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4BF0F" w14:textId="77777777" w:rsidR="00244677" w:rsidRPr="0058209B" w:rsidRDefault="00244677" w:rsidP="00B306A0">
      <w:pPr>
        <w:tabs>
          <w:tab w:val="left" w:pos="1134"/>
          <w:tab w:val="center" w:pos="4819"/>
          <w:tab w:val="right" w:pos="9638"/>
        </w:tabs>
      </w:pPr>
    </w:p>
    <w:p w14:paraId="60425553" w14:textId="77777777" w:rsidR="00244677" w:rsidRPr="0058209B" w:rsidRDefault="00D93B12">
      <w:r w:rsidRPr="0058209B">
        <w:rPr>
          <w:noProof/>
          <w:kern w:val="2"/>
          <w:sz w:val="28"/>
          <w:szCs w:val="28"/>
        </w:rPr>
        <mc:AlternateContent>
          <mc:Choice Requires="wps">
            <w:drawing>
              <wp:anchor distT="45720" distB="45720" distL="114300" distR="114300" simplePos="0" relativeHeight="251659264" behindDoc="0" locked="0" layoutInCell="1" allowOverlap="1" wp14:anchorId="67C35F8F" wp14:editId="4D35D4D4">
                <wp:simplePos x="0" y="0"/>
                <wp:positionH relativeFrom="margin">
                  <wp:align>right</wp:align>
                </wp:positionH>
                <wp:positionV relativeFrom="paragraph">
                  <wp:posOffset>0</wp:posOffset>
                </wp:positionV>
                <wp:extent cx="2575560" cy="140462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04620"/>
                        </a:xfrm>
                        <a:prstGeom prst="rect">
                          <a:avLst/>
                        </a:prstGeom>
                        <a:solidFill>
                          <a:srgbClr val="FFFFFF"/>
                        </a:solidFill>
                        <a:ln w="9525">
                          <a:noFill/>
                          <a:miter lim="800000"/>
                          <a:headEnd/>
                          <a:tailEnd/>
                        </a:ln>
                      </wps:spPr>
                      <wps:txbx>
                        <w:txbxContent>
                          <w:p w14:paraId="777611F4" w14:textId="77777777" w:rsidR="00244677" w:rsidRDefault="00D93B12">
                            <w:r>
                              <w:t>PATVIRTINTA</w:t>
                            </w:r>
                          </w:p>
                          <w:p w14:paraId="079BB707" w14:textId="636CB5D4" w:rsidR="00244677" w:rsidRDefault="008246D4">
                            <w:r>
                              <w:t>Rokiškio rajono savivaldybės tarybos</w:t>
                            </w:r>
                          </w:p>
                          <w:p w14:paraId="7BC944E8" w14:textId="5BAFF6BE" w:rsidR="00244677" w:rsidRDefault="00D93B12">
                            <w:r>
                              <w:t>2024 m.</w:t>
                            </w:r>
                            <w:r w:rsidR="008246D4">
                              <w:t xml:space="preserve"> balandžio </w:t>
                            </w:r>
                            <w:r w:rsidR="00B92D02">
                              <w:t>25</w:t>
                            </w:r>
                            <w:r w:rsidR="008246D4">
                              <w:t xml:space="preserve"> </w:t>
                            </w:r>
                            <w:r>
                              <w:t>d. sprendimu Nr. 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67C35F8F" id="_x0000_t202" coordsize="21600,21600" o:spt="202" path="m,l,21600r21600,l21600,xe">
                <v:stroke joinstyle="miter"/>
                <v:path gradientshapeok="t" o:connecttype="rect"/>
              </v:shapetype>
              <v:shape id="2 teksto laukas" o:spid="_x0000_s1026" type="#_x0000_t202" style="position:absolute;margin-left:151.6pt;margin-top:0;width:202.8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" stroked="f">
                <v:textbox style="mso-fit-shape-to-text:t">
                  <w:txbxContent>
                    <w:p w14:paraId="777611F4" w14:textId="77777777" w:rsidR="00244677" w:rsidRDefault="00D93B12">
                      <w:r>
                        <w:t>PATVIRTINTA</w:t>
                      </w:r>
                    </w:p>
                    <w:p w14:paraId="079BB707" w14:textId="636CB5D4" w:rsidR="00244677" w:rsidRDefault="008246D4">
                      <w:r>
                        <w:t>Rokiškio rajono savivaldybės tarybos</w:t>
                      </w:r>
                    </w:p>
                    <w:p w14:paraId="7BC944E8" w14:textId="5BAFF6BE" w:rsidR="00244677" w:rsidRDefault="00D93B12">
                      <w:r>
                        <w:t>2024 m.</w:t>
                      </w:r>
                      <w:r w:rsidR="008246D4">
                        <w:t xml:space="preserve"> balandžio </w:t>
                      </w:r>
                      <w:r w:rsidR="00B92D02">
                        <w:t>25</w:t>
                      </w:r>
                      <w:r w:rsidR="008246D4">
                        <w:t xml:space="preserve"> </w:t>
                      </w:r>
                      <w:r>
                        <w:t>d. sprendimu Nr. TS-</w:t>
                      </w:r>
                    </w:p>
                  </w:txbxContent>
                </v:textbox>
                <w10:wrap type="square" anchorx="margin"/>
              </v:shape>
            </w:pict>
          </mc:Fallback>
        </mc:AlternateContent>
      </w:r>
    </w:p>
    <w:p w14:paraId="6BD037CD" w14:textId="77777777" w:rsidR="00244677" w:rsidRPr="0058209B" w:rsidRDefault="00244677"/>
    <w:p w14:paraId="2DF9ADD5" w14:textId="77777777" w:rsidR="00244677" w:rsidRPr="0058209B" w:rsidRDefault="00244677"/>
    <w:p w14:paraId="5E8E8FAE" w14:textId="77777777" w:rsidR="00244677" w:rsidRPr="0058209B" w:rsidRDefault="00244677"/>
    <w:p w14:paraId="1E2AF51B" w14:textId="77777777" w:rsidR="00244677" w:rsidRPr="0058209B" w:rsidRDefault="00244677"/>
    <w:p w14:paraId="7109E00D" w14:textId="77777777" w:rsidR="00244677" w:rsidRPr="0058209B" w:rsidRDefault="00244677"/>
    <w:p w14:paraId="22E54B5C" w14:textId="77777777" w:rsidR="00244677" w:rsidRPr="0058209B" w:rsidRDefault="00244677"/>
    <w:p w14:paraId="5188CCFB" w14:textId="77777777" w:rsidR="00244677" w:rsidRPr="0058209B" w:rsidRDefault="00244677"/>
    <w:p w14:paraId="082C9ABE" w14:textId="77777777" w:rsidR="00244677" w:rsidRPr="0058209B" w:rsidRDefault="00244677"/>
    <w:p w14:paraId="32393188" w14:textId="77777777" w:rsidR="00244677" w:rsidRPr="0058209B" w:rsidRDefault="00244677"/>
    <w:p w14:paraId="572E0552" w14:textId="77777777" w:rsidR="00244677" w:rsidRPr="0058209B" w:rsidRDefault="00244677"/>
    <w:p w14:paraId="1B8F0F9B" w14:textId="77777777" w:rsidR="00244677" w:rsidRPr="0058209B" w:rsidRDefault="00244677"/>
    <w:p w14:paraId="5A56679A" w14:textId="77777777" w:rsidR="00244677" w:rsidRPr="0058209B" w:rsidRDefault="00244677"/>
    <w:p w14:paraId="3FD164EC" w14:textId="77777777" w:rsidR="00244677" w:rsidRPr="0058209B" w:rsidRDefault="00244677"/>
    <w:p w14:paraId="5F1993BD" w14:textId="77777777" w:rsidR="00244677" w:rsidRPr="0058209B" w:rsidRDefault="00244677"/>
    <w:p w14:paraId="6E581988" w14:textId="52A5F503" w:rsidR="008246D4" w:rsidRPr="00D312BC" w:rsidRDefault="00D312BC" w:rsidP="008246D4">
      <w:pPr>
        <w:ind w:firstLine="680"/>
        <w:jc w:val="center"/>
        <w:rPr>
          <w:b/>
          <w:bCs/>
          <w:kern w:val="2"/>
          <w:szCs w:val="24"/>
        </w:rPr>
      </w:pPr>
      <w:r w:rsidRPr="00D312BC">
        <w:rPr>
          <w:b/>
          <w:bCs/>
          <w:kern w:val="2"/>
          <w:szCs w:val="24"/>
        </w:rPr>
        <w:t>ROKIŠKIO RAJONO SAVIVALDYBĖS ADMINISTRACIJOS 2023 METŲ VEIKLOS ATASKAITA</w:t>
      </w:r>
    </w:p>
    <w:p w14:paraId="7345A9FA" w14:textId="77777777" w:rsidR="00244677" w:rsidRPr="00D312BC" w:rsidRDefault="00244677">
      <w:pPr>
        <w:rPr>
          <w:szCs w:val="24"/>
        </w:rPr>
      </w:pPr>
    </w:p>
    <w:p w14:paraId="5296C060" w14:textId="77777777" w:rsidR="00244677" w:rsidRPr="0058209B" w:rsidRDefault="00244677">
      <w:pPr>
        <w:rPr>
          <w:sz w:val="56"/>
          <w:szCs w:val="56"/>
        </w:rPr>
      </w:pPr>
    </w:p>
    <w:p w14:paraId="7C5EF3B8" w14:textId="77777777" w:rsidR="00244677" w:rsidRPr="0058209B" w:rsidRDefault="00244677">
      <w:pPr>
        <w:rPr>
          <w:sz w:val="56"/>
          <w:szCs w:val="56"/>
        </w:rPr>
      </w:pPr>
    </w:p>
    <w:p w14:paraId="0B8370D5" w14:textId="77777777" w:rsidR="00244677" w:rsidRPr="0058209B" w:rsidRDefault="00244677">
      <w:pPr>
        <w:tabs>
          <w:tab w:val="left" w:pos="3936"/>
        </w:tabs>
        <w:ind w:left="-709"/>
        <w:jc w:val="both"/>
      </w:pPr>
    </w:p>
    <w:p w14:paraId="4C8C4A95" w14:textId="77777777" w:rsidR="00244677" w:rsidRPr="0058209B" w:rsidRDefault="00244677">
      <w:pPr>
        <w:tabs>
          <w:tab w:val="left" w:pos="3936"/>
        </w:tabs>
        <w:ind w:left="-709"/>
        <w:jc w:val="both"/>
      </w:pPr>
    </w:p>
    <w:p w14:paraId="3D16209A" w14:textId="77777777" w:rsidR="00244677" w:rsidRPr="0058209B" w:rsidRDefault="00244677">
      <w:pPr>
        <w:tabs>
          <w:tab w:val="left" w:pos="3936"/>
        </w:tabs>
        <w:ind w:left="-709"/>
        <w:jc w:val="both"/>
      </w:pPr>
    </w:p>
    <w:p w14:paraId="14ED920F" w14:textId="77777777" w:rsidR="00244677" w:rsidRPr="0058209B" w:rsidRDefault="00244677">
      <w:pPr>
        <w:tabs>
          <w:tab w:val="left" w:pos="3936"/>
        </w:tabs>
        <w:rPr>
          <w:color w:val="538135"/>
        </w:rPr>
      </w:pPr>
    </w:p>
    <w:p w14:paraId="79090251" w14:textId="77777777" w:rsidR="00244677" w:rsidRPr="0058209B" w:rsidRDefault="00244677">
      <w:pPr>
        <w:tabs>
          <w:tab w:val="left" w:pos="3936"/>
        </w:tabs>
        <w:ind w:left="-709"/>
        <w:jc w:val="both"/>
      </w:pPr>
    </w:p>
    <w:p w14:paraId="69AAD875" w14:textId="77777777" w:rsidR="00244677" w:rsidRPr="0058209B" w:rsidRDefault="00244677"/>
    <w:p w14:paraId="5A3EE43B" w14:textId="77777777" w:rsidR="00244677" w:rsidRPr="0058209B" w:rsidRDefault="00244677"/>
    <w:p w14:paraId="39C6A292" w14:textId="77777777" w:rsidR="00244677" w:rsidRPr="0058209B" w:rsidRDefault="00244677"/>
    <w:p w14:paraId="14578D8A" w14:textId="77777777" w:rsidR="00244677" w:rsidRPr="0058209B" w:rsidRDefault="00244677"/>
    <w:p w14:paraId="7DDD9A15" w14:textId="77777777" w:rsidR="00244677" w:rsidRPr="0058209B" w:rsidRDefault="00244677"/>
    <w:p w14:paraId="396D0540" w14:textId="77777777" w:rsidR="00244677" w:rsidRPr="0058209B" w:rsidRDefault="00244677"/>
    <w:p w14:paraId="266F3833" w14:textId="77777777" w:rsidR="00244677" w:rsidRPr="0058209B" w:rsidRDefault="00244677"/>
    <w:p w14:paraId="13CBCF1A" w14:textId="77777777" w:rsidR="00244677" w:rsidRPr="0058209B" w:rsidRDefault="00244677"/>
    <w:p w14:paraId="0CD4D25E" w14:textId="77777777" w:rsidR="00244677" w:rsidRPr="0058209B" w:rsidRDefault="00244677"/>
    <w:p w14:paraId="5B972348" w14:textId="77777777" w:rsidR="00244677" w:rsidRPr="0058209B" w:rsidRDefault="00244677"/>
    <w:p w14:paraId="503177C4" w14:textId="77777777" w:rsidR="00244677" w:rsidRPr="0058209B" w:rsidRDefault="00244677"/>
    <w:p w14:paraId="14CC88A6" w14:textId="77777777" w:rsidR="00244677" w:rsidRPr="0058209B" w:rsidRDefault="00244677"/>
    <w:p w14:paraId="05A3181B" w14:textId="77777777" w:rsidR="00244677" w:rsidRPr="0058209B" w:rsidRDefault="00244677"/>
    <w:p w14:paraId="5CE08871" w14:textId="77777777" w:rsidR="00244677" w:rsidRPr="0058209B" w:rsidRDefault="00244677"/>
    <w:p w14:paraId="2CDF3F94" w14:textId="77777777" w:rsidR="00244677" w:rsidRDefault="00244677"/>
    <w:p w14:paraId="1D75B565" w14:textId="77777777" w:rsidR="00D312BC" w:rsidRDefault="00D312BC"/>
    <w:p w14:paraId="2A2B10D8" w14:textId="77777777" w:rsidR="00D312BC" w:rsidRDefault="00D312BC"/>
    <w:p w14:paraId="06675C88" w14:textId="77777777" w:rsidR="00D312BC" w:rsidRDefault="00D312BC"/>
    <w:p w14:paraId="59BCAA15" w14:textId="77777777" w:rsidR="00D312BC" w:rsidRDefault="00D312BC"/>
    <w:p w14:paraId="65ED18EF" w14:textId="77777777" w:rsidR="00D312BC" w:rsidRPr="0058209B" w:rsidRDefault="00D312BC"/>
    <w:p w14:paraId="0B96D328" w14:textId="77777777" w:rsidR="00244677" w:rsidRPr="0058209B" w:rsidRDefault="00244677"/>
    <w:p w14:paraId="342F5676" w14:textId="77777777" w:rsidR="00244677" w:rsidRPr="0058209B" w:rsidRDefault="00244677"/>
    <w:p w14:paraId="1714B7CC" w14:textId="77777777" w:rsidR="00244677" w:rsidRPr="0058209B" w:rsidRDefault="00244677"/>
    <w:p w14:paraId="2C67F109" w14:textId="77777777" w:rsidR="0033495D" w:rsidRDefault="0033495D">
      <w:pPr>
        <w:tabs>
          <w:tab w:val="left" w:pos="4248"/>
        </w:tabs>
        <w:jc w:val="center"/>
        <w:rPr>
          <w:b/>
          <w:kern w:val="2"/>
          <w:szCs w:val="24"/>
        </w:rPr>
      </w:pPr>
    </w:p>
    <w:p w14:paraId="3A0CD431" w14:textId="6D352F64" w:rsidR="00244677" w:rsidRPr="0033495D" w:rsidRDefault="00D312BC">
      <w:pPr>
        <w:tabs>
          <w:tab w:val="left" w:pos="4248"/>
        </w:tabs>
        <w:jc w:val="center"/>
        <w:rPr>
          <w:szCs w:val="24"/>
        </w:rPr>
      </w:pPr>
      <w:r w:rsidRPr="0033495D">
        <w:rPr>
          <w:b/>
          <w:kern w:val="2"/>
          <w:szCs w:val="24"/>
        </w:rPr>
        <w:lastRenderedPageBreak/>
        <w:t>SAVIVALDYBĖS ADMINISTRACIJOS DIREKTORIAUS PRANEŠIMAS</w:t>
      </w:r>
    </w:p>
    <w:p w14:paraId="7CDD45B5" w14:textId="77777777" w:rsidR="00A11087" w:rsidRPr="0058209B" w:rsidRDefault="00A11087" w:rsidP="00A11087">
      <w:pPr>
        <w:pStyle w:val="Pagrindinistekstas"/>
        <w:spacing w:before="34"/>
        <w:rPr>
          <w:b/>
        </w:rPr>
      </w:pPr>
    </w:p>
    <w:p w14:paraId="21D10EC7" w14:textId="5BF58063" w:rsidR="005D234C" w:rsidRPr="0058209B" w:rsidRDefault="00A11087" w:rsidP="005423E5">
      <w:pPr>
        <w:ind w:firstLine="851"/>
        <w:jc w:val="both"/>
      </w:pPr>
      <w:r w:rsidRPr="0058209B">
        <w:t xml:space="preserve">2023 metais įvyko savivaldos rinkimai, formavosi valdančioji dauguma, mero komanda, keitėsi </w:t>
      </w:r>
      <w:r w:rsidR="00856138" w:rsidRPr="0058209B">
        <w:t>Rokiškio rajono savivaldybės a</w:t>
      </w:r>
      <w:r w:rsidRPr="0058209B">
        <w:t>dministracijos vadovai. 2023 m. balandžio 14 d. įsigaliojo Lietuvos Respublikos vietos savivaldos įstatymo nauja redakcija</w:t>
      </w:r>
      <w:r w:rsidR="00ED54BD" w:rsidRPr="0058209B">
        <w:t xml:space="preserve">. Pasikeitus </w:t>
      </w:r>
      <w:r w:rsidRPr="0058209B">
        <w:t xml:space="preserve">teisiniam reglamentavimui </w:t>
      </w:r>
      <w:r w:rsidR="00966A42" w:rsidRPr="0058209B">
        <w:t>a</w:t>
      </w:r>
      <w:r w:rsidR="00ED54BD" w:rsidRPr="0058209B">
        <w:t xml:space="preserve">dministracijos direktorių </w:t>
      </w:r>
      <w:r w:rsidRPr="0058209B">
        <w:t xml:space="preserve">(politinio (asmeninio) </w:t>
      </w:r>
      <w:r w:rsidR="00ED54BD" w:rsidRPr="0058209B">
        <w:t>pasitikėjimo valstybės tarnautoją</w:t>
      </w:r>
      <w:r w:rsidRPr="0058209B">
        <w:t xml:space="preserve">) </w:t>
      </w:r>
      <w:r w:rsidR="00ED54BD" w:rsidRPr="0058209B">
        <w:t xml:space="preserve">į pareigas skiria ir atleidžia </w:t>
      </w:r>
      <w:r w:rsidR="00966A42" w:rsidRPr="0058209B">
        <w:t>s</w:t>
      </w:r>
      <w:r w:rsidR="00ED54BD" w:rsidRPr="0058209B">
        <w:t xml:space="preserve">avivaldybės meras. Esminiai pakeitimai yra susiję </w:t>
      </w:r>
      <w:r w:rsidRPr="0058209B">
        <w:t xml:space="preserve">su </w:t>
      </w:r>
      <w:r w:rsidR="00530987" w:rsidRPr="0058209B">
        <w:t>s</w:t>
      </w:r>
      <w:r w:rsidRPr="0058209B">
        <w:t>avivaldyb</w:t>
      </w:r>
      <w:r w:rsidR="00ED54BD" w:rsidRPr="0058209B">
        <w:t>ė</w:t>
      </w:r>
      <w:r w:rsidRPr="0058209B">
        <w:t xml:space="preserve">s </w:t>
      </w:r>
      <w:r w:rsidR="00ED54BD" w:rsidRPr="0058209B">
        <w:t xml:space="preserve">vykdomąja </w:t>
      </w:r>
      <w:r w:rsidRPr="0058209B">
        <w:t>institucija, kuri</w:t>
      </w:r>
      <w:r w:rsidR="00ED54BD" w:rsidRPr="0058209B">
        <w:t xml:space="preserve">a tapo </w:t>
      </w:r>
      <w:r w:rsidR="00966A42" w:rsidRPr="0058209B">
        <w:t>s</w:t>
      </w:r>
      <w:r w:rsidR="00ED54BD" w:rsidRPr="0058209B">
        <w:t>avivaldybės meras, nors</w:t>
      </w:r>
      <w:r w:rsidR="0063232A" w:rsidRPr="0058209B">
        <w:t xml:space="preserve"> </w:t>
      </w:r>
      <w:r w:rsidR="00ED54BD" w:rsidRPr="0058209B">
        <w:t xml:space="preserve">didelė dalis viešojo administravimo funkcijų palikta </w:t>
      </w:r>
      <w:r w:rsidR="00966A42" w:rsidRPr="0058209B">
        <w:t>a</w:t>
      </w:r>
      <w:r w:rsidR="00ED54BD" w:rsidRPr="0058209B">
        <w:t xml:space="preserve">dministracijos direktoriaus arba </w:t>
      </w:r>
      <w:r w:rsidR="00966A42" w:rsidRPr="0058209B">
        <w:t>a</w:t>
      </w:r>
      <w:r w:rsidR="00ED54BD" w:rsidRPr="0058209B">
        <w:t xml:space="preserve">dministracijos kompetencijai. </w:t>
      </w:r>
    </w:p>
    <w:p w14:paraId="6F2D2BDC" w14:textId="6D982A53" w:rsidR="00A11087" w:rsidRPr="0058209B" w:rsidRDefault="00A11087" w:rsidP="005423E5">
      <w:pPr>
        <w:ind w:firstLine="851"/>
        <w:jc w:val="both"/>
      </w:pPr>
      <w:r w:rsidRPr="0058209B">
        <w:t xml:space="preserve">2023 m. </w:t>
      </w:r>
      <w:r w:rsidR="00966A42" w:rsidRPr="0058209B">
        <w:t>a</w:t>
      </w:r>
      <w:r w:rsidR="00C16DE0" w:rsidRPr="0058209B">
        <w:t xml:space="preserve">dministracijos veikla buvo vykdoma vadovaujantis </w:t>
      </w:r>
      <w:r w:rsidRPr="0058209B">
        <w:t xml:space="preserve"> </w:t>
      </w:r>
      <w:r w:rsidR="0063232A" w:rsidRPr="0058209B">
        <w:t>Rokiškio rajono savivaldybės 2023–2025 metų strateginiu veiklos planu, 2023 metų savivaldybės biudžetu</w:t>
      </w:r>
      <w:r w:rsidR="002777B6" w:rsidRPr="0058209B">
        <w:t xml:space="preserve">, </w:t>
      </w:r>
      <w:r w:rsidR="00966A42" w:rsidRPr="0058209B">
        <w:t>a</w:t>
      </w:r>
      <w:r w:rsidR="002777B6" w:rsidRPr="0058209B">
        <w:t xml:space="preserve">dministracijos metiniu 2023 metų veiklos planu, kuriame numatytos konkrečios priemonės, nurodyti atsakingi skyriai ar specialistai, suformuoti vertinimo kriterijai, Rokiškio rajono savivaldybės tarybos sprendimais ir kitais teisės aktais. </w:t>
      </w:r>
      <w:r w:rsidRPr="0058209B">
        <w:t xml:space="preserve"> </w:t>
      </w:r>
    </w:p>
    <w:p w14:paraId="26BA89A3" w14:textId="556BF53C" w:rsidR="009722DF" w:rsidRPr="0058209B" w:rsidRDefault="002777B6" w:rsidP="005423E5">
      <w:pPr>
        <w:ind w:firstLine="851"/>
        <w:jc w:val="both"/>
      </w:pPr>
      <w:r w:rsidRPr="0058209B">
        <w:t xml:space="preserve">Administracijos </w:t>
      </w:r>
      <w:r w:rsidR="00A11087" w:rsidRPr="0058209B">
        <w:t>vadova</w:t>
      </w:r>
      <w:r w:rsidRPr="0058209B">
        <w:t>s</w:t>
      </w:r>
      <w:r w:rsidR="00A11087" w:rsidRPr="0058209B">
        <w:t xml:space="preserve"> </w:t>
      </w:r>
      <w:r w:rsidRPr="0058209B">
        <w:t>yra</w:t>
      </w:r>
      <w:r w:rsidR="00A11087" w:rsidRPr="0058209B">
        <w:t xml:space="preserve"> atsaking</w:t>
      </w:r>
      <w:r w:rsidRPr="0058209B">
        <w:t>as</w:t>
      </w:r>
      <w:r w:rsidR="00A11087" w:rsidRPr="0058209B">
        <w:t xml:space="preserve"> už </w:t>
      </w:r>
      <w:r w:rsidR="00966A42" w:rsidRPr="0058209B">
        <w:t>a</w:t>
      </w:r>
      <w:r w:rsidRPr="0058209B">
        <w:t xml:space="preserve">dministracijos </w:t>
      </w:r>
      <w:r w:rsidR="00A11087" w:rsidRPr="0058209B">
        <w:t xml:space="preserve">darbo </w:t>
      </w:r>
      <w:r w:rsidRPr="0058209B">
        <w:t>organizavimą</w:t>
      </w:r>
      <w:r w:rsidR="00913FD9" w:rsidRPr="0058209B">
        <w:t>, už įstatymų, įstatymų įgyvendinamųjų teisės aktų, Vyriausybės, savivaldybės tarybos, mero sprendimų įgyvendinimą savivaldybės teritorijoje jo kompetencijai priskirtais klausimais.</w:t>
      </w:r>
      <w:r w:rsidR="00BD5D74" w:rsidRPr="0058209B">
        <w:t xml:space="preserve"> </w:t>
      </w:r>
      <w:r w:rsidR="00856138" w:rsidRPr="0058209B">
        <w:t>Administracijos struktūrą sudar</w:t>
      </w:r>
      <w:r w:rsidR="00EB71F1">
        <w:t>ė</w:t>
      </w:r>
      <w:r w:rsidR="00856138" w:rsidRPr="0058209B">
        <w:t xml:space="preserve"> 15 skyrių, 10 seniūnijų ir 4 skyriams nepriklausantys specialistai. </w:t>
      </w:r>
      <w:r w:rsidR="00A01BF9" w:rsidRPr="0058209B">
        <w:t xml:space="preserve">Rajone </w:t>
      </w:r>
      <w:r w:rsidR="006F29FA" w:rsidRPr="0058209B">
        <w:t xml:space="preserve">vykstantys pokyčiai rodo, kad savivaldybėje dirbantys žmonės nuolat ieško būdų, siūlo naujas idėjas ir imasi naujų darbų, kad rajonas taptų patrauklus čia gyvenantiems ir svečiams. </w:t>
      </w:r>
      <w:r w:rsidR="00BD5D74" w:rsidRPr="0058209B">
        <w:t>Administracija sklandžiai vykdė pavestas funkcijas, įgyvendino strateginius planus, užtikrino kokybišką ir efektyvų darbą, administracinių ir viešųjų paslaugų teikimą</w:t>
      </w:r>
      <w:r w:rsidR="005D234C" w:rsidRPr="0058209B">
        <w:t xml:space="preserve">. </w:t>
      </w:r>
      <w:r w:rsidRPr="0058209B">
        <w:t xml:space="preserve">Veiklos ataskaitoje pateikiama informacija apie pagrindinių </w:t>
      </w:r>
      <w:r w:rsidR="00966A42" w:rsidRPr="0058209B">
        <w:t>a</w:t>
      </w:r>
      <w:r w:rsidRPr="0058209B">
        <w:t>dministracijai priskiriamų funkcijų įgyvendinimą 2023 metais, apie svarbiausius įgyvendintus projektus, nuveiktus darbus konkrečiose veiklos srityse ir pasiektus rodiklius.</w:t>
      </w:r>
    </w:p>
    <w:p w14:paraId="60A1A155" w14:textId="5473E124" w:rsidR="009722DF" w:rsidRPr="0058209B" w:rsidRDefault="009722DF" w:rsidP="005423E5">
      <w:pPr>
        <w:ind w:firstLine="851"/>
        <w:jc w:val="both"/>
      </w:pPr>
      <w:r w:rsidRPr="0058209B">
        <w:t>Dėkoju visiems, kartu dirbusiems ir mus palaikiusiems.</w:t>
      </w:r>
      <w:r w:rsidRPr="0058209B">
        <w:rPr>
          <w:rFonts w:eastAsia="Calibri"/>
          <w:shd w:val="clear" w:color="auto" w:fill="FFFFFF"/>
        </w:rPr>
        <w:t xml:space="preserve"> Tikiu, kad sėkmingai dirbti ir siekti užsibrėžtų tikslų galime tik veikdami kartu, tad kviečiu visus bendram darbui, kad sėkmingai įveiktume </w:t>
      </w:r>
      <w:r w:rsidRPr="0058209B">
        <w:t>2024 metais</w:t>
      </w:r>
      <w:r w:rsidRPr="0058209B">
        <w:rPr>
          <w:rFonts w:eastAsia="Calibri"/>
          <w:shd w:val="clear" w:color="auto" w:fill="FFFFFF"/>
        </w:rPr>
        <w:t xml:space="preserve"> užsibrėžtus tikslus ir laukiančius iššūkius.</w:t>
      </w:r>
      <w:r w:rsidRPr="0058209B">
        <w:t xml:space="preserve">  </w:t>
      </w:r>
    </w:p>
    <w:p w14:paraId="33B716B7" w14:textId="77777777" w:rsidR="009722DF" w:rsidRPr="0058209B" w:rsidRDefault="009722DF" w:rsidP="009722DF">
      <w:pPr>
        <w:rPr>
          <w:sz w:val="6"/>
          <w:szCs w:val="6"/>
        </w:rPr>
      </w:pPr>
    </w:p>
    <w:p w14:paraId="11EF4658" w14:textId="77777777" w:rsidR="009722DF" w:rsidRPr="0058209B" w:rsidRDefault="009722DF" w:rsidP="009722DF">
      <w:pPr>
        <w:suppressAutoHyphens/>
        <w:ind w:firstLine="720"/>
        <w:jc w:val="both"/>
        <w:textAlignment w:val="baseline"/>
        <w:rPr>
          <w:rFonts w:ascii="Calibri" w:hAnsi="Calibri"/>
          <w:kern w:val="2"/>
          <w:sz w:val="28"/>
          <w:szCs w:val="28"/>
        </w:rPr>
      </w:pPr>
    </w:p>
    <w:p w14:paraId="236A6BF9" w14:textId="77777777" w:rsidR="009722DF" w:rsidRPr="0058209B" w:rsidRDefault="009722DF" w:rsidP="009722DF">
      <w:pPr>
        <w:rPr>
          <w:sz w:val="6"/>
          <w:szCs w:val="6"/>
        </w:rPr>
      </w:pPr>
    </w:p>
    <w:p w14:paraId="44BCE64E" w14:textId="77777777" w:rsidR="009722DF" w:rsidRPr="0058209B" w:rsidRDefault="009722DF" w:rsidP="009722DF">
      <w:pPr>
        <w:suppressAutoHyphens/>
        <w:ind w:firstLine="720"/>
        <w:jc w:val="both"/>
        <w:textAlignment w:val="baseline"/>
        <w:rPr>
          <w:rFonts w:ascii="Calibri" w:hAnsi="Calibri"/>
          <w:kern w:val="2"/>
          <w:sz w:val="28"/>
          <w:szCs w:val="28"/>
        </w:rPr>
      </w:pPr>
    </w:p>
    <w:p w14:paraId="1DDC16AE" w14:textId="77777777" w:rsidR="009722DF" w:rsidRPr="0058209B" w:rsidRDefault="009722DF" w:rsidP="009722DF">
      <w:pPr>
        <w:rPr>
          <w:sz w:val="6"/>
          <w:szCs w:val="6"/>
        </w:rPr>
      </w:pPr>
    </w:p>
    <w:p w14:paraId="1F5ECA9C" w14:textId="608D7E82" w:rsidR="009722DF" w:rsidRPr="0058209B" w:rsidRDefault="009722DF" w:rsidP="009722DF">
      <w:r w:rsidRPr="0058209B">
        <w:t>Administracijos direktorius</w:t>
      </w:r>
      <w:r w:rsidRPr="0058209B">
        <w:tab/>
      </w:r>
      <w:r w:rsidRPr="0058209B">
        <w:tab/>
      </w:r>
      <w:r w:rsidRPr="0058209B">
        <w:tab/>
        <w:t xml:space="preserve">Valerijus </w:t>
      </w:r>
      <w:proofErr w:type="spellStart"/>
      <w:r w:rsidRPr="0058209B">
        <w:t>Rancevas</w:t>
      </w:r>
      <w:proofErr w:type="spellEnd"/>
    </w:p>
    <w:p w14:paraId="128F7B65" w14:textId="77777777" w:rsidR="009722DF" w:rsidRPr="0058209B" w:rsidRDefault="009722DF" w:rsidP="009722DF">
      <w:pPr>
        <w:spacing w:line="256" w:lineRule="auto"/>
        <w:rPr>
          <w:rFonts w:ascii="Calibri" w:hAnsi="Calibri"/>
          <w:kern w:val="2"/>
          <w:sz w:val="28"/>
          <w:szCs w:val="28"/>
        </w:rPr>
      </w:pPr>
      <w:r w:rsidRPr="0058209B">
        <w:rPr>
          <w:rFonts w:ascii="Calibri" w:hAnsi="Calibri"/>
          <w:kern w:val="2"/>
          <w:sz w:val="28"/>
          <w:szCs w:val="28"/>
        </w:rPr>
        <w:br w:type="page"/>
      </w:r>
    </w:p>
    <w:p w14:paraId="372A44E6" w14:textId="77777777" w:rsidR="00F64CBC" w:rsidRDefault="00F64CBC" w:rsidP="00F64CBC">
      <w:pPr>
        <w:textAlignment w:val="baseline"/>
        <w:rPr>
          <w:rFonts w:eastAsia="Calibri"/>
          <w:szCs w:val="24"/>
        </w:rPr>
        <w:sectPr w:rsidR="00F64CBC" w:rsidSect="003926D5">
          <w:headerReference w:type="default" r:id="rId8"/>
          <w:headerReference w:type="first" r:id="rId9"/>
          <w:pgSz w:w="11906" w:h="16838"/>
          <w:pgMar w:top="1134" w:right="567" w:bottom="1134" w:left="1701" w:header="567" w:footer="567" w:gutter="0"/>
          <w:cols w:space="1296"/>
          <w:formProt w:val="0"/>
          <w:docGrid w:linePitch="360"/>
        </w:sectPr>
      </w:pPr>
    </w:p>
    <w:p w14:paraId="5A23E4E6" w14:textId="77777777" w:rsidR="00AD5E31" w:rsidRDefault="00AD5E31" w:rsidP="00AD5E31">
      <w:pPr>
        <w:rPr>
          <w:b/>
          <w:bCs/>
          <w:sz w:val="28"/>
          <w:szCs w:val="28"/>
        </w:rPr>
      </w:pPr>
    </w:p>
    <w:p w14:paraId="48244725" w14:textId="77777777" w:rsidR="00AD5E31" w:rsidRDefault="00AD5E31" w:rsidP="00AD5E31">
      <w:pPr>
        <w:pStyle w:val="Antrat1"/>
      </w:pPr>
      <w:bookmarkStart w:id="0" w:name="_Toc160545966"/>
      <w:r>
        <w:t>SAVIVALDYBĖS PLĖTROS</w:t>
      </w:r>
      <w:r w:rsidRPr="00AA4ACB">
        <w:t xml:space="preserve"> TIKSLŲ ĮGYVENDINIMAS</w:t>
      </w:r>
      <w:bookmarkEnd w:id="0"/>
    </w:p>
    <w:p w14:paraId="32CA311B" w14:textId="77777777" w:rsidR="00AD5E31" w:rsidRPr="003B11B5" w:rsidRDefault="00AD5E31" w:rsidP="00AD5E31"/>
    <w:p w14:paraId="26F82A34" w14:textId="4AFB1850" w:rsidR="00AD5E31" w:rsidRDefault="00AD5E31" w:rsidP="00AD5E31">
      <w:pPr>
        <w:ind w:firstLine="709"/>
        <w:jc w:val="both"/>
        <w:textAlignment w:val="baseline"/>
        <w:rPr>
          <w:bCs/>
          <w:szCs w:val="24"/>
        </w:rPr>
      </w:pPr>
      <w:r w:rsidRPr="00AA4ACB">
        <w:rPr>
          <w:bCs/>
          <w:szCs w:val="24"/>
        </w:rPr>
        <w:t xml:space="preserve">2023 m. </w:t>
      </w:r>
      <w:r>
        <w:rPr>
          <w:bCs/>
          <w:szCs w:val="24"/>
        </w:rPr>
        <w:t>pradedamas</w:t>
      </w:r>
      <w:r w:rsidRPr="00AA4ACB">
        <w:rPr>
          <w:bCs/>
          <w:szCs w:val="24"/>
        </w:rPr>
        <w:t xml:space="preserve"> įgyvendinti </w:t>
      </w:r>
      <w:r>
        <w:rPr>
          <w:bCs/>
          <w:szCs w:val="24"/>
        </w:rPr>
        <w:t>Rokiškio</w:t>
      </w:r>
      <w:r w:rsidRPr="00AA4ACB">
        <w:rPr>
          <w:bCs/>
          <w:szCs w:val="24"/>
        </w:rPr>
        <w:t xml:space="preserve"> rajono savivaldybės strateginis plėtros planas </w:t>
      </w:r>
      <w:r>
        <w:rPr>
          <w:bCs/>
          <w:szCs w:val="24"/>
        </w:rPr>
        <w:t>iki 2030 m., patvirtintas Rokiškio rajono savivaldybės tarybos 2023 m. sausio 27 d. sprendimu Nr. TS-1. Rokiškio rajono savivaldybės plėtros</w:t>
      </w:r>
      <w:r w:rsidR="00D261C0">
        <w:rPr>
          <w:bCs/>
          <w:szCs w:val="24"/>
        </w:rPr>
        <w:t xml:space="preserve"> 13</w:t>
      </w:r>
      <w:r>
        <w:rPr>
          <w:bCs/>
          <w:szCs w:val="24"/>
        </w:rPr>
        <w:t xml:space="preserve"> tiksl</w:t>
      </w:r>
      <w:r w:rsidR="00D261C0">
        <w:rPr>
          <w:bCs/>
          <w:szCs w:val="24"/>
        </w:rPr>
        <w:t>ų</w:t>
      </w:r>
      <w:r>
        <w:rPr>
          <w:bCs/>
          <w:szCs w:val="24"/>
        </w:rPr>
        <w:t xml:space="preserve"> suformuluoti kaip išspęsta savivaldybės esminė problema. Tikslams yra nustatyti poveikio rodikliai (žr. 1 lent.).</w:t>
      </w:r>
    </w:p>
    <w:p w14:paraId="479CE308" w14:textId="77777777" w:rsidR="00AD5E31" w:rsidRPr="00AA4ACB" w:rsidRDefault="00AD5E31" w:rsidP="00AD5E31">
      <w:pPr>
        <w:ind w:firstLine="709"/>
        <w:jc w:val="both"/>
        <w:textAlignment w:val="baseline"/>
        <w:rPr>
          <w:bCs/>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7743"/>
      </w:tblGrid>
      <w:tr w:rsidR="00AD5E31" w:rsidRPr="00AA4ACB" w14:paraId="04F5C17C" w14:textId="77777777" w:rsidTr="00AD5E31">
        <w:trPr>
          <w:trHeight w:val="405"/>
        </w:trPr>
        <w:tc>
          <w:tcPr>
            <w:tcW w:w="979" w:type="pct"/>
            <w:tcBorders>
              <w:bottom w:val="single" w:sz="4" w:space="0" w:color="000000"/>
            </w:tcBorders>
            <w:shd w:val="clear" w:color="auto" w:fill="D9E2F3" w:themeFill="accent1" w:themeFillTint="33"/>
            <w:vAlign w:val="center"/>
            <w:hideMark/>
          </w:tcPr>
          <w:p w14:paraId="281880FA" w14:textId="7524A832" w:rsidR="00AD5E31" w:rsidRPr="007440CB" w:rsidRDefault="00AD5E31" w:rsidP="00ED7C82">
            <w:pPr>
              <w:ind w:firstLine="851"/>
              <w:jc w:val="both"/>
              <w:rPr>
                <w:rFonts w:eastAsia="Calibri"/>
                <w:b/>
                <w:bCs/>
                <w:sz w:val="22"/>
                <w:szCs w:val="22"/>
              </w:rPr>
            </w:pPr>
            <w:r>
              <w:rPr>
                <w:rFonts w:eastAsia="Calibri"/>
                <w:b/>
                <w:bCs/>
                <w:sz w:val="22"/>
                <w:szCs w:val="22"/>
              </w:rPr>
              <w:t>I PRIORITETAS</w:t>
            </w:r>
          </w:p>
        </w:tc>
        <w:tc>
          <w:tcPr>
            <w:tcW w:w="4021" w:type="pct"/>
            <w:tcBorders>
              <w:bottom w:val="single" w:sz="4" w:space="0" w:color="000000"/>
            </w:tcBorders>
            <w:shd w:val="clear" w:color="auto" w:fill="D9E2F3" w:themeFill="accent1" w:themeFillTint="33"/>
            <w:vAlign w:val="center"/>
          </w:tcPr>
          <w:p w14:paraId="4F18C977" w14:textId="77777777" w:rsidR="00AD5E31" w:rsidRPr="007440CB" w:rsidRDefault="00AD5E31" w:rsidP="00ED7C82">
            <w:pPr>
              <w:rPr>
                <w:rFonts w:eastAsia="Calibri"/>
                <w:b/>
                <w:bCs/>
                <w:sz w:val="22"/>
                <w:szCs w:val="22"/>
              </w:rPr>
            </w:pPr>
            <w:r w:rsidRPr="007440CB">
              <w:rPr>
                <w:rFonts w:eastAsia="Calibri"/>
                <w:b/>
                <w:bCs/>
                <w:sz w:val="22"/>
                <w:szCs w:val="22"/>
              </w:rPr>
              <w:t>PAŽANGIOS EKONOMIKOS TVARI PLĖTRA</w:t>
            </w:r>
          </w:p>
        </w:tc>
      </w:tr>
      <w:tr w:rsidR="00AD5E31" w:rsidRPr="00AA4ACB" w14:paraId="6F5A436F" w14:textId="77777777" w:rsidTr="00ED7C82">
        <w:trPr>
          <w:trHeight w:val="224"/>
        </w:trPr>
        <w:tc>
          <w:tcPr>
            <w:tcW w:w="5000" w:type="pct"/>
            <w:gridSpan w:val="2"/>
            <w:tcBorders>
              <w:bottom w:val="single" w:sz="4" w:space="0" w:color="000000"/>
            </w:tcBorders>
            <w:shd w:val="clear" w:color="auto" w:fill="auto"/>
            <w:vAlign w:val="center"/>
            <w:hideMark/>
          </w:tcPr>
          <w:p w14:paraId="630C710F" w14:textId="77777777" w:rsidR="00AD5E31" w:rsidRPr="007440CB" w:rsidRDefault="00AD5E31" w:rsidP="00AD5E31">
            <w:pPr>
              <w:jc w:val="center"/>
              <w:rPr>
                <w:rFonts w:eastAsia="Calibri"/>
                <w:sz w:val="22"/>
                <w:szCs w:val="22"/>
              </w:rPr>
            </w:pPr>
            <w:r w:rsidRPr="00742AF4">
              <w:rPr>
                <w:b/>
                <w:bCs/>
                <w:color w:val="000000"/>
                <w:sz w:val="22"/>
                <w:szCs w:val="22"/>
              </w:rPr>
              <w:t>1.1. tikslas.</w:t>
            </w:r>
            <w:r w:rsidRPr="007440CB">
              <w:rPr>
                <w:color w:val="000000"/>
                <w:sz w:val="22"/>
                <w:szCs w:val="22"/>
              </w:rPr>
              <w:t xml:space="preserve"> Plėtoti investicijas skatinančią, į aukštesnę pridėtinę vertę </w:t>
            </w:r>
            <w:r w:rsidRPr="007440CB">
              <w:rPr>
                <w:color w:val="000000"/>
                <w:sz w:val="22"/>
                <w:szCs w:val="22"/>
              </w:rPr>
              <w:br/>
              <w:t>orientuotą ekonominę aplinką</w:t>
            </w:r>
          </w:p>
        </w:tc>
      </w:tr>
      <w:tr w:rsidR="00AD5E31" w:rsidRPr="00AA4ACB" w14:paraId="66162684" w14:textId="77777777" w:rsidTr="00ED7C82">
        <w:trPr>
          <w:trHeight w:val="224"/>
        </w:trPr>
        <w:tc>
          <w:tcPr>
            <w:tcW w:w="5000" w:type="pct"/>
            <w:gridSpan w:val="2"/>
            <w:shd w:val="clear" w:color="auto" w:fill="auto"/>
            <w:vAlign w:val="center"/>
            <w:hideMark/>
          </w:tcPr>
          <w:p w14:paraId="74D9E43E" w14:textId="77777777" w:rsidR="00AD5E31" w:rsidRPr="007440CB" w:rsidRDefault="00AD5E31" w:rsidP="00AD5E31">
            <w:pPr>
              <w:jc w:val="center"/>
              <w:rPr>
                <w:rFonts w:eastAsia="Calibri"/>
                <w:sz w:val="22"/>
                <w:szCs w:val="22"/>
              </w:rPr>
            </w:pPr>
            <w:r w:rsidRPr="00742AF4">
              <w:rPr>
                <w:b/>
                <w:bCs/>
                <w:color w:val="000000"/>
                <w:sz w:val="22"/>
                <w:szCs w:val="22"/>
              </w:rPr>
              <w:t>1.2. tikslas.</w:t>
            </w:r>
            <w:r w:rsidRPr="007440CB">
              <w:rPr>
                <w:color w:val="000000"/>
                <w:sz w:val="22"/>
                <w:szCs w:val="22"/>
              </w:rPr>
              <w:t xml:space="preserve"> Tolygiai vystyti švietimo paslaugas ir gerinti prieinamumą</w:t>
            </w:r>
          </w:p>
        </w:tc>
      </w:tr>
      <w:tr w:rsidR="00AD5E31" w:rsidRPr="00AA4ACB" w14:paraId="2D45E36A" w14:textId="77777777" w:rsidTr="00ED7C82">
        <w:trPr>
          <w:trHeight w:val="224"/>
        </w:trPr>
        <w:tc>
          <w:tcPr>
            <w:tcW w:w="5000" w:type="pct"/>
            <w:gridSpan w:val="2"/>
            <w:shd w:val="clear" w:color="auto" w:fill="auto"/>
            <w:vAlign w:val="center"/>
            <w:hideMark/>
          </w:tcPr>
          <w:p w14:paraId="7AD089DD" w14:textId="77777777" w:rsidR="00AD5E31" w:rsidRPr="007440CB" w:rsidRDefault="00AD5E31" w:rsidP="00AD5E31">
            <w:pPr>
              <w:jc w:val="center"/>
              <w:rPr>
                <w:rFonts w:eastAsia="Calibri"/>
                <w:sz w:val="22"/>
                <w:szCs w:val="22"/>
              </w:rPr>
            </w:pPr>
            <w:r w:rsidRPr="00742AF4">
              <w:rPr>
                <w:rFonts w:eastAsia="Calibri"/>
                <w:b/>
                <w:bCs/>
                <w:sz w:val="22"/>
                <w:szCs w:val="22"/>
              </w:rPr>
              <w:t>1.3. tikslas.</w:t>
            </w:r>
            <w:r w:rsidRPr="007440CB">
              <w:rPr>
                <w:rFonts w:eastAsia="Calibri"/>
                <w:sz w:val="22"/>
                <w:szCs w:val="22"/>
              </w:rPr>
              <w:t xml:space="preserve"> Teritorinės sanglaudos didinimas</w:t>
            </w:r>
          </w:p>
        </w:tc>
      </w:tr>
      <w:tr w:rsidR="00AD5E31" w:rsidRPr="00AA4ACB" w14:paraId="078BD8C6" w14:textId="77777777" w:rsidTr="00AD5E31">
        <w:trPr>
          <w:trHeight w:val="369"/>
        </w:trPr>
        <w:tc>
          <w:tcPr>
            <w:tcW w:w="979" w:type="pct"/>
            <w:tcBorders>
              <w:bottom w:val="single" w:sz="4" w:space="0" w:color="000000"/>
            </w:tcBorders>
            <w:shd w:val="clear" w:color="auto" w:fill="D9E2F3" w:themeFill="accent1" w:themeFillTint="33"/>
            <w:vAlign w:val="center"/>
            <w:hideMark/>
          </w:tcPr>
          <w:p w14:paraId="6D32245C" w14:textId="01730347" w:rsidR="00AD5E31" w:rsidRPr="007440CB" w:rsidRDefault="00AD5E31" w:rsidP="00ED7C82">
            <w:pPr>
              <w:ind w:firstLine="851"/>
              <w:jc w:val="both"/>
              <w:rPr>
                <w:rFonts w:eastAsia="Calibri"/>
                <w:b/>
                <w:bCs/>
                <w:sz w:val="22"/>
                <w:szCs w:val="22"/>
              </w:rPr>
            </w:pPr>
            <w:r>
              <w:rPr>
                <w:rFonts w:eastAsia="Calibri"/>
                <w:b/>
                <w:bCs/>
                <w:sz w:val="22"/>
                <w:szCs w:val="22"/>
              </w:rPr>
              <w:t>II PRIORITETAS</w:t>
            </w:r>
          </w:p>
        </w:tc>
        <w:tc>
          <w:tcPr>
            <w:tcW w:w="4021" w:type="pct"/>
            <w:tcBorders>
              <w:bottom w:val="single" w:sz="4" w:space="0" w:color="000000"/>
            </w:tcBorders>
            <w:shd w:val="clear" w:color="auto" w:fill="D9E2F3" w:themeFill="accent1" w:themeFillTint="33"/>
            <w:vAlign w:val="center"/>
          </w:tcPr>
          <w:p w14:paraId="37A9C8DF" w14:textId="77777777" w:rsidR="00AD5E31" w:rsidRPr="007440CB" w:rsidRDefault="00AD5E31" w:rsidP="00ED7C82">
            <w:pPr>
              <w:rPr>
                <w:rFonts w:eastAsia="Calibri"/>
                <w:b/>
                <w:bCs/>
                <w:sz w:val="22"/>
                <w:szCs w:val="22"/>
              </w:rPr>
            </w:pPr>
            <w:r w:rsidRPr="007440CB">
              <w:rPr>
                <w:rFonts w:eastAsia="Calibri"/>
                <w:b/>
                <w:bCs/>
                <w:sz w:val="22"/>
                <w:szCs w:val="22"/>
              </w:rPr>
              <w:t>KŪRYBIŠKOS IR AKTYVIOS BENDRUOMENĖS TELKIMAS</w:t>
            </w:r>
          </w:p>
        </w:tc>
      </w:tr>
      <w:tr w:rsidR="00AD5E31" w:rsidRPr="00AA4ACB" w14:paraId="177D9B58" w14:textId="77777777" w:rsidTr="00ED7C82">
        <w:trPr>
          <w:trHeight w:val="224"/>
        </w:trPr>
        <w:tc>
          <w:tcPr>
            <w:tcW w:w="5000" w:type="pct"/>
            <w:gridSpan w:val="2"/>
            <w:shd w:val="clear" w:color="auto" w:fill="auto"/>
            <w:vAlign w:val="center"/>
            <w:hideMark/>
          </w:tcPr>
          <w:p w14:paraId="1B07DB87" w14:textId="77777777" w:rsidR="00AD5E31" w:rsidRPr="007440CB" w:rsidRDefault="00AD5E31" w:rsidP="00AD5E31">
            <w:pPr>
              <w:contextualSpacing/>
              <w:jc w:val="center"/>
              <w:rPr>
                <w:rFonts w:eastAsia="Calibri"/>
                <w:sz w:val="22"/>
                <w:szCs w:val="22"/>
              </w:rPr>
            </w:pPr>
            <w:r w:rsidRPr="00742AF4">
              <w:rPr>
                <w:b/>
                <w:bCs/>
                <w:color w:val="000000"/>
                <w:sz w:val="22"/>
                <w:szCs w:val="22"/>
              </w:rPr>
              <w:t>2.1. tikslas.</w:t>
            </w:r>
            <w:r w:rsidRPr="007440CB">
              <w:rPr>
                <w:color w:val="000000"/>
                <w:sz w:val="22"/>
                <w:szCs w:val="22"/>
              </w:rPr>
              <w:t xml:space="preserve"> Ilginti turisto buvimo rajone trukmę ir populiarinti rajoną</w:t>
            </w:r>
          </w:p>
        </w:tc>
      </w:tr>
      <w:tr w:rsidR="00AD5E31" w:rsidRPr="00AA4ACB" w14:paraId="1DBAEBC9" w14:textId="77777777" w:rsidTr="00ED7C82">
        <w:trPr>
          <w:trHeight w:val="224"/>
        </w:trPr>
        <w:tc>
          <w:tcPr>
            <w:tcW w:w="5000" w:type="pct"/>
            <w:gridSpan w:val="2"/>
            <w:shd w:val="clear" w:color="auto" w:fill="auto"/>
            <w:vAlign w:val="center"/>
            <w:hideMark/>
          </w:tcPr>
          <w:p w14:paraId="48BD3584" w14:textId="77777777" w:rsidR="00AD5E31" w:rsidRPr="007440CB" w:rsidRDefault="00AD5E31" w:rsidP="00AD5E31">
            <w:pPr>
              <w:jc w:val="center"/>
              <w:rPr>
                <w:rFonts w:eastAsia="Calibri"/>
                <w:sz w:val="22"/>
                <w:szCs w:val="22"/>
              </w:rPr>
            </w:pPr>
            <w:r w:rsidRPr="00742AF4">
              <w:rPr>
                <w:b/>
                <w:bCs/>
                <w:color w:val="000000"/>
                <w:sz w:val="22"/>
                <w:szCs w:val="22"/>
              </w:rPr>
              <w:t>2.2. tikslas.</w:t>
            </w:r>
            <w:r w:rsidRPr="007440CB">
              <w:rPr>
                <w:color w:val="000000"/>
                <w:sz w:val="22"/>
                <w:szCs w:val="22"/>
              </w:rPr>
              <w:t xml:space="preserve"> Plėsti kultūros paslaugų skvarbą ir didinti visuomenės kūrybiškumą</w:t>
            </w:r>
          </w:p>
        </w:tc>
      </w:tr>
      <w:tr w:rsidR="00AD5E31" w:rsidRPr="00AA4ACB" w14:paraId="04772025" w14:textId="77777777" w:rsidTr="00ED7C82">
        <w:trPr>
          <w:trHeight w:val="224"/>
        </w:trPr>
        <w:tc>
          <w:tcPr>
            <w:tcW w:w="5000" w:type="pct"/>
            <w:gridSpan w:val="2"/>
            <w:shd w:val="clear" w:color="auto" w:fill="auto"/>
            <w:vAlign w:val="center"/>
            <w:hideMark/>
          </w:tcPr>
          <w:p w14:paraId="26F447E7" w14:textId="77777777" w:rsidR="00AD5E31" w:rsidRPr="007440CB" w:rsidRDefault="00AD5E31" w:rsidP="00AD5E31">
            <w:pPr>
              <w:jc w:val="center"/>
              <w:rPr>
                <w:rFonts w:eastAsia="Calibri"/>
                <w:sz w:val="22"/>
                <w:szCs w:val="22"/>
              </w:rPr>
            </w:pPr>
            <w:r w:rsidRPr="00742AF4">
              <w:rPr>
                <w:b/>
                <w:bCs/>
                <w:color w:val="000000"/>
                <w:sz w:val="22"/>
                <w:szCs w:val="22"/>
              </w:rPr>
              <w:t>2.3. tikslas.</w:t>
            </w:r>
            <w:r w:rsidRPr="007440CB">
              <w:rPr>
                <w:color w:val="000000"/>
                <w:sz w:val="22"/>
                <w:szCs w:val="22"/>
              </w:rPr>
              <w:t xml:space="preserve"> Ugdyti fiziškai aktyvią ir sportuojančią vietos bendruomenę</w:t>
            </w:r>
          </w:p>
        </w:tc>
      </w:tr>
      <w:tr w:rsidR="00AD5E31" w:rsidRPr="00AA4ACB" w14:paraId="42D65BB6" w14:textId="77777777" w:rsidTr="00AD5E31">
        <w:trPr>
          <w:trHeight w:val="471"/>
        </w:trPr>
        <w:tc>
          <w:tcPr>
            <w:tcW w:w="979" w:type="pct"/>
            <w:tcBorders>
              <w:bottom w:val="single" w:sz="4" w:space="0" w:color="000000"/>
            </w:tcBorders>
            <w:shd w:val="clear" w:color="auto" w:fill="D9E2F3" w:themeFill="accent1" w:themeFillTint="33"/>
            <w:vAlign w:val="center"/>
            <w:hideMark/>
          </w:tcPr>
          <w:p w14:paraId="6918D9E5" w14:textId="049DF3E4" w:rsidR="00AD5E31" w:rsidRPr="007440CB" w:rsidRDefault="00AD5E31" w:rsidP="00ED7C82">
            <w:pPr>
              <w:ind w:firstLine="851"/>
              <w:jc w:val="both"/>
              <w:rPr>
                <w:rFonts w:eastAsia="Calibri"/>
                <w:b/>
                <w:bCs/>
                <w:sz w:val="22"/>
                <w:szCs w:val="22"/>
              </w:rPr>
            </w:pPr>
            <w:r>
              <w:rPr>
                <w:rFonts w:eastAsia="Calibri"/>
                <w:b/>
                <w:bCs/>
                <w:sz w:val="22"/>
                <w:szCs w:val="22"/>
              </w:rPr>
              <w:t>III PRIORITETAS</w:t>
            </w:r>
          </w:p>
        </w:tc>
        <w:tc>
          <w:tcPr>
            <w:tcW w:w="4021" w:type="pct"/>
            <w:tcBorders>
              <w:bottom w:val="single" w:sz="4" w:space="0" w:color="000000"/>
            </w:tcBorders>
            <w:shd w:val="clear" w:color="auto" w:fill="D9E2F3" w:themeFill="accent1" w:themeFillTint="33"/>
            <w:vAlign w:val="center"/>
          </w:tcPr>
          <w:p w14:paraId="796C17B4" w14:textId="77777777" w:rsidR="00AD5E31" w:rsidRPr="007440CB" w:rsidRDefault="00AD5E31" w:rsidP="00ED7C82">
            <w:pPr>
              <w:jc w:val="both"/>
              <w:rPr>
                <w:rFonts w:eastAsia="Calibri"/>
                <w:b/>
                <w:bCs/>
                <w:sz w:val="22"/>
                <w:szCs w:val="22"/>
              </w:rPr>
            </w:pPr>
            <w:r w:rsidRPr="007440CB">
              <w:rPr>
                <w:rFonts w:eastAsia="Calibri"/>
                <w:b/>
                <w:bCs/>
                <w:sz w:val="22"/>
                <w:szCs w:val="22"/>
              </w:rPr>
              <w:t>SOCIALIAI ATSAKINGOS VALDYSENOS PLĖTOJIMAS</w:t>
            </w:r>
          </w:p>
        </w:tc>
      </w:tr>
      <w:tr w:rsidR="00AD5E31" w:rsidRPr="00AA4ACB" w14:paraId="0E203B93" w14:textId="77777777" w:rsidTr="00ED7C82">
        <w:trPr>
          <w:trHeight w:val="224"/>
        </w:trPr>
        <w:tc>
          <w:tcPr>
            <w:tcW w:w="5000" w:type="pct"/>
            <w:gridSpan w:val="2"/>
            <w:shd w:val="clear" w:color="auto" w:fill="auto"/>
            <w:vAlign w:val="center"/>
            <w:hideMark/>
          </w:tcPr>
          <w:p w14:paraId="348930C1" w14:textId="77777777" w:rsidR="00AD5E31" w:rsidRPr="007440CB" w:rsidRDefault="00AD5E31" w:rsidP="00AD5E31">
            <w:pPr>
              <w:jc w:val="center"/>
              <w:rPr>
                <w:rFonts w:eastAsia="Calibri"/>
                <w:sz w:val="22"/>
                <w:szCs w:val="22"/>
              </w:rPr>
            </w:pPr>
            <w:r w:rsidRPr="00742AF4">
              <w:rPr>
                <w:b/>
                <w:bCs/>
                <w:color w:val="000000"/>
                <w:sz w:val="22"/>
                <w:szCs w:val="22"/>
              </w:rPr>
              <w:t>3.1. tikslas.</w:t>
            </w:r>
            <w:r w:rsidRPr="007440CB">
              <w:rPr>
                <w:color w:val="000000"/>
                <w:sz w:val="22"/>
                <w:szCs w:val="22"/>
              </w:rPr>
              <w:t xml:space="preserve"> Stiprinti ir saugoti gyventojų sveikatą</w:t>
            </w:r>
          </w:p>
        </w:tc>
      </w:tr>
      <w:tr w:rsidR="00AD5E31" w:rsidRPr="00AA4ACB" w14:paraId="08A11341" w14:textId="77777777" w:rsidTr="00ED7C82">
        <w:trPr>
          <w:trHeight w:val="224"/>
        </w:trPr>
        <w:tc>
          <w:tcPr>
            <w:tcW w:w="5000" w:type="pct"/>
            <w:gridSpan w:val="2"/>
            <w:shd w:val="clear" w:color="auto" w:fill="auto"/>
            <w:vAlign w:val="center"/>
            <w:hideMark/>
          </w:tcPr>
          <w:p w14:paraId="059A399E" w14:textId="77777777" w:rsidR="00AD5E31" w:rsidRPr="007440CB" w:rsidRDefault="00AD5E31" w:rsidP="00AD5E31">
            <w:pPr>
              <w:jc w:val="center"/>
              <w:rPr>
                <w:rFonts w:eastAsia="Calibri"/>
                <w:sz w:val="22"/>
                <w:szCs w:val="22"/>
              </w:rPr>
            </w:pPr>
            <w:r w:rsidRPr="00742AF4">
              <w:rPr>
                <w:b/>
                <w:bCs/>
                <w:color w:val="000000"/>
                <w:sz w:val="22"/>
                <w:szCs w:val="22"/>
              </w:rPr>
              <w:t>3.2. tikslas.</w:t>
            </w:r>
            <w:r w:rsidRPr="007440CB">
              <w:rPr>
                <w:color w:val="000000"/>
                <w:sz w:val="22"/>
                <w:szCs w:val="22"/>
              </w:rPr>
              <w:t xml:space="preserve"> Didinti socialinę </w:t>
            </w:r>
            <w:proofErr w:type="spellStart"/>
            <w:r w:rsidRPr="007440CB">
              <w:rPr>
                <w:color w:val="000000"/>
                <w:sz w:val="22"/>
                <w:szCs w:val="22"/>
              </w:rPr>
              <w:t>įtrauktį</w:t>
            </w:r>
            <w:proofErr w:type="spellEnd"/>
            <w:r w:rsidRPr="007440CB">
              <w:rPr>
                <w:color w:val="000000"/>
                <w:sz w:val="22"/>
                <w:szCs w:val="22"/>
              </w:rPr>
              <w:t xml:space="preserve"> ir tuo pačiu užtikrinti saugesnę aplinką rajone</w:t>
            </w:r>
          </w:p>
        </w:tc>
      </w:tr>
      <w:tr w:rsidR="00AD5E31" w:rsidRPr="00AA4ACB" w14:paraId="27F49F94" w14:textId="77777777" w:rsidTr="00ED7C82">
        <w:trPr>
          <w:trHeight w:val="224"/>
        </w:trPr>
        <w:tc>
          <w:tcPr>
            <w:tcW w:w="5000" w:type="pct"/>
            <w:gridSpan w:val="2"/>
            <w:shd w:val="clear" w:color="auto" w:fill="auto"/>
            <w:vAlign w:val="center"/>
            <w:hideMark/>
          </w:tcPr>
          <w:p w14:paraId="266C6893" w14:textId="77777777" w:rsidR="00AD5E31" w:rsidRPr="007440CB" w:rsidRDefault="00AD5E31" w:rsidP="00AD5E31">
            <w:pPr>
              <w:jc w:val="center"/>
              <w:rPr>
                <w:rFonts w:eastAsia="Calibri"/>
                <w:sz w:val="22"/>
                <w:szCs w:val="22"/>
              </w:rPr>
            </w:pPr>
            <w:r w:rsidRPr="00742AF4">
              <w:rPr>
                <w:b/>
                <w:bCs/>
                <w:color w:val="000000"/>
                <w:sz w:val="22"/>
                <w:szCs w:val="22"/>
              </w:rPr>
              <w:t>3.3. tikslas.</w:t>
            </w:r>
            <w:r w:rsidRPr="007440CB">
              <w:rPr>
                <w:color w:val="000000"/>
                <w:sz w:val="22"/>
                <w:szCs w:val="22"/>
              </w:rPr>
              <w:t xml:space="preserve"> Užtikrinti efektyviai veikiančią savivaldą</w:t>
            </w:r>
          </w:p>
        </w:tc>
      </w:tr>
      <w:tr w:rsidR="00AD5E31" w:rsidRPr="00AA4ACB" w14:paraId="3FA6D8A9" w14:textId="77777777" w:rsidTr="00ED7C82">
        <w:trPr>
          <w:trHeight w:val="224"/>
        </w:trPr>
        <w:tc>
          <w:tcPr>
            <w:tcW w:w="5000" w:type="pct"/>
            <w:gridSpan w:val="2"/>
            <w:shd w:val="clear" w:color="auto" w:fill="auto"/>
            <w:vAlign w:val="center"/>
          </w:tcPr>
          <w:p w14:paraId="6E9AB1E0" w14:textId="77777777" w:rsidR="00AD5E31" w:rsidRPr="007440CB" w:rsidRDefault="00AD5E31" w:rsidP="00AD5E31">
            <w:pPr>
              <w:jc w:val="center"/>
              <w:rPr>
                <w:color w:val="000000"/>
                <w:sz w:val="22"/>
                <w:szCs w:val="22"/>
              </w:rPr>
            </w:pPr>
            <w:r w:rsidRPr="00742AF4">
              <w:rPr>
                <w:b/>
                <w:bCs/>
                <w:color w:val="000000"/>
                <w:sz w:val="22"/>
                <w:szCs w:val="22"/>
              </w:rPr>
              <w:t>3.4. tikslas.</w:t>
            </w:r>
            <w:r w:rsidRPr="007440CB">
              <w:rPr>
                <w:color w:val="000000"/>
                <w:sz w:val="22"/>
                <w:szCs w:val="22"/>
              </w:rPr>
              <w:t xml:space="preserve"> Užtikrinti sąlygas jaunimo užimtumui visoje rajono teritorijoje ir didinti visuomenės įsitraukimą į valdyseną</w:t>
            </w:r>
          </w:p>
        </w:tc>
      </w:tr>
      <w:tr w:rsidR="00AD5E31" w:rsidRPr="00AA4ACB" w14:paraId="51C2749F" w14:textId="77777777" w:rsidTr="00AD5E31">
        <w:trPr>
          <w:trHeight w:val="384"/>
        </w:trPr>
        <w:tc>
          <w:tcPr>
            <w:tcW w:w="979" w:type="pct"/>
            <w:tcBorders>
              <w:bottom w:val="single" w:sz="4" w:space="0" w:color="000000"/>
            </w:tcBorders>
            <w:shd w:val="clear" w:color="auto" w:fill="D9E2F3" w:themeFill="accent1" w:themeFillTint="33"/>
            <w:vAlign w:val="center"/>
            <w:hideMark/>
          </w:tcPr>
          <w:p w14:paraId="7ED28FA7" w14:textId="65389ADD" w:rsidR="00AD5E31" w:rsidRPr="007440CB" w:rsidRDefault="00AD5E31" w:rsidP="00ED7C82">
            <w:pPr>
              <w:ind w:firstLine="851"/>
              <w:jc w:val="both"/>
              <w:rPr>
                <w:rFonts w:eastAsia="Calibri"/>
                <w:b/>
                <w:bCs/>
                <w:sz w:val="22"/>
                <w:szCs w:val="22"/>
              </w:rPr>
            </w:pPr>
            <w:r>
              <w:rPr>
                <w:rFonts w:eastAsia="Calibri"/>
                <w:b/>
                <w:bCs/>
                <w:sz w:val="22"/>
                <w:szCs w:val="22"/>
              </w:rPr>
              <w:t>IV PRIORITETAS</w:t>
            </w:r>
          </w:p>
        </w:tc>
        <w:tc>
          <w:tcPr>
            <w:tcW w:w="4021" w:type="pct"/>
            <w:tcBorders>
              <w:bottom w:val="single" w:sz="4" w:space="0" w:color="000000"/>
            </w:tcBorders>
            <w:shd w:val="clear" w:color="auto" w:fill="D9E2F3" w:themeFill="accent1" w:themeFillTint="33"/>
            <w:vAlign w:val="center"/>
          </w:tcPr>
          <w:p w14:paraId="6EDDE5B6" w14:textId="77777777" w:rsidR="00AD5E31" w:rsidRPr="007440CB" w:rsidRDefault="00AD5E31" w:rsidP="00ED7C82">
            <w:pPr>
              <w:rPr>
                <w:rFonts w:eastAsia="Calibri"/>
                <w:b/>
                <w:bCs/>
                <w:sz w:val="22"/>
                <w:szCs w:val="22"/>
              </w:rPr>
            </w:pPr>
            <w:r w:rsidRPr="007440CB">
              <w:rPr>
                <w:rFonts w:eastAsia="Calibri"/>
                <w:b/>
                <w:bCs/>
                <w:sz w:val="22"/>
                <w:szCs w:val="22"/>
              </w:rPr>
              <w:t>DARNUS APLINKOS IR INFRASTRUKTŪROS VYSTYMAS</w:t>
            </w:r>
          </w:p>
        </w:tc>
      </w:tr>
      <w:tr w:rsidR="00AD5E31" w:rsidRPr="00AA4ACB" w14:paraId="37E5C210" w14:textId="77777777" w:rsidTr="00ED7C82">
        <w:trPr>
          <w:trHeight w:val="224"/>
        </w:trPr>
        <w:tc>
          <w:tcPr>
            <w:tcW w:w="5000" w:type="pct"/>
            <w:gridSpan w:val="2"/>
            <w:shd w:val="clear" w:color="auto" w:fill="auto"/>
            <w:vAlign w:val="center"/>
            <w:hideMark/>
          </w:tcPr>
          <w:p w14:paraId="2C00DB31" w14:textId="77777777" w:rsidR="00AD5E31" w:rsidRPr="007440CB" w:rsidRDefault="00AD5E31" w:rsidP="00AD5E31">
            <w:pPr>
              <w:jc w:val="center"/>
              <w:rPr>
                <w:rFonts w:eastAsia="Calibri"/>
                <w:sz w:val="22"/>
                <w:szCs w:val="22"/>
              </w:rPr>
            </w:pPr>
            <w:r w:rsidRPr="00742AF4">
              <w:rPr>
                <w:rFonts w:eastAsia="Calibri"/>
                <w:b/>
                <w:bCs/>
                <w:sz w:val="22"/>
                <w:szCs w:val="22"/>
              </w:rPr>
              <w:t>4.1. tikslas.</w:t>
            </w:r>
            <w:r w:rsidRPr="007440CB">
              <w:rPr>
                <w:rFonts w:eastAsia="Calibri"/>
                <w:sz w:val="22"/>
                <w:szCs w:val="22"/>
              </w:rPr>
              <w:t xml:space="preserve"> Tobulinti rajono susisiekimo sistemą ir didinti gyventojų darnų judumą</w:t>
            </w:r>
          </w:p>
        </w:tc>
      </w:tr>
      <w:tr w:rsidR="00AD5E31" w:rsidRPr="00AA4ACB" w14:paraId="7607BD8F" w14:textId="77777777" w:rsidTr="00ED7C82">
        <w:trPr>
          <w:trHeight w:val="224"/>
        </w:trPr>
        <w:tc>
          <w:tcPr>
            <w:tcW w:w="5000" w:type="pct"/>
            <w:gridSpan w:val="2"/>
            <w:shd w:val="clear" w:color="auto" w:fill="auto"/>
            <w:vAlign w:val="center"/>
            <w:hideMark/>
          </w:tcPr>
          <w:p w14:paraId="0452C2CC" w14:textId="77777777" w:rsidR="00AD5E31" w:rsidRPr="007440CB" w:rsidRDefault="00AD5E31" w:rsidP="00AD5E31">
            <w:pPr>
              <w:jc w:val="center"/>
              <w:rPr>
                <w:rFonts w:eastAsia="Calibri"/>
                <w:sz w:val="22"/>
                <w:szCs w:val="22"/>
              </w:rPr>
            </w:pPr>
            <w:r w:rsidRPr="00742AF4">
              <w:rPr>
                <w:b/>
                <w:bCs/>
                <w:color w:val="000000"/>
                <w:sz w:val="22"/>
                <w:szCs w:val="22"/>
              </w:rPr>
              <w:t>4.2. tikslas.</w:t>
            </w:r>
            <w:r w:rsidRPr="007440CB">
              <w:rPr>
                <w:color w:val="000000"/>
                <w:sz w:val="22"/>
                <w:szCs w:val="22"/>
              </w:rPr>
              <w:t xml:space="preserve"> Labiau saugoti aplinką ir puoselėti kraštovaizdį, skatinti tvarų vartojimą</w:t>
            </w:r>
          </w:p>
        </w:tc>
      </w:tr>
      <w:tr w:rsidR="00AD5E31" w:rsidRPr="00AA4ACB" w14:paraId="77D88CAC" w14:textId="77777777" w:rsidTr="00ED7C82">
        <w:trPr>
          <w:trHeight w:val="224"/>
        </w:trPr>
        <w:tc>
          <w:tcPr>
            <w:tcW w:w="5000" w:type="pct"/>
            <w:gridSpan w:val="2"/>
            <w:shd w:val="clear" w:color="auto" w:fill="auto"/>
            <w:vAlign w:val="center"/>
          </w:tcPr>
          <w:p w14:paraId="220012A8" w14:textId="77777777" w:rsidR="00AD5E31" w:rsidRPr="007440CB" w:rsidRDefault="00AD5E31" w:rsidP="00AD5E31">
            <w:pPr>
              <w:jc w:val="center"/>
              <w:rPr>
                <w:color w:val="000000"/>
                <w:sz w:val="22"/>
                <w:szCs w:val="22"/>
              </w:rPr>
            </w:pPr>
            <w:r w:rsidRPr="00742AF4">
              <w:rPr>
                <w:b/>
                <w:bCs/>
                <w:color w:val="000000"/>
                <w:sz w:val="22"/>
                <w:szCs w:val="22"/>
              </w:rPr>
              <w:t>4.3. tikslas.</w:t>
            </w:r>
            <w:r w:rsidRPr="007440CB">
              <w:rPr>
                <w:color w:val="000000"/>
                <w:sz w:val="22"/>
                <w:szCs w:val="22"/>
              </w:rPr>
              <w:t xml:space="preserve"> Tolygiai plėtoti alternatyvią energetiką.</w:t>
            </w:r>
          </w:p>
        </w:tc>
      </w:tr>
    </w:tbl>
    <w:p w14:paraId="499993ED" w14:textId="77777777" w:rsidR="00AD5E31" w:rsidRDefault="00AD5E31" w:rsidP="00AD5E31">
      <w:pPr>
        <w:rPr>
          <w:b/>
          <w:szCs w:val="24"/>
        </w:rPr>
      </w:pPr>
    </w:p>
    <w:p w14:paraId="23CCC53D" w14:textId="77777777" w:rsidR="00AD5E31" w:rsidRPr="000561D1" w:rsidRDefault="00AD5E31" w:rsidP="00AD5E31">
      <w:pPr>
        <w:rPr>
          <w:bCs/>
          <w:iCs/>
          <w:szCs w:val="24"/>
        </w:rPr>
      </w:pPr>
      <w:r w:rsidRPr="00AA4ACB">
        <w:rPr>
          <w:b/>
          <w:szCs w:val="24"/>
        </w:rPr>
        <w:t>1 lentelė.</w:t>
      </w:r>
      <w:r w:rsidRPr="000561D1">
        <w:rPr>
          <w:iCs/>
          <w:szCs w:val="24"/>
        </w:rPr>
        <w:t xml:space="preserve"> Rokiškio rajono savivaldybės s</w:t>
      </w:r>
      <w:r w:rsidRPr="000561D1">
        <w:rPr>
          <w:bCs/>
          <w:iCs/>
          <w:szCs w:val="24"/>
        </w:rPr>
        <w:t>trateginio plėtros plano iki 2030 m. poveikio rodikliai</w:t>
      </w:r>
    </w:p>
    <w:p w14:paraId="01B77C59" w14:textId="77777777" w:rsidR="00AD5E31" w:rsidRDefault="00AD5E31" w:rsidP="00AD5E31">
      <w:pPr>
        <w:tabs>
          <w:tab w:val="left" w:pos="993"/>
        </w:tabs>
        <w:jc w:val="both"/>
        <w:textAlignment w:val="baseline"/>
        <w:rPr>
          <w:rFonts w:eastAsia="Calibri"/>
          <w:bCs/>
          <w:iCs/>
          <w:szCs w:val="24"/>
        </w:rPr>
      </w:pPr>
    </w:p>
    <w:tbl>
      <w:tblPr>
        <w:tblW w:w="9870" w:type="dxa"/>
        <w:tblCellMar>
          <w:top w:w="15" w:type="dxa"/>
        </w:tblCellMar>
        <w:tblLook w:val="04A0" w:firstRow="1" w:lastRow="0" w:firstColumn="1" w:lastColumn="0" w:noHBand="0" w:noVBand="1"/>
      </w:tblPr>
      <w:tblGrid>
        <w:gridCol w:w="3964"/>
        <w:gridCol w:w="1985"/>
        <w:gridCol w:w="1843"/>
        <w:gridCol w:w="1847"/>
        <w:gridCol w:w="231"/>
      </w:tblGrid>
      <w:tr w:rsidR="00AD5E31" w:rsidRPr="00B74981" w14:paraId="069756FC" w14:textId="77777777" w:rsidTr="00AD5E31">
        <w:trPr>
          <w:gridAfter w:val="1"/>
          <w:wAfter w:w="231" w:type="dxa"/>
          <w:trHeight w:val="675"/>
        </w:trPr>
        <w:tc>
          <w:tcPr>
            <w:tcW w:w="396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2A04DF" w14:textId="77777777" w:rsidR="00AD5E31" w:rsidRDefault="00AD5E31" w:rsidP="00ED7C82">
            <w:pPr>
              <w:rPr>
                <w:b/>
                <w:bCs/>
                <w:color w:val="000000"/>
                <w:sz w:val="22"/>
                <w:szCs w:val="22"/>
              </w:rPr>
            </w:pPr>
          </w:p>
          <w:p w14:paraId="2209D51A" w14:textId="77777777" w:rsidR="00AD5E31" w:rsidRPr="001C1930" w:rsidRDefault="00AD5E31" w:rsidP="00ED7C82">
            <w:pPr>
              <w:rPr>
                <w:b/>
                <w:bCs/>
                <w:color w:val="000000"/>
                <w:sz w:val="22"/>
                <w:szCs w:val="22"/>
              </w:rPr>
            </w:pPr>
            <w:r w:rsidRPr="001C1930">
              <w:rPr>
                <w:b/>
                <w:bCs/>
                <w:color w:val="000000"/>
                <w:sz w:val="22"/>
                <w:szCs w:val="22"/>
              </w:rPr>
              <w:t>Stebėsenos rodiklis (matavimo vnt.)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411B30" w14:textId="77777777" w:rsidR="00AD5E31" w:rsidRPr="001C1930" w:rsidRDefault="00AD5E31" w:rsidP="00ED7C82">
            <w:pPr>
              <w:jc w:val="center"/>
              <w:rPr>
                <w:b/>
                <w:bCs/>
                <w:color w:val="000000"/>
                <w:sz w:val="22"/>
                <w:szCs w:val="22"/>
              </w:rPr>
            </w:pPr>
            <w:r w:rsidRPr="001C1930">
              <w:rPr>
                <w:b/>
                <w:bCs/>
                <w:color w:val="000000"/>
                <w:sz w:val="22"/>
                <w:szCs w:val="22"/>
              </w:rPr>
              <w:t>Pradinė stebėsenos rodiklio reikšmė (metai)</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2BCEAFC" w14:textId="77777777" w:rsidR="00AD5E31" w:rsidRPr="001C1930" w:rsidRDefault="00AD5E31" w:rsidP="00ED7C82">
            <w:pPr>
              <w:jc w:val="center"/>
              <w:rPr>
                <w:b/>
                <w:bCs/>
                <w:color w:val="000000"/>
                <w:sz w:val="22"/>
                <w:szCs w:val="22"/>
              </w:rPr>
            </w:pPr>
            <w:r w:rsidRPr="001C1930">
              <w:rPr>
                <w:b/>
                <w:bCs/>
                <w:color w:val="000000"/>
                <w:sz w:val="22"/>
                <w:szCs w:val="22"/>
              </w:rPr>
              <w:t>Faktinė stebėsenos rodiklio reikšmė (metai)</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8FAAC7" w14:textId="77777777" w:rsidR="00AD5E31" w:rsidRPr="001C1930" w:rsidRDefault="00AD5E31" w:rsidP="00ED7C82">
            <w:pPr>
              <w:jc w:val="center"/>
              <w:rPr>
                <w:b/>
                <w:bCs/>
                <w:color w:val="000000"/>
                <w:sz w:val="22"/>
                <w:szCs w:val="22"/>
              </w:rPr>
            </w:pPr>
            <w:r w:rsidRPr="001C1930">
              <w:rPr>
                <w:b/>
                <w:bCs/>
                <w:color w:val="000000"/>
                <w:sz w:val="22"/>
                <w:szCs w:val="22"/>
              </w:rPr>
              <w:t>Siekiama stebėsenos rodiklio reikšmė                   (2030 metai)</w:t>
            </w:r>
          </w:p>
        </w:tc>
      </w:tr>
      <w:tr w:rsidR="00AD5E31" w:rsidRPr="00B74981" w14:paraId="461B2064" w14:textId="77777777" w:rsidTr="00AD5E31">
        <w:trPr>
          <w:gridAfter w:val="1"/>
          <w:wAfter w:w="231" w:type="dxa"/>
          <w:trHeight w:val="276"/>
        </w:trPr>
        <w:tc>
          <w:tcPr>
            <w:tcW w:w="396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F0A7FB" w14:textId="77777777" w:rsidR="00AD5E31" w:rsidRPr="00B74981" w:rsidRDefault="00AD5E31" w:rsidP="00ED7C82">
            <w:pPr>
              <w:jc w:val="center"/>
              <w:rPr>
                <w:b/>
                <w:bCs/>
                <w:color w:val="000000"/>
                <w:sz w:val="18"/>
                <w:szCs w:val="18"/>
              </w:rPr>
            </w:pPr>
          </w:p>
        </w:tc>
        <w:tc>
          <w:tcPr>
            <w:tcW w:w="198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694F5C" w14:textId="77777777" w:rsidR="00AD5E31" w:rsidRPr="00B74981" w:rsidRDefault="00AD5E31" w:rsidP="00ED7C82">
            <w:pPr>
              <w:jc w:val="center"/>
              <w:rPr>
                <w:b/>
                <w:bCs/>
                <w:color w:val="000000"/>
                <w:sz w:val="18"/>
                <w:szCs w:val="18"/>
              </w:rPr>
            </w:pPr>
          </w:p>
        </w:tc>
        <w:tc>
          <w:tcPr>
            <w:tcW w:w="184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16239C" w14:textId="77777777" w:rsidR="00AD5E31" w:rsidRPr="00B74981" w:rsidRDefault="00AD5E31" w:rsidP="00ED7C82">
            <w:pPr>
              <w:jc w:val="center"/>
              <w:rPr>
                <w:b/>
                <w:bCs/>
                <w:color w:val="000000"/>
                <w:sz w:val="18"/>
                <w:szCs w:val="18"/>
              </w:rPr>
            </w:pPr>
          </w:p>
        </w:tc>
        <w:tc>
          <w:tcPr>
            <w:tcW w:w="184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60F16F" w14:textId="77777777" w:rsidR="00AD5E31" w:rsidRPr="00B74981" w:rsidRDefault="00AD5E31" w:rsidP="00ED7C82">
            <w:pPr>
              <w:jc w:val="center"/>
              <w:rPr>
                <w:b/>
                <w:bCs/>
                <w:color w:val="000000"/>
                <w:sz w:val="18"/>
                <w:szCs w:val="18"/>
              </w:rPr>
            </w:pPr>
          </w:p>
        </w:tc>
      </w:tr>
      <w:tr w:rsidR="00AD5E31" w:rsidRPr="00B74981" w14:paraId="36202541" w14:textId="77777777" w:rsidTr="00ED7C82">
        <w:trPr>
          <w:gridAfter w:val="1"/>
          <w:wAfter w:w="231" w:type="dxa"/>
          <w:trHeight w:val="292"/>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679EB" w14:textId="77777777" w:rsidR="00AD5E31" w:rsidRPr="007D2130" w:rsidRDefault="00AD5E31" w:rsidP="00ED7C82">
            <w:pPr>
              <w:jc w:val="center"/>
              <w:rPr>
                <w:color w:val="000000"/>
                <w:sz w:val="22"/>
                <w:szCs w:val="22"/>
              </w:rPr>
            </w:pPr>
            <w:r w:rsidRPr="007D2130">
              <w:rPr>
                <w:color w:val="000000"/>
                <w:sz w:val="22"/>
                <w:szCs w:val="22"/>
              </w:rPr>
              <w:t>1</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6FDAD5" w14:textId="77777777" w:rsidR="00AD5E31" w:rsidRPr="007D2130" w:rsidRDefault="00AD5E31" w:rsidP="00ED7C82">
            <w:pPr>
              <w:jc w:val="center"/>
              <w:rPr>
                <w:color w:val="000000"/>
                <w:sz w:val="22"/>
                <w:szCs w:val="22"/>
              </w:rPr>
            </w:pPr>
            <w:r w:rsidRPr="007D2130">
              <w:rPr>
                <w:color w:val="000000"/>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2AC22B" w14:textId="77777777" w:rsidR="00AD5E31" w:rsidRPr="007D2130" w:rsidRDefault="00AD5E31" w:rsidP="00ED7C82">
            <w:pPr>
              <w:jc w:val="center"/>
              <w:rPr>
                <w:color w:val="000000"/>
                <w:sz w:val="22"/>
                <w:szCs w:val="22"/>
              </w:rPr>
            </w:pPr>
            <w:r w:rsidRPr="007D2130">
              <w:rPr>
                <w:color w:val="000000"/>
                <w:sz w:val="22"/>
                <w:szCs w:val="22"/>
              </w:rPr>
              <w:t>3</w:t>
            </w:r>
          </w:p>
        </w:tc>
        <w:tc>
          <w:tcPr>
            <w:tcW w:w="1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67CC93" w14:textId="77777777" w:rsidR="00AD5E31" w:rsidRPr="007D2130" w:rsidRDefault="00AD5E31" w:rsidP="00ED7C82">
            <w:pPr>
              <w:jc w:val="center"/>
              <w:rPr>
                <w:color w:val="000000"/>
                <w:sz w:val="22"/>
                <w:szCs w:val="22"/>
              </w:rPr>
            </w:pPr>
            <w:r w:rsidRPr="007D2130">
              <w:rPr>
                <w:color w:val="000000"/>
                <w:sz w:val="22"/>
                <w:szCs w:val="22"/>
              </w:rPr>
              <w:t>4</w:t>
            </w:r>
          </w:p>
        </w:tc>
      </w:tr>
      <w:tr w:rsidR="00AD5E31" w:rsidRPr="00B74981" w14:paraId="610756CF" w14:textId="77777777" w:rsidTr="00ED7C82">
        <w:trPr>
          <w:gridAfter w:val="1"/>
          <w:wAfter w:w="231" w:type="dxa"/>
          <w:trHeight w:val="1095"/>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0A420037" w14:textId="77777777" w:rsidR="00AD5E31" w:rsidRPr="00EA5368" w:rsidRDefault="00AD5E31" w:rsidP="00ED7C82">
            <w:pPr>
              <w:rPr>
                <w:color w:val="000000"/>
                <w:sz w:val="21"/>
                <w:szCs w:val="21"/>
              </w:rPr>
            </w:pPr>
            <w:r w:rsidRPr="00EA5368">
              <w:rPr>
                <w:color w:val="000000"/>
                <w:sz w:val="21"/>
                <w:szCs w:val="21"/>
              </w:rPr>
              <w:t xml:space="preserve">Gyventojų užimtumo lygis </w:t>
            </w:r>
            <w:r w:rsidRPr="00EA5368">
              <w:rPr>
                <w:color w:val="000000"/>
                <w:sz w:val="21"/>
                <w:szCs w:val="21"/>
              </w:rPr>
              <w:br/>
              <w:t xml:space="preserve">(15-64 metų) (proc.) ir </w:t>
            </w:r>
            <w:r w:rsidRPr="00EA5368">
              <w:rPr>
                <w:color w:val="000000"/>
                <w:sz w:val="21"/>
                <w:szCs w:val="21"/>
              </w:rPr>
              <w:br/>
              <w:t xml:space="preserve">santykis su šalies vidurkiu </w:t>
            </w:r>
            <w:r w:rsidRPr="00EA5368">
              <w:rPr>
                <w:color w:val="000000"/>
                <w:sz w:val="21"/>
                <w:szCs w:val="21"/>
              </w:rPr>
              <w:br/>
              <w:t>(proc.) (Rodiklis iš RPP)</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210EEA0A" w14:textId="77777777" w:rsidR="00AD5E31" w:rsidRPr="00EA5368" w:rsidRDefault="00AD5E31" w:rsidP="00ED7C82">
            <w:pPr>
              <w:jc w:val="center"/>
              <w:rPr>
                <w:color w:val="000000"/>
                <w:sz w:val="21"/>
                <w:szCs w:val="21"/>
              </w:rPr>
            </w:pPr>
            <w:r w:rsidRPr="00EA5368">
              <w:rPr>
                <w:color w:val="000000"/>
                <w:sz w:val="21"/>
                <w:szCs w:val="21"/>
              </w:rPr>
              <w:t xml:space="preserve">68,8% </w:t>
            </w:r>
            <w:r w:rsidRPr="00EA5368">
              <w:rPr>
                <w:color w:val="000000"/>
                <w:sz w:val="21"/>
                <w:szCs w:val="21"/>
              </w:rPr>
              <w:br/>
              <w:t xml:space="preserve">94,9% </w:t>
            </w:r>
            <w:r w:rsidRPr="00EA5368">
              <w:rPr>
                <w:color w:val="000000"/>
                <w:sz w:val="21"/>
                <w:szCs w:val="21"/>
              </w:rPr>
              <w:br/>
              <w:t>(2021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543553FA" w14:textId="77777777" w:rsidR="00AD5E31" w:rsidRPr="00EA5368" w:rsidRDefault="00AD5E31" w:rsidP="00ED7C82">
            <w:pPr>
              <w:jc w:val="center"/>
              <w:rPr>
                <w:color w:val="000000"/>
                <w:sz w:val="21"/>
                <w:szCs w:val="21"/>
              </w:rPr>
            </w:pPr>
            <w:r w:rsidRPr="00EA5368">
              <w:rPr>
                <w:color w:val="000000"/>
                <w:sz w:val="21"/>
                <w:szCs w:val="21"/>
              </w:rPr>
              <w:t>74,1 %                                 100,4</w:t>
            </w:r>
            <w:r>
              <w:rPr>
                <w:color w:val="000000"/>
                <w:sz w:val="21"/>
                <w:szCs w:val="21"/>
              </w:rPr>
              <w:t xml:space="preserve"> </w:t>
            </w:r>
            <w:r w:rsidRPr="00EA5368">
              <w:rPr>
                <w:color w:val="000000"/>
                <w:sz w:val="21"/>
                <w:szCs w:val="21"/>
              </w:rPr>
              <w:t>%                                  (2022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1CE38F90" w14:textId="77777777" w:rsidR="00AD5E31" w:rsidRPr="00EA5368" w:rsidRDefault="00AD5E31" w:rsidP="00ED7C82">
            <w:pPr>
              <w:jc w:val="center"/>
              <w:rPr>
                <w:color w:val="000000"/>
                <w:sz w:val="21"/>
                <w:szCs w:val="21"/>
              </w:rPr>
            </w:pPr>
            <w:r w:rsidRPr="00EA5368">
              <w:rPr>
                <w:color w:val="000000"/>
                <w:sz w:val="21"/>
                <w:szCs w:val="21"/>
              </w:rPr>
              <w:t>71,0 %                                96,0 %</w:t>
            </w:r>
          </w:p>
        </w:tc>
      </w:tr>
      <w:tr w:rsidR="00AD5E31" w:rsidRPr="00B74981" w14:paraId="7331E2E9" w14:textId="77777777" w:rsidTr="00ED7C82">
        <w:trPr>
          <w:gridAfter w:val="1"/>
          <w:wAfter w:w="231" w:type="dxa"/>
          <w:trHeight w:val="1020"/>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719A38AF" w14:textId="77777777" w:rsidR="00AD5E31" w:rsidRPr="00EA5368" w:rsidRDefault="00AD5E31" w:rsidP="00ED7C82">
            <w:pPr>
              <w:rPr>
                <w:color w:val="000000"/>
                <w:sz w:val="21"/>
                <w:szCs w:val="21"/>
              </w:rPr>
            </w:pPr>
            <w:r w:rsidRPr="00EA5368">
              <w:rPr>
                <w:color w:val="000000"/>
                <w:sz w:val="21"/>
                <w:szCs w:val="21"/>
              </w:rPr>
              <w:t>Pridėtinė vertė gamybos sąnaudomis pagal veiklos vykdymo vietą (nefinansinių įmonių), tenkanti 1 dirbančiajam (tūkst. Eur)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447D8A95" w14:textId="77777777" w:rsidR="00AD5E31" w:rsidRPr="00EA5368" w:rsidRDefault="00AD5E31" w:rsidP="00ED7C82">
            <w:pPr>
              <w:jc w:val="center"/>
              <w:rPr>
                <w:color w:val="000000"/>
                <w:sz w:val="21"/>
                <w:szCs w:val="21"/>
              </w:rPr>
            </w:pPr>
            <w:r w:rsidRPr="00EA5368">
              <w:rPr>
                <w:color w:val="000000"/>
                <w:sz w:val="21"/>
                <w:szCs w:val="21"/>
              </w:rPr>
              <w:t xml:space="preserve">15,9 tūkst. </w:t>
            </w:r>
            <w:r w:rsidRPr="00EA5368">
              <w:rPr>
                <w:color w:val="000000"/>
                <w:sz w:val="21"/>
                <w:szCs w:val="21"/>
              </w:rPr>
              <w:br/>
              <w:t xml:space="preserve">Eur </w:t>
            </w:r>
            <w:r w:rsidRPr="00EA5368">
              <w:rPr>
                <w:color w:val="000000"/>
                <w:sz w:val="21"/>
                <w:szCs w:val="21"/>
              </w:rPr>
              <w:br/>
              <w:t xml:space="preserve">69,7% </w:t>
            </w:r>
            <w:r w:rsidRPr="00EA5368">
              <w:rPr>
                <w:color w:val="000000"/>
                <w:sz w:val="21"/>
                <w:szCs w:val="21"/>
              </w:rPr>
              <w:br/>
              <w:t>(2020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1F3A5D75" w14:textId="77777777" w:rsidR="00AD5E31" w:rsidRPr="00EA5368" w:rsidRDefault="00AD5E31" w:rsidP="00ED7C82">
            <w:pPr>
              <w:jc w:val="center"/>
              <w:rPr>
                <w:color w:val="000000"/>
                <w:sz w:val="21"/>
                <w:szCs w:val="21"/>
              </w:rPr>
            </w:pPr>
            <w:r w:rsidRPr="00EA5368">
              <w:rPr>
                <w:color w:val="000000"/>
                <w:sz w:val="21"/>
                <w:szCs w:val="21"/>
              </w:rPr>
              <w:t xml:space="preserve">24,8 tūkst. </w:t>
            </w:r>
            <w:r w:rsidRPr="00EA5368">
              <w:rPr>
                <w:color w:val="000000"/>
                <w:sz w:val="21"/>
                <w:szCs w:val="21"/>
              </w:rPr>
              <w:br/>
              <w:t xml:space="preserve">Eur </w:t>
            </w:r>
            <w:r w:rsidRPr="00EA5368">
              <w:rPr>
                <w:color w:val="000000"/>
                <w:sz w:val="21"/>
                <w:szCs w:val="21"/>
              </w:rPr>
              <w:br/>
              <w:t xml:space="preserve">81 % </w:t>
            </w:r>
            <w:r w:rsidRPr="00EA5368">
              <w:rPr>
                <w:color w:val="000000"/>
                <w:sz w:val="21"/>
                <w:szCs w:val="21"/>
              </w:rPr>
              <w:br/>
              <w:t>(2022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1D20177D" w14:textId="77777777" w:rsidR="00AD5E31" w:rsidRPr="00EA5368" w:rsidRDefault="00AD5E31" w:rsidP="00ED7C82">
            <w:pPr>
              <w:jc w:val="center"/>
              <w:rPr>
                <w:color w:val="000000"/>
                <w:sz w:val="21"/>
                <w:szCs w:val="21"/>
              </w:rPr>
            </w:pPr>
            <w:r w:rsidRPr="00EA5368">
              <w:rPr>
                <w:color w:val="000000"/>
                <w:sz w:val="21"/>
                <w:szCs w:val="21"/>
              </w:rPr>
              <w:t>24,0 tūkst. Eur                          75,0%</w:t>
            </w:r>
          </w:p>
        </w:tc>
      </w:tr>
      <w:tr w:rsidR="00AD5E31" w:rsidRPr="00B74981" w14:paraId="63719AA6" w14:textId="77777777" w:rsidTr="00ED7C82">
        <w:trPr>
          <w:gridAfter w:val="1"/>
          <w:wAfter w:w="231" w:type="dxa"/>
          <w:trHeight w:val="1065"/>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5BDAEFF1" w14:textId="77777777" w:rsidR="00AD5E31" w:rsidRPr="00EA5368" w:rsidRDefault="00AD5E31" w:rsidP="00ED7C82">
            <w:pPr>
              <w:rPr>
                <w:color w:val="000000"/>
                <w:sz w:val="21"/>
                <w:szCs w:val="21"/>
              </w:rPr>
            </w:pPr>
            <w:r w:rsidRPr="00EA5368">
              <w:rPr>
                <w:color w:val="000000"/>
                <w:sz w:val="21"/>
                <w:szCs w:val="21"/>
              </w:rPr>
              <w:t xml:space="preserve">Vidutinis mėnesinis (bruto) </w:t>
            </w:r>
            <w:r w:rsidRPr="00EA5368">
              <w:rPr>
                <w:color w:val="000000"/>
                <w:sz w:val="21"/>
                <w:szCs w:val="21"/>
              </w:rPr>
              <w:br/>
              <w:t xml:space="preserve">darbo užmokestis (EUR) ir </w:t>
            </w:r>
            <w:r w:rsidRPr="00EA5368">
              <w:rPr>
                <w:color w:val="000000"/>
                <w:sz w:val="21"/>
                <w:szCs w:val="21"/>
              </w:rPr>
              <w:br/>
              <w:t xml:space="preserve">santykis su šalies vidurkiu </w:t>
            </w:r>
            <w:r w:rsidRPr="00EA5368">
              <w:rPr>
                <w:color w:val="000000"/>
                <w:sz w:val="21"/>
                <w:szCs w:val="21"/>
              </w:rPr>
              <w:br/>
              <w:t>(proc.)</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7933CE95" w14:textId="77777777" w:rsidR="00AD5E31" w:rsidRPr="00EA5368" w:rsidRDefault="00AD5E31" w:rsidP="00ED7C82">
            <w:pPr>
              <w:jc w:val="center"/>
              <w:rPr>
                <w:color w:val="000000"/>
                <w:sz w:val="21"/>
                <w:szCs w:val="21"/>
              </w:rPr>
            </w:pPr>
            <w:r w:rsidRPr="00EA5368">
              <w:rPr>
                <w:color w:val="000000"/>
                <w:sz w:val="21"/>
                <w:szCs w:val="21"/>
              </w:rPr>
              <w:t xml:space="preserve">1366,9 Eur </w:t>
            </w:r>
            <w:r w:rsidRPr="00EA5368">
              <w:rPr>
                <w:color w:val="000000"/>
                <w:sz w:val="21"/>
                <w:szCs w:val="21"/>
              </w:rPr>
              <w:br/>
              <w:t xml:space="preserve">79,5 % </w:t>
            </w:r>
            <w:r w:rsidRPr="00EA5368">
              <w:rPr>
                <w:color w:val="000000"/>
                <w:sz w:val="21"/>
                <w:szCs w:val="21"/>
              </w:rPr>
              <w:br/>
              <w:t>(2022 m. I k.)</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538928C2" w14:textId="77777777" w:rsidR="00AD5E31" w:rsidRPr="00EA5368" w:rsidRDefault="00AD5E31" w:rsidP="00ED7C82">
            <w:pPr>
              <w:jc w:val="center"/>
              <w:rPr>
                <w:color w:val="000000"/>
                <w:sz w:val="21"/>
                <w:szCs w:val="21"/>
              </w:rPr>
            </w:pPr>
            <w:r w:rsidRPr="00EA5368">
              <w:rPr>
                <w:color w:val="000000"/>
                <w:sz w:val="21"/>
                <w:szCs w:val="21"/>
              </w:rPr>
              <w:t>1636,90 Eur                        81,6 %                               (2023 m III k.)</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4FED736A" w14:textId="77777777" w:rsidR="00AD5E31" w:rsidRPr="00EA5368" w:rsidRDefault="00AD5E31" w:rsidP="00ED7C82">
            <w:pPr>
              <w:jc w:val="center"/>
              <w:rPr>
                <w:color w:val="000000"/>
                <w:sz w:val="21"/>
                <w:szCs w:val="21"/>
              </w:rPr>
            </w:pPr>
            <w:r w:rsidRPr="00EA5368">
              <w:rPr>
                <w:color w:val="000000"/>
                <w:sz w:val="21"/>
                <w:szCs w:val="21"/>
              </w:rPr>
              <w:t>1600 Eur                               85,0 %</w:t>
            </w:r>
          </w:p>
        </w:tc>
      </w:tr>
      <w:tr w:rsidR="00AD5E31" w:rsidRPr="00B74981" w14:paraId="1DA4122D" w14:textId="77777777" w:rsidTr="00ED7C82">
        <w:trPr>
          <w:gridAfter w:val="1"/>
          <w:wAfter w:w="231" w:type="dxa"/>
          <w:trHeight w:val="482"/>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1846B6C9" w14:textId="77777777" w:rsidR="00AD5E31" w:rsidRPr="00EA5368" w:rsidRDefault="00AD5E31" w:rsidP="00ED7C82">
            <w:pPr>
              <w:rPr>
                <w:color w:val="000000"/>
                <w:sz w:val="21"/>
                <w:szCs w:val="21"/>
              </w:rPr>
            </w:pPr>
            <w:r w:rsidRPr="00EA5368">
              <w:rPr>
                <w:color w:val="000000"/>
                <w:sz w:val="21"/>
                <w:szCs w:val="21"/>
              </w:rPr>
              <w:t>Nedarbo lygis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BDF06BF" w14:textId="77777777" w:rsidR="00AD5E31" w:rsidRPr="00EA5368" w:rsidRDefault="00AD5E31" w:rsidP="00ED7C82">
            <w:pPr>
              <w:jc w:val="center"/>
              <w:rPr>
                <w:color w:val="000000"/>
                <w:sz w:val="21"/>
                <w:szCs w:val="21"/>
              </w:rPr>
            </w:pPr>
            <w:r w:rsidRPr="00EA5368">
              <w:rPr>
                <w:color w:val="000000"/>
                <w:sz w:val="21"/>
                <w:szCs w:val="21"/>
              </w:rPr>
              <w:t>17,5 %                       (2021 m.)</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14:paraId="6612C366" w14:textId="77777777" w:rsidR="00AD5E31" w:rsidRPr="00EA5368" w:rsidRDefault="00AD5E31" w:rsidP="00ED7C82">
            <w:pPr>
              <w:jc w:val="center"/>
              <w:rPr>
                <w:color w:val="000000"/>
                <w:sz w:val="21"/>
                <w:szCs w:val="21"/>
              </w:rPr>
            </w:pPr>
            <w:r w:rsidRPr="00EA5368">
              <w:rPr>
                <w:color w:val="000000"/>
                <w:sz w:val="21"/>
                <w:szCs w:val="21"/>
              </w:rPr>
              <w:t>12,1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78DEFD30" w14:textId="77777777" w:rsidR="00AD5E31" w:rsidRPr="00EA5368" w:rsidRDefault="00AD5E31" w:rsidP="00ED7C82">
            <w:pPr>
              <w:jc w:val="center"/>
              <w:rPr>
                <w:color w:val="000000"/>
                <w:sz w:val="21"/>
                <w:szCs w:val="21"/>
              </w:rPr>
            </w:pPr>
            <w:r w:rsidRPr="00EA5368">
              <w:rPr>
                <w:color w:val="000000"/>
                <w:sz w:val="21"/>
                <w:szCs w:val="21"/>
              </w:rPr>
              <w:t>8,00 %</w:t>
            </w:r>
          </w:p>
        </w:tc>
      </w:tr>
      <w:tr w:rsidR="00AD5E31" w:rsidRPr="00B74981" w14:paraId="296F3525" w14:textId="77777777" w:rsidTr="00ED7C82">
        <w:trPr>
          <w:gridAfter w:val="1"/>
          <w:wAfter w:w="231" w:type="dxa"/>
          <w:trHeight w:val="85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3A5A0604" w14:textId="77777777" w:rsidR="00AD5E31" w:rsidRPr="00EA5368" w:rsidRDefault="00AD5E31" w:rsidP="00ED7C82">
            <w:pPr>
              <w:rPr>
                <w:color w:val="000000"/>
                <w:sz w:val="21"/>
                <w:szCs w:val="21"/>
              </w:rPr>
            </w:pPr>
            <w:r w:rsidRPr="00EA5368">
              <w:rPr>
                <w:color w:val="000000"/>
                <w:sz w:val="21"/>
                <w:szCs w:val="21"/>
              </w:rPr>
              <w:lastRenderedPageBreak/>
              <w:t>Apibendrinantis valstybinių brandos egzaminų (VBE) rodiklis ir vieta tarp didžiųjų kaimiškų savivaldybių</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A58DBD" w14:textId="77777777" w:rsidR="00AD5E31" w:rsidRPr="00EA5368" w:rsidRDefault="00AD5E31" w:rsidP="00ED7C82">
            <w:pPr>
              <w:jc w:val="center"/>
              <w:rPr>
                <w:color w:val="000000"/>
                <w:sz w:val="21"/>
                <w:szCs w:val="21"/>
              </w:rPr>
            </w:pPr>
            <w:r w:rsidRPr="00EA5368">
              <w:rPr>
                <w:color w:val="000000"/>
                <w:sz w:val="21"/>
                <w:szCs w:val="21"/>
              </w:rPr>
              <w:t>203,8                                        21 vieta iš 32                   (2020-2021 m.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2C3B4DAC" w14:textId="77777777" w:rsidR="00AD5E31" w:rsidRPr="00EA5368" w:rsidRDefault="00AD5E31" w:rsidP="00ED7C82">
            <w:pPr>
              <w:jc w:val="center"/>
              <w:rPr>
                <w:color w:val="000000"/>
                <w:sz w:val="21"/>
                <w:szCs w:val="21"/>
              </w:rPr>
            </w:pPr>
            <w:r w:rsidRPr="00EA5368">
              <w:rPr>
                <w:color w:val="000000"/>
                <w:sz w:val="21"/>
                <w:szCs w:val="21"/>
              </w:rPr>
              <w:t>164,3,                                         15 vieta iš 32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7A1F9A4B" w14:textId="77777777" w:rsidR="00AD5E31" w:rsidRPr="00EA5368" w:rsidRDefault="00AD5E31" w:rsidP="00ED7C82">
            <w:pPr>
              <w:jc w:val="center"/>
              <w:rPr>
                <w:color w:val="000000"/>
                <w:sz w:val="21"/>
                <w:szCs w:val="21"/>
              </w:rPr>
            </w:pPr>
            <w:r w:rsidRPr="00EA5368">
              <w:rPr>
                <w:color w:val="000000"/>
                <w:sz w:val="21"/>
                <w:szCs w:val="21"/>
              </w:rPr>
              <w:t xml:space="preserve">Patekti į 15-tuką                          (2029-2030 </w:t>
            </w:r>
            <w:proofErr w:type="spellStart"/>
            <w:r w:rsidRPr="00EA5368">
              <w:rPr>
                <w:color w:val="000000"/>
                <w:sz w:val="21"/>
                <w:szCs w:val="21"/>
              </w:rPr>
              <w:t>m.m</w:t>
            </w:r>
            <w:proofErr w:type="spellEnd"/>
            <w:r w:rsidRPr="00EA5368">
              <w:rPr>
                <w:color w:val="000000"/>
                <w:sz w:val="21"/>
                <w:szCs w:val="21"/>
              </w:rPr>
              <w:t>.)</w:t>
            </w:r>
          </w:p>
        </w:tc>
      </w:tr>
      <w:tr w:rsidR="00AD5E31" w:rsidRPr="00B74981" w14:paraId="584A0ABA" w14:textId="77777777" w:rsidTr="00ED7C82">
        <w:trPr>
          <w:gridAfter w:val="1"/>
          <w:wAfter w:w="231" w:type="dxa"/>
          <w:trHeight w:val="78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2A5696B2" w14:textId="77777777" w:rsidR="00AD5E31" w:rsidRPr="00EA5368" w:rsidRDefault="00AD5E31" w:rsidP="00ED7C82">
            <w:pPr>
              <w:rPr>
                <w:color w:val="000000"/>
                <w:sz w:val="21"/>
                <w:szCs w:val="21"/>
              </w:rPr>
            </w:pPr>
            <w:r w:rsidRPr="00EA5368">
              <w:rPr>
                <w:color w:val="000000"/>
                <w:sz w:val="21"/>
                <w:szCs w:val="21"/>
              </w:rPr>
              <w:t>Vidutinės vieno turisto nakvynės trukmė (d.)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6E004BA" w14:textId="77777777" w:rsidR="00AD5E31" w:rsidRPr="00EA5368" w:rsidRDefault="00AD5E31" w:rsidP="00ED7C82">
            <w:pPr>
              <w:jc w:val="center"/>
              <w:rPr>
                <w:color w:val="000000"/>
                <w:sz w:val="21"/>
                <w:szCs w:val="21"/>
              </w:rPr>
            </w:pPr>
            <w:r w:rsidRPr="00EA5368">
              <w:rPr>
                <w:color w:val="000000"/>
                <w:sz w:val="21"/>
                <w:szCs w:val="21"/>
              </w:rPr>
              <w:t>1,9 d.                                      86,4 %                                             (2021 m.)</w:t>
            </w:r>
          </w:p>
        </w:tc>
        <w:tc>
          <w:tcPr>
            <w:tcW w:w="1843" w:type="dxa"/>
            <w:tcBorders>
              <w:top w:val="single" w:sz="4" w:space="0" w:color="auto"/>
              <w:left w:val="single" w:sz="4" w:space="0" w:color="auto"/>
              <w:bottom w:val="single" w:sz="4" w:space="0" w:color="auto"/>
              <w:right w:val="single" w:sz="4" w:space="0" w:color="auto"/>
            </w:tcBorders>
            <w:shd w:val="clear" w:color="92D050" w:fill="FFFFFF"/>
            <w:hideMark/>
          </w:tcPr>
          <w:p w14:paraId="6B223A25" w14:textId="77777777" w:rsidR="00AD5E31" w:rsidRPr="00EA5368" w:rsidRDefault="00AD5E31" w:rsidP="00ED7C82">
            <w:pPr>
              <w:jc w:val="center"/>
              <w:rPr>
                <w:color w:val="000000"/>
                <w:sz w:val="21"/>
                <w:szCs w:val="21"/>
              </w:rPr>
            </w:pPr>
            <w:r w:rsidRPr="00EA5368">
              <w:rPr>
                <w:color w:val="000000"/>
                <w:sz w:val="21"/>
                <w:szCs w:val="21"/>
              </w:rPr>
              <w:t>2,9  d.                                 137,4 %                      (2022m.)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B1D90D5" w14:textId="77777777" w:rsidR="00AD5E31" w:rsidRPr="00EA5368" w:rsidRDefault="00AD5E31" w:rsidP="00ED7C82">
            <w:pPr>
              <w:jc w:val="center"/>
              <w:rPr>
                <w:color w:val="000000"/>
                <w:sz w:val="21"/>
                <w:szCs w:val="21"/>
              </w:rPr>
            </w:pPr>
            <w:r w:rsidRPr="00EA5368">
              <w:rPr>
                <w:color w:val="000000"/>
                <w:sz w:val="21"/>
                <w:szCs w:val="21"/>
              </w:rPr>
              <w:t xml:space="preserve">2,5 d. </w:t>
            </w:r>
            <w:r w:rsidRPr="00EA5368">
              <w:rPr>
                <w:color w:val="000000"/>
                <w:sz w:val="21"/>
                <w:szCs w:val="21"/>
              </w:rPr>
              <w:br/>
              <w:t>95,0 %</w:t>
            </w:r>
          </w:p>
        </w:tc>
      </w:tr>
      <w:tr w:rsidR="00AD5E31" w:rsidRPr="00B74981" w14:paraId="0DAA22F3" w14:textId="77777777" w:rsidTr="00ED7C82">
        <w:trPr>
          <w:gridAfter w:val="1"/>
          <w:wAfter w:w="231" w:type="dxa"/>
          <w:trHeight w:val="75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2B8A691F" w14:textId="77777777" w:rsidR="00AD5E31" w:rsidRPr="00EA5368" w:rsidRDefault="00AD5E31" w:rsidP="00ED7C82">
            <w:pPr>
              <w:rPr>
                <w:color w:val="000000"/>
                <w:sz w:val="21"/>
                <w:szCs w:val="21"/>
              </w:rPr>
            </w:pPr>
            <w:r w:rsidRPr="00EA5368">
              <w:rPr>
                <w:color w:val="000000"/>
                <w:sz w:val="21"/>
                <w:szCs w:val="21"/>
              </w:rPr>
              <w:t>Kultūrinėse veiklose dalyvaujančių asmenų skaičius (</w:t>
            </w:r>
            <w:proofErr w:type="spellStart"/>
            <w:r w:rsidRPr="00EA5368">
              <w:rPr>
                <w:color w:val="000000"/>
                <w:sz w:val="21"/>
                <w:szCs w:val="21"/>
              </w:rPr>
              <w:t>asm</w:t>
            </w:r>
            <w:proofErr w:type="spellEnd"/>
            <w:r w:rsidRPr="00EA5368">
              <w:rPr>
                <w:color w:val="000000"/>
                <w:sz w:val="21"/>
                <w:szCs w:val="21"/>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EFA526" w14:textId="77777777" w:rsidR="00AD5E31" w:rsidRPr="00EA5368" w:rsidRDefault="00AD5E31" w:rsidP="00ED7C82">
            <w:pPr>
              <w:jc w:val="center"/>
              <w:rPr>
                <w:color w:val="000000"/>
                <w:sz w:val="21"/>
                <w:szCs w:val="21"/>
              </w:rPr>
            </w:pPr>
            <w:r w:rsidRPr="00EA5368">
              <w:rPr>
                <w:color w:val="000000"/>
                <w:sz w:val="21"/>
                <w:szCs w:val="21"/>
              </w:rPr>
              <w:t xml:space="preserve">318 tūkst. </w:t>
            </w:r>
            <w:proofErr w:type="spellStart"/>
            <w:r w:rsidRPr="00EA5368">
              <w:rPr>
                <w:color w:val="000000"/>
                <w:sz w:val="21"/>
                <w:szCs w:val="21"/>
              </w:rPr>
              <w:t>asm</w:t>
            </w:r>
            <w:proofErr w:type="spellEnd"/>
            <w:r w:rsidRPr="00EA5368">
              <w:rPr>
                <w:color w:val="000000"/>
                <w:sz w:val="21"/>
                <w:szCs w:val="21"/>
              </w:rPr>
              <w:t>.                  (2021 m.)</w:t>
            </w:r>
          </w:p>
        </w:tc>
        <w:tc>
          <w:tcPr>
            <w:tcW w:w="1843" w:type="dxa"/>
            <w:tcBorders>
              <w:top w:val="single" w:sz="4" w:space="0" w:color="auto"/>
              <w:left w:val="single" w:sz="4" w:space="0" w:color="auto"/>
              <w:bottom w:val="single" w:sz="4" w:space="0" w:color="auto"/>
              <w:right w:val="single" w:sz="4" w:space="0" w:color="auto"/>
            </w:tcBorders>
            <w:shd w:val="clear" w:color="92D050" w:fill="FFFFFF"/>
            <w:hideMark/>
          </w:tcPr>
          <w:p w14:paraId="3F9F894F" w14:textId="77777777" w:rsidR="00AD5E31" w:rsidRPr="00EA5368" w:rsidRDefault="00AD5E31" w:rsidP="00ED7C82">
            <w:pPr>
              <w:jc w:val="center"/>
              <w:rPr>
                <w:color w:val="000000"/>
                <w:sz w:val="21"/>
                <w:szCs w:val="21"/>
              </w:rPr>
            </w:pPr>
            <w:r w:rsidRPr="00EA5368">
              <w:rPr>
                <w:color w:val="000000"/>
                <w:sz w:val="21"/>
                <w:szCs w:val="21"/>
              </w:rPr>
              <w:t xml:space="preserve">433,2                                    tūkst. </w:t>
            </w:r>
            <w:proofErr w:type="spellStart"/>
            <w:r w:rsidRPr="00EA5368">
              <w:rPr>
                <w:color w:val="000000"/>
                <w:sz w:val="21"/>
                <w:szCs w:val="21"/>
              </w:rPr>
              <w:t>asm</w:t>
            </w:r>
            <w:proofErr w:type="spellEnd"/>
            <w:r w:rsidRPr="00EA5368">
              <w:rPr>
                <w:color w:val="000000"/>
                <w:sz w:val="21"/>
                <w:szCs w:val="21"/>
              </w:rPr>
              <w:t>.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666361C1" w14:textId="77777777" w:rsidR="00AD5E31" w:rsidRPr="00EA5368" w:rsidRDefault="00AD5E31" w:rsidP="00ED7C82">
            <w:pPr>
              <w:jc w:val="center"/>
              <w:rPr>
                <w:color w:val="000000"/>
                <w:sz w:val="21"/>
                <w:szCs w:val="21"/>
              </w:rPr>
            </w:pPr>
            <w:r w:rsidRPr="00EA5368">
              <w:rPr>
                <w:color w:val="000000"/>
                <w:sz w:val="21"/>
                <w:szCs w:val="21"/>
              </w:rPr>
              <w:t>Nemažėjantis</w:t>
            </w:r>
          </w:p>
        </w:tc>
      </w:tr>
      <w:tr w:rsidR="00AD5E31" w:rsidRPr="00B74981" w14:paraId="165859D2" w14:textId="77777777" w:rsidTr="00ED7C82">
        <w:trPr>
          <w:gridAfter w:val="1"/>
          <w:wAfter w:w="231" w:type="dxa"/>
          <w:trHeight w:val="58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30B8517" w14:textId="77777777" w:rsidR="00AD5E31" w:rsidRPr="00EA5368" w:rsidRDefault="00AD5E31" w:rsidP="00ED7C82">
            <w:pPr>
              <w:rPr>
                <w:color w:val="000000"/>
                <w:sz w:val="21"/>
                <w:szCs w:val="21"/>
              </w:rPr>
            </w:pPr>
            <w:r w:rsidRPr="00EA5368">
              <w:rPr>
                <w:color w:val="000000"/>
                <w:sz w:val="21"/>
                <w:szCs w:val="21"/>
              </w:rPr>
              <w:t>Meno mėgėjų kolektyvų dalyvių skaičius (</w:t>
            </w:r>
            <w:proofErr w:type="spellStart"/>
            <w:r w:rsidRPr="00EA5368">
              <w:rPr>
                <w:color w:val="000000"/>
                <w:sz w:val="21"/>
                <w:szCs w:val="21"/>
              </w:rPr>
              <w:t>asm</w:t>
            </w:r>
            <w:proofErr w:type="spellEnd"/>
            <w:r w:rsidRPr="00EA5368">
              <w:rPr>
                <w:color w:val="000000"/>
                <w:sz w:val="21"/>
                <w:szCs w:val="21"/>
              </w:rPr>
              <w: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BFDA1C3" w14:textId="77777777" w:rsidR="00AD5E31" w:rsidRPr="00EA5368" w:rsidRDefault="00AD5E31" w:rsidP="00ED7C82">
            <w:pPr>
              <w:jc w:val="center"/>
              <w:rPr>
                <w:color w:val="000000"/>
                <w:sz w:val="21"/>
                <w:szCs w:val="21"/>
              </w:rPr>
            </w:pPr>
            <w:r w:rsidRPr="00EA5368">
              <w:rPr>
                <w:color w:val="000000"/>
                <w:sz w:val="21"/>
                <w:szCs w:val="21"/>
              </w:rPr>
              <w:t xml:space="preserve">354 </w:t>
            </w:r>
            <w:proofErr w:type="spellStart"/>
            <w:r w:rsidRPr="00EA5368">
              <w:rPr>
                <w:color w:val="000000"/>
                <w:sz w:val="21"/>
                <w:szCs w:val="21"/>
              </w:rPr>
              <w:t>asm</w:t>
            </w:r>
            <w:proofErr w:type="spellEnd"/>
            <w:r w:rsidRPr="00EA5368">
              <w:rPr>
                <w:color w:val="000000"/>
                <w:sz w:val="21"/>
                <w:szCs w:val="21"/>
              </w:rPr>
              <w:t>.                            (2021 m.)</w:t>
            </w:r>
          </w:p>
        </w:tc>
        <w:tc>
          <w:tcPr>
            <w:tcW w:w="1843" w:type="dxa"/>
            <w:tcBorders>
              <w:top w:val="single" w:sz="4" w:space="0" w:color="auto"/>
              <w:left w:val="single" w:sz="4" w:space="0" w:color="auto"/>
              <w:bottom w:val="single" w:sz="4" w:space="0" w:color="auto"/>
              <w:right w:val="single" w:sz="4" w:space="0" w:color="auto"/>
            </w:tcBorders>
            <w:shd w:val="clear" w:color="92D050" w:fill="FFFFFF"/>
            <w:hideMark/>
          </w:tcPr>
          <w:p w14:paraId="4C33B0F2" w14:textId="77777777" w:rsidR="00AD5E31" w:rsidRPr="00EA5368" w:rsidRDefault="00AD5E31" w:rsidP="00ED7C82">
            <w:pPr>
              <w:jc w:val="center"/>
              <w:rPr>
                <w:color w:val="000000"/>
                <w:sz w:val="21"/>
                <w:szCs w:val="21"/>
              </w:rPr>
            </w:pPr>
            <w:r w:rsidRPr="00EA5368">
              <w:rPr>
                <w:color w:val="000000"/>
                <w:sz w:val="21"/>
                <w:szCs w:val="21"/>
              </w:rPr>
              <w:t xml:space="preserve">594 </w:t>
            </w:r>
            <w:proofErr w:type="spellStart"/>
            <w:r w:rsidRPr="00EA5368">
              <w:rPr>
                <w:color w:val="000000"/>
                <w:sz w:val="21"/>
                <w:szCs w:val="21"/>
              </w:rPr>
              <w:t>asm</w:t>
            </w:r>
            <w:proofErr w:type="spellEnd"/>
            <w:r w:rsidRPr="00EA5368">
              <w:rPr>
                <w:color w:val="000000"/>
                <w:sz w:val="21"/>
                <w:szCs w:val="21"/>
              </w:rPr>
              <w:t>.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76181E89" w14:textId="77777777" w:rsidR="00AD5E31" w:rsidRPr="00EA5368" w:rsidRDefault="00AD5E31" w:rsidP="00ED7C82">
            <w:pPr>
              <w:jc w:val="center"/>
              <w:rPr>
                <w:color w:val="000000"/>
                <w:sz w:val="21"/>
                <w:szCs w:val="21"/>
              </w:rPr>
            </w:pPr>
            <w:r w:rsidRPr="00EA5368">
              <w:rPr>
                <w:color w:val="000000"/>
                <w:sz w:val="21"/>
                <w:szCs w:val="21"/>
              </w:rPr>
              <w:t>Didėjantis</w:t>
            </w:r>
          </w:p>
        </w:tc>
      </w:tr>
      <w:tr w:rsidR="00AD5E31" w:rsidRPr="00B74981" w14:paraId="7008016D" w14:textId="77777777" w:rsidTr="00ED7C82">
        <w:trPr>
          <w:gridAfter w:val="1"/>
          <w:wAfter w:w="231" w:type="dxa"/>
          <w:trHeight w:val="76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67A7E11" w14:textId="77777777" w:rsidR="00AD5E31" w:rsidRPr="00EA5368" w:rsidRDefault="00AD5E31" w:rsidP="00ED7C82">
            <w:pPr>
              <w:rPr>
                <w:color w:val="000000"/>
                <w:sz w:val="21"/>
                <w:szCs w:val="21"/>
              </w:rPr>
            </w:pPr>
            <w:r w:rsidRPr="00EA5368">
              <w:rPr>
                <w:color w:val="000000"/>
                <w:sz w:val="21"/>
                <w:szCs w:val="21"/>
              </w:rPr>
              <w:t>Aktyviai sportuojančių gyventojų dalis (proc.)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4433588" w14:textId="77777777" w:rsidR="00AD5E31" w:rsidRPr="00EA5368" w:rsidRDefault="00AD5E31" w:rsidP="00ED7C82">
            <w:pPr>
              <w:jc w:val="center"/>
              <w:rPr>
                <w:color w:val="000000"/>
                <w:sz w:val="21"/>
                <w:szCs w:val="21"/>
              </w:rPr>
            </w:pPr>
            <w:r w:rsidRPr="00EA5368">
              <w:rPr>
                <w:color w:val="000000"/>
                <w:sz w:val="21"/>
                <w:szCs w:val="21"/>
              </w:rPr>
              <w:t>14,1 %                               303,2 %                             (2021 m.)</w:t>
            </w:r>
          </w:p>
        </w:tc>
        <w:tc>
          <w:tcPr>
            <w:tcW w:w="1843" w:type="dxa"/>
            <w:tcBorders>
              <w:top w:val="single" w:sz="4" w:space="0" w:color="auto"/>
              <w:left w:val="single" w:sz="4" w:space="0" w:color="auto"/>
              <w:bottom w:val="single" w:sz="4" w:space="0" w:color="auto"/>
              <w:right w:val="single" w:sz="4" w:space="0" w:color="auto"/>
            </w:tcBorders>
            <w:shd w:val="clear" w:color="00B0F0" w:fill="FFFFFF"/>
            <w:hideMark/>
          </w:tcPr>
          <w:p w14:paraId="116976B4" w14:textId="77777777" w:rsidR="00AD5E31" w:rsidRPr="00EA5368" w:rsidRDefault="00AD5E31" w:rsidP="00ED7C82">
            <w:pPr>
              <w:jc w:val="center"/>
              <w:rPr>
                <w:color w:val="000000"/>
                <w:sz w:val="21"/>
                <w:szCs w:val="21"/>
              </w:rPr>
            </w:pPr>
            <w:r w:rsidRPr="00EA5368">
              <w:rPr>
                <w:color w:val="000000"/>
                <w:sz w:val="21"/>
                <w:szCs w:val="21"/>
              </w:rPr>
              <w:t>3,98 %                          86,9 %                     (2022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5FB9822" w14:textId="77777777" w:rsidR="00AD5E31" w:rsidRPr="00EA5368" w:rsidRDefault="00AD5E31" w:rsidP="00ED7C82">
            <w:pPr>
              <w:jc w:val="center"/>
              <w:rPr>
                <w:color w:val="000000"/>
                <w:sz w:val="21"/>
                <w:szCs w:val="21"/>
              </w:rPr>
            </w:pPr>
            <w:r w:rsidRPr="00EA5368">
              <w:rPr>
                <w:color w:val="000000"/>
                <w:sz w:val="21"/>
                <w:szCs w:val="21"/>
              </w:rPr>
              <w:t>Nemažėjantis</w:t>
            </w:r>
          </w:p>
        </w:tc>
      </w:tr>
      <w:tr w:rsidR="00AD5E31" w:rsidRPr="00B74981" w14:paraId="4DC8BD81" w14:textId="77777777" w:rsidTr="00ED7C82">
        <w:trPr>
          <w:gridAfter w:val="1"/>
          <w:wAfter w:w="231" w:type="dxa"/>
          <w:trHeight w:val="75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7E2BB1D3" w14:textId="77777777" w:rsidR="00AD5E31" w:rsidRPr="00EA5368" w:rsidRDefault="00AD5E31" w:rsidP="00ED7C82">
            <w:pPr>
              <w:rPr>
                <w:color w:val="000000"/>
                <w:sz w:val="21"/>
                <w:szCs w:val="21"/>
              </w:rPr>
            </w:pPr>
            <w:r w:rsidRPr="00EA5368">
              <w:rPr>
                <w:color w:val="000000"/>
                <w:sz w:val="21"/>
                <w:szCs w:val="21"/>
              </w:rPr>
              <w:t>Vidutinės tikėtinos gyvenimo trukmė (metais)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D51D5F9" w14:textId="77777777" w:rsidR="00AD5E31" w:rsidRPr="00EA5368" w:rsidRDefault="00AD5E31" w:rsidP="00ED7C82">
            <w:pPr>
              <w:jc w:val="center"/>
              <w:rPr>
                <w:color w:val="000000"/>
                <w:sz w:val="21"/>
                <w:szCs w:val="21"/>
              </w:rPr>
            </w:pPr>
            <w:r w:rsidRPr="00EA5368">
              <w:rPr>
                <w:color w:val="000000"/>
                <w:sz w:val="21"/>
                <w:szCs w:val="21"/>
              </w:rPr>
              <w:t>72,7 m.                                96,8 %                               (2020 m.)</w:t>
            </w:r>
          </w:p>
        </w:tc>
        <w:tc>
          <w:tcPr>
            <w:tcW w:w="1843" w:type="dxa"/>
            <w:tcBorders>
              <w:top w:val="single" w:sz="4" w:space="0" w:color="auto"/>
              <w:left w:val="single" w:sz="4" w:space="0" w:color="auto"/>
              <w:bottom w:val="single" w:sz="4" w:space="0" w:color="auto"/>
              <w:right w:val="single" w:sz="4" w:space="0" w:color="auto"/>
            </w:tcBorders>
            <w:shd w:val="clear" w:color="00FF00" w:fill="FFFFFF"/>
            <w:hideMark/>
          </w:tcPr>
          <w:p w14:paraId="778AA811" w14:textId="77777777" w:rsidR="00AD5E31" w:rsidRPr="00EA5368" w:rsidRDefault="00AD5E31" w:rsidP="00ED7C82">
            <w:pPr>
              <w:jc w:val="center"/>
              <w:rPr>
                <w:color w:val="000000"/>
                <w:sz w:val="21"/>
                <w:szCs w:val="21"/>
              </w:rPr>
            </w:pPr>
            <w:r w:rsidRPr="00EA5368">
              <w:rPr>
                <w:color w:val="000000"/>
                <w:sz w:val="21"/>
                <w:szCs w:val="21"/>
              </w:rPr>
              <w:t>74,5                                100,4 %                   (2021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D5E82B3" w14:textId="77777777" w:rsidR="00AD5E31" w:rsidRPr="00EA5368" w:rsidRDefault="00AD5E31" w:rsidP="00ED7C82">
            <w:pPr>
              <w:jc w:val="center"/>
              <w:rPr>
                <w:color w:val="000000"/>
                <w:sz w:val="21"/>
                <w:szCs w:val="21"/>
              </w:rPr>
            </w:pPr>
            <w:r w:rsidRPr="00EA5368">
              <w:rPr>
                <w:color w:val="000000"/>
                <w:sz w:val="21"/>
                <w:szCs w:val="21"/>
              </w:rPr>
              <w:t xml:space="preserve">75 m. </w:t>
            </w:r>
            <w:r w:rsidRPr="00EA5368">
              <w:rPr>
                <w:color w:val="000000"/>
                <w:sz w:val="21"/>
                <w:szCs w:val="21"/>
              </w:rPr>
              <w:br/>
              <w:t>98,0 %</w:t>
            </w:r>
          </w:p>
        </w:tc>
      </w:tr>
      <w:tr w:rsidR="00AD5E31" w:rsidRPr="00B74981" w14:paraId="1648742D" w14:textId="77777777" w:rsidTr="00ED7C82">
        <w:trPr>
          <w:gridAfter w:val="1"/>
          <w:wAfter w:w="231" w:type="dxa"/>
          <w:trHeight w:val="476"/>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291AEBB6" w14:textId="77777777" w:rsidR="00AD5E31" w:rsidRPr="00EA5368" w:rsidRDefault="00AD5E31" w:rsidP="00ED7C82">
            <w:pPr>
              <w:rPr>
                <w:color w:val="000000"/>
                <w:sz w:val="21"/>
                <w:szCs w:val="21"/>
              </w:rPr>
            </w:pPr>
            <w:r w:rsidRPr="00EA5368">
              <w:rPr>
                <w:color w:val="000000"/>
                <w:sz w:val="21"/>
                <w:szCs w:val="21"/>
              </w:rPr>
              <w:t>Skirtumas tarp vyrų ir moterų gyvenimo trukmės (metais)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D16389" w14:textId="77777777" w:rsidR="00AD5E31" w:rsidRPr="00EA5368" w:rsidRDefault="00AD5E31" w:rsidP="00ED7C82">
            <w:pPr>
              <w:jc w:val="center"/>
              <w:rPr>
                <w:color w:val="000000"/>
                <w:sz w:val="21"/>
                <w:szCs w:val="21"/>
              </w:rPr>
            </w:pPr>
            <w:r w:rsidRPr="00EA5368">
              <w:rPr>
                <w:color w:val="000000"/>
                <w:sz w:val="21"/>
                <w:szCs w:val="21"/>
              </w:rPr>
              <w:t>9,97 m.                              (2020 m.)</w:t>
            </w:r>
          </w:p>
        </w:tc>
        <w:tc>
          <w:tcPr>
            <w:tcW w:w="1843" w:type="dxa"/>
            <w:tcBorders>
              <w:top w:val="single" w:sz="4" w:space="0" w:color="auto"/>
              <w:left w:val="single" w:sz="4" w:space="0" w:color="auto"/>
              <w:bottom w:val="single" w:sz="4" w:space="0" w:color="auto"/>
              <w:right w:val="single" w:sz="4" w:space="0" w:color="auto"/>
            </w:tcBorders>
            <w:shd w:val="clear" w:color="00FF00" w:fill="FFFFFF"/>
            <w:hideMark/>
          </w:tcPr>
          <w:p w14:paraId="63E43E02" w14:textId="77777777" w:rsidR="00AD5E31" w:rsidRPr="00EA5368" w:rsidRDefault="00AD5E31" w:rsidP="00ED7C82">
            <w:pPr>
              <w:jc w:val="center"/>
              <w:rPr>
                <w:color w:val="000000"/>
                <w:sz w:val="21"/>
                <w:szCs w:val="21"/>
              </w:rPr>
            </w:pPr>
            <w:r w:rsidRPr="00EA5368">
              <w:rPr>
                <w:color w:val="000000"/>
                <w:sz w:val="21"/>
                <w:szCs w:val="21"/>
              </w:rPr>
              <w:t>10,3                                (2021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462BB841" w14:textId="77777777" w:rsidR="00AD5E31" w:rsidRPr="00EA5368" w:rsidRDefault="00AD5E31" w:rsidP="00ED7C82">
            <w:pPr>
              <w:jc w:val="center"/>
              <w:rPr>
                <w:color w:val="000000"/>
                <w:sz w:val="21"/>
                <w:szCs w:val="21"/>
              </w:rPr>
            </w:pPr>
            <w:r w:rsidRPr="00EA5368">
              <w:rPr>
                <w:color w:val="000000"/>
                <w:sz w:val="21"/>
                <w:szCs w:val="21"/>
              </w:rPr>
              <w:t>8 m.</w:t>
            </w:r>
          </w:p>
        </w:tc>
      </w:tr>
      <w:tr w:rsidR="00AD5E31" w:rsidRPr="00B74981" w14:paraId="3646CAA7" w14:textId="77777777" w:rsidTr="00ED7C82">
        <w:trPr>
          <w:gridAfter w:val="1"/>
          <w:wAfter w:w="231" w:type="dxa"/>
          <w:trHeight w:val="87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749D9EA9" w14:textId="77777777" w:rsidR="00AD5E31" w:rsidRPr="00EA5368" w:rsidRDefault="00AD5E31" w:rsidP="00ED7C82">
            <w:pPr>
              <w:rPr>
                <w:color w:val="000000"/>
                <w:sz w:val="21"/>
                <w:szCs w:val="21"/>
              </w:rPr>
            </w:pPr>
            <w:r w:rsidRPr="00EA5368">
              <w:rPr>
                <w:color w:val="000000"/>
                <w:sz w:val="21"/>
                <w:szCs w:val="21"/>
              </w:rPr>
              <w:t>Skurdo rizikos lygis (proc.) ir santykis su šalies rodikliu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DDCC210" w14:textId="77777777" w:rsidR="00AD5E31" w:rsidRPr="00EA5368" w:rsidRDefault="00AD5E31" w:rsidP="00ED7C82">
            <w:pPr>
              <w:jc w:val="center"/>
              <w:rPr>
                <w:color w:val="000000"/>
                <w:sz w:val="21"/>
                <w:szCs w:val="21"/>
              </w:rPr>
            </w:pPr>
            <w:r w:rsidRPr="00EA5368">
              <w:rPr>
                <w:color w:val="000000"/>
                <w:sz w:val="21"/>
                <w:szCs w:val="21"/>
              </w:rPr>
              <w:t>30,6 %                                                   153%                                 (2021 m. pr.)</w:t>
            </w:r>
          </w:p>
        </w:tc>
        <w:tc>
          <w:tcPr>
            <w:tcW w:w="1843" w:type="dxa"/>
            <w:tcBorders>
              <w:top w:val="single" w:sz="4" w:space="0" w:color="auto"/>
              <w:left w:val="single" w:sz="4" w:space="0" w:color="auto"/>
              <w:bottom w:val="single" w:sz="4" w:space="0" w:color="auto"/>
              <w:right w:val="single" w:sz="4" w:space="0" w:color="auto"/>
            </w:tcBorders>
            <w:shd w:val="clear" w:color="00FF00" w:fill="FFFFFF"/>
            <w:hideMark/>
          </w:tcPr>
          <w:p w14:paraId="790DC5A3" w14:textId="77777777" w:rsidR="00AD5E31" w:rsidRPr="00EA5368" w:rsidRDefault="00AD5E31" w:rsidP="00ED7C82">
            <w:pPr>
              <w:jc w:val="center"/>
              <w:rPr>
                <w:color w:val="000000"/>
                <w:sz w:val="21"/>
                <w:szCs w:val="21"/>
              </w:rPr>
            </w:pPr>
            <w:r w:rsidRPr="00EA5368">
              <w:rPr>
                <w:color w:val="000000"/>
                <w:sz w:val="21"/>
                <w:szCs w:val="21"/>
              </w:rPr>
              <w:t>25,8%                                     129,7 %                            (2023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2063F8A6" w14:textId="77777777" w:rsidR="00AD5E31" w:rsidRPr="00EA5368" w:rsidRDefault="00AD5E31" w:rsidP="00ED7C82">
            <w:pPr>
              <w:jc w:val="center"/>
              <w:rPr>
                <w:color w:val="000000"/>
                <w:sz w:val="21"/>
                <w:szCs w:val="21"/>
              </w:rPr>
            </w:pPr>
            <w:r w:rsidRPr="00EA5368">
              <w:rPr>
                <w:color w:val="000000"/>
                <w:sz w:val="21"/>
                <w:szCs w:val="21"/>
              </w:rPr>
              <w:t xml:space="preserve">22,0 % </w:t>
            </w:r>
            <w:r w:rsidRPr="00EA5368">
              <w:rPr>
                <w:color w:val="000000"/>
                <w:sz w:val="21"/>
                <w:szCs w:val="21"/>
              </w:rPr>
              <w:br/>
              <w:t>133%</w:t>
            </w:r>
          </w:p>
        </w:tc>
      </w:tr>
      <w:tr w:rsidR="00AD5E31" w:rsidRPr="00B74981" w14:paraId="18998E6A" w14:textId="77777777" w:rsidTr="00ED7C82">
        <w:trPr>
          <w:trHeight w:val="99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4D9340B" w14:textId="77777777" w:rsidR="00AD5E31" w:rsidRPr="00EA5368" w:rsidRDefault="00AD5E31" w:rsidP="00ED7C82">
            <w:pPr>
              <w:rPr>
                <w:color w:val="000000"/>
                <w:sz w:val="21"/>
                <w:szCs w:val="21"/>
              </w:rPr>
            </w:pPr>
            <w:r w:rsidRPr="00EA5368">
              <w:rPr>
                <w:color w:val="000000"/>
                <w:sz w:val="21"/>
                <w:szCs w:val="21"/>
              </w:rPr>
              <w:t>Asmenų aptarnavimo savivaldybės administracijoje kokybės vertinimas (proc. teigiamai įvertinusių nuo visų respondentų sk.)</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BAE7FDC" w14:textId="77777777" w:rsidR="00AD5E31" w:rsidRPr="00EA5368" w:rsidRDefault="00AD5E31" w:rsidP="00ED7C82">
            <w:pPr>
              <w:jc w:val="center"/>
              <w:rPr>
                <w:color w:val="000000"/>
                <w:sz w:val="21"/>
                <w:szCs w:val="21"/>
              </w:rPr>
            </w:pPr>
            <w:r w:rsidRPr="00EA5368">
              <w:rPr>
                <w:color w:val="000000"/>
                <w:sz w:val="21"/>
                <w:szCs w:val="21"/>
              </w:rPr>
              <w:t>87%                                  (2021 m.)</w:t>
            </w:r>
          </w:p>
        </w:tc>
        <w:tc>
          <w:tcPr>
            <w:tcW w:w="1843" w:type="dxa"/>
            <w:tcBorders>
              <w:top w:val="single" w:sz="4" w:space="0" w:color="auto"/>
              <w:left w:val="single" w:sz="4" w:space="0" w:color="auto"/>
              <w:bottom w:val="single" w:sz="4" w:space="0" w:color="auto"/>
              <w:right w:val="single" w:sz="4" w:space="0" w:color="auto"/>
            </w:tcBorders>
            <w:shd w:val="clear" w:color="0000FF" w:fill="FFFFFF"/>
            <w:hideMark/>
          </w:tcPr>
          <w:p w14:paraId="606BEA0B" w14:textId="77777777" w:rsidR="00AD5E31" w:rsidRPr="00EA5368" w:rsidRDefault="00AD5E31" w:rsidP="00ED7C82">
            <w:pPr>
              <w:jc w:val="center"/>
              <w:rPr>
                <w:color w:val="000000"/>
                <w:sz w:val="21"/>
                <w:szCs w:val="21"/>
              </w:rPr>
            </w:pPr>
            <w:r w:rsidRPr="00EA5368">
              <w:rPr>
                <w:color w:val="000000"/>
                <w:sz w:val="21"/>
                <w:szCs w:val="21"/>
              </w:rPr>
              <w:t>76 %                                 (2023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26FEA102" w14:textId="77777777" w:rsidR="00AD5E31" w:rsidRPr="00EA5368" w:rsidRDefault="00AD5E31" w:rsidP="00ED7C82">
            <w:pPr>
              <w:jc w:val="center"/>
              <w:rPr>
                <w:color w:val="000000"/>
                <w:sz w:val="21"/>
                <w:szCs w:val="21"/>
              </w:rPr>
            </w:pPr>
            <w:r w:rsidRPr="00EA5368">
              <w:rPr>
                <w:color w:val="000000"/>
                <w:sz w:val="21"/>
                <w:szCs w:val="21"/>
              </w:rPr>
              <w:t>95%</w:t>
            </w:r>
          </w:p>
        </w:tc>
        <w:tc>
          <w:tcPr>
            <w:tcW w:w="231" w:type="dxa"/>
            <w:tcBorders>
              <w:left w:val="single" w:sz="4" w:space="0" w:color="auto"/>
            </w:tcBorders>
            <w:vAlign w:val="center"/>
            <w:hideMark/>
          </w:tcPr>
          <w:p w14:paraId="11738A9E" w14:textId="77777777" w:rsidR="00AD5E31" w:rsidRPr="00B74981" w:rsidRDefault="00AD5E31" w:rsidP="00ED7C82"/>
        </w:tc>
      </w:tr>
      <w:tr w:rsidR="00AD5E31" w:rsidRPr="00B74981" w14:paraId="560267E8" w14:textId="77777777" w:rsidTr="00ED7C82">
        <w:trPr>
          <w:trHeight w:val="915"/>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5F94921" w14:textId="77777777" w:rsidR="00AD5E31" w:rsidRPr="00EA5368" w:rsidRDefault="00AD5E31" w:rsidP="00ED7C82">
            <w:pPr>
              <w:rPr>
                <w:color w:val="000000"/>
                <w:sz w:val="21"/>
                <w:szCs w:val="21"/>
              </w:rPr>
            </w:pPr>
            <w:r w:rsidRPr="00EA5368">
              <w:rPr>
                <w:color w:val="000000"/>
                <w:sz w:val="21"/>
                <w:szCs w:val="21"/>
              </w:rPr>
              <w:t>Jaunimo (14–29 metų amžiaus) dalis (proc.) ir santykis su šalies vidurkiu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77761E9" w14:textId="77777777" w:rsidR="00AD5E31" w:rsidRPr="00EA5368" w:rsidRDefault="00AD5E31" w:rsidP="00ED7C82">
            <w:pPr>
              <w:jc w:val="center"/>
              <w:rPr>
                <w:color w:val="000000"/>
                <w:sz w:val="21"/>
                <w:szCs w:val="21"/>
              </w:rPr>
            </w:pPr>
            <w:r w:rsidRPr="00EA5368">
              <w:rPr>
                <w:color w:val="000000"/>
                <w:sz w:val="21"/>
                <w:szCs w:val="21"/>
              </w:rPr>
              <w:t>16,7 %                           101,8%                             (2022 m. pr.)</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9F40934" w14:textId="77777777" w:rsidR="00AD5E31" w:rsidRPr="00EA5368" w:rsidRDefault="00AD5E31" w:rsidP="00ED7C82">
            <w:pPr>
              <w:jc w:val="center"/>
              <w:rPr>
                <w:color w:val="000000"/>
                <w:sz w:val="21"/>
                <w:szCs w:val="21"/>
              </w:rPr>
            </w:pPr>
            <w:r w:rsidRPr="00EA5368">
              <w:rPr>
                <w:color w:val="000000"/>
                <w:sz w:val="21"/>
                <w:szCs w:val="21"/>
              </w:rPr>
              <w:t>16,1%                                        100 %                       (2023 m. pr.)</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4211D666" w14:textId="77777777" w:rsidR="00AD5E31" w:rsidRPr="00EA5368" w:rsidRDefault="00AD5E31" w:rsidP="00ED7C82">
            <w:pPr>
              <w:jc w:val="center"/>
              <w:rPr>
                <w:color w:val="000000"/>
                <w:sz w:val="21"/>
                <w:szCs w:val="21"/>
              </w:rPr>
            </w:pPr>
            <w:r w:rsidRPr="00EA5368">
              <w:rPr>
                <w:color w:val="000000"/>
                <w:sz w:val="21"/>
                <w:szCs w:val="21"/>
              </w:rPr>
              <w:t xml:space="preserve">Ne mažesnis nei </w:t>
            </w:r>
            <w:r w:rsidRPr="00EA5368">
              <w:rPr>
                <w:color w:val="000000"/>
                <w:sz w:val="21"/>
                <w:szCs w:val="21"/>
              </w:rPr>
              <w:br/>
              <w:t>šalies vidurkis</w:t>
            </w:r>
          </w:p>
        </w:tc>
        <w:tc>
          <w:tcPr>
            <w:tcW w:w="231" w:type="dxa"/>
            <w:tcBorders>
              <w:left w:val="single" w:sz="4" w:space="0" w:color="auto"/>
            </w:tcBorders>
            <w:vAlign w:val="center"/>
            <w:hideMark/>
          </w:tcPr>
          <w:p w14:paraId="415ADDF9" w14:textId="77777777" w:rsidR="00AD5E31" w:rsidRPr="00B74981" w:rsidRDefault="00AD5E31" w:rsidP="00ED7C82"/>
        </w:tc>
      </w:tr>
      <w:tr w:rsidR="00AD5E31" w:rsidRPr="00B74981" w14:paraId="71E7F330" w14:textId="77777777" w:rsidTr="00ED7C82">
        <w:trPr>
          <w:trHeight w:val="60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35590FF1" w14:textId="77777777" w:rsidR="00AD5E31" w:rsidRPr="00EA5368" w:rsidRDefault="00AD5E31" w:rsidP="00ED7C82">
            <w:pPr>
              <w:rPr>
                <w:color w:val="000000"/>
                <w:sz w:val="21"/>
                <w:szCs w:val="21"/>
              </w:rPr>
            </w:pPr>
            <w:r w:rsidRPr="00EA5368">
              <w:rPr>
                <w:color w:val="000000"/>
                <w:sz w:val="21"/>
                <w:szCs w:val="21"/>
              </w:rPr>
              <w:t>Dalyvavusių Dalyvaujamajame biudžete iniciatyvų skaičius (vnt.)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4C5502A" w14:textId="77777777" w:rsidR="00AD5E31" w:rsidRPr="00EA5368" w:rsidRDefault="00AD5E31" w:rsidP="00ED7C82">
            <w:pPr>
              <w:jc w:val="center"/>
              <w:rPr>
                <w:color w:val="000000"/>
                <w:sz w:val="21"/>
                <w:szCs w:val="21"/>
              </w:rPr>
            </w:pPr>
            <w:r w:rsidRPr="00EA5368">
              <w:rPr>
                <w:color w:val="000000"/>
                <w:sz w:val="21"/>
                <w:szCs w:val="21"/>
              </w:rPr>
              <w:t>6 vnt.                                     (2022 m. pr.)</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10A13D44" w14:textId="77777777" w:rsidR="00AD5E31" w:rsidRPr="00EA5368" w:rsidRDefault="00AD5E31" w:rsidP="00ED7C82">
            <w:pPr>
              <w:jc w:val="center"/>
              <w:rPr>
                <w:color w:val="000000"/>
                <w:sz w:val="21"/>
                <w:szCs w:val="21"/>
              </w:rPr>
            </w:pPr>
            <w:r w:rsidRPr="00EA5368">
              <w:rPr>
                <w:color w:val="000000"/>
                <w:sz w:val="21"/>
                <w:szCs w:val="21"/>
              </w:rPr>
              <w:t>9                                        (2023 m.)</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14:paraId="14B823A9" w14:textId="77777777" w:rsidR="00AD5E31" w:rsidRPr="00EA5368" w:rsidRDefault="00AD5E31" w:rsidP="00ED7C82">
            <w:pPr>
              <w:jc w:val="center"/>
              <w:rPr>
                <w:color w:val="000000"/>
                <w:sz w:val="21"/>
                <w:szCs w:val="21"/>
              </w:rPr>
            </w:pPr>
            <w:r w:rsidRPr="00EA5368">
              <w:rPr>
                <w:color w:val="000000"/>
                <w:sz w:val="21"/>
                <w:szCs w:val="21"/>
              </w:rPr>
              <w:t>10 vnt.</w:t>
            </w:r>
          </w:p>
        </w:tc>
        <w:tc>
          <w:tcPr>
            <w:tcW w:w="231" w:type="dxa"/>
            <w:tcBorders>
              <w:left w:val="single" w:sz="4" w:space="0" w:color="auto"/>
            </w:tcBorders>
            <w:vAlign w:val="center"/>
            <w:hideMark/>
          </w:tcPr>
          <w:p w14:paraId="773CC895" w14:textId="77777777" w:rsidR="00AD5E31" w:rsidRPr="00B74981" w:rsidRDefault="00AD5E31" w:rsidP="00ED7C82"/>
        </w:tc>
      </w:tr>
      <w:tr w:rsidR="00AD5E31" w:rsidRPr="00B74981" w14:paraId="0E5E7591" w14:textId="77777777" w:rsidTr="00ED7C82">
        <w:trPr>
          <w:trHeight w:val="102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6A696A67" w14:textId="77777777" w:rsidR="00AD5E31" w:rsidRPr="00EA5368" w:rsidRDefault="00AD5E31" w:rsidP="00ED7C82">
            <w:pPr>
              <w:rPr>
                <w:color w:val="000000"/>
                <w:sz w:val="21"/>
                <w:szCs w:val="21"/>
              </w:rPr>
            </w:pPr>
            <w:r w:rsidRPr="00EA5368">
              <w:rPr>
                <w:color w:val="000000"/>
                <w:sz w:val="21"/>
                <w:szCs w:val="21"/>
              </w:rPr>
              <w:t>Teršalų, išmetamų į aplinkos orą iš stacionarių taršos šaltinių, kiekis (kg), tenkantis 1 gyventojui ir santykis su šalies rodikliu (proc.)</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923D5E5" w14:textId="77777777" w:rsidR="00AD5E31" w:rsidRPr="00EA5368" w:rsidRDefault="00AD5E31" w:rsidP="00ED7C82">
            <w:pPr>
              <w:jc w:val="center"/>
              <w:rPr>
                <w:color w:val="000000"/>
                <w:sz w:val="21"/>
                <w:szCs w:val="21"/>
              </w:rPr>
            </w:pPr>
            <w:r w:rsidRPr="00EA5368">
              <w:rPr>
                <w:color w:val="000000"/>
                <w:sz w:val="21"/>
                <w:szCs w:val="21"/>
              </w:rPr>
              <w:t>23,5 kg</w:t>
            </w:r>
          </w:p>
          <w:p w14:paraId="1ED1A249" w14:textId="77777777" w:rsidR="00AD5E31" w:rsidRPr="00EA5368" w:rsidRDefault="00AD5E31" w:rsidP="00ED7C82">
            <w:pPr>
              <w:jc w:val="center"/>
              <w:rPr>
                <w:color w:val="000000"/>
                <w:sz w:val="21"/>
                <w:szCs w:val="21"/>
              </w:rPr>
            </w:pPr>
            <w:r w:rsidRPr="00EA5368">
              <w:rPr>
                <w:color w:val="000000"/>
                <w:sz w:val="21"/>
                <w:szCs w:val="21"/>
              </w:rPr>
              <w:t>107,8 %                               (2021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6B4B9A2A" w14:textId="77777777" w:rsidR="00AD5E31" w:rsidRPr="00EA5368" w:rsidRDefault="00AD5E31" w:rsidP="00ED7C82">
            <w:pPr>
              <w:jc w:val="center"/>
              <w:rPr>
                <w:color w:val="000000"/>
                <w:sz w:val="21"/>
                <w:szCs w:val="21"/>
              </w:rPr>
            </w:pPr>
            <w:r w:rsidRPr="00EA5368">
              <w:rPr>
                <w:color w:val="000000"/>
                <w:sz w:val="21"/>
                <w:szCs w:val="21"/>
              </w:rPr>
              <w:t>22,2 kg                                  108,8                                   (2022 m. )</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4E6640AE" w14:textId="77777777" w:rsidR="00AD5E31" w:rsidRPr="00EA5368" w:rsidRDefault="00AD5E31" w:rsidP="00ED7C82">
            <w:pPr>
              <w:jc w:val="center"/>
              <w:rPr>
                <w:color w:val="000000"/>
                <w:sz w:val="21"/>
                <w:szCs w:val="21"/>
              </w:rPr>
            </w:pPr>
            <w:r w:rsidRPr="00EA5368">
              <w:rPr>
                <w:color w:val="000000"/>
                <w:sz w:val="21"/>
                <w:szCs w:val="21"/>
              </w:rPr>
              <w:t>Nedidėjantis</w:t>
            </w:r>
          </w:p>
        </w:tc>
        <w:tc>
          <w:tcPr>
            <w:tcW w:w="231" w:type="dxa"/>
            <w:tcBorders>
              <w:left w:val="single" w:sz="4" w:space="0" w:color="auto"/>
            </w:tcBorders>
            <w:vAlign w:val="center"/>
            <w:hideMark/>
          </w:tcPr>
          <w:p w14:paraId="43CC4421" w14:textId="77777777" w:rsidR="00AD5E31" w:rsidRPr="00B74981" w:rsidRDefault="00AD5E31" w:rsidP="00ED7C82"/>
        </w:tc>
      </w:tr>
      <w:tr w:rsidR="00AD5E31" w:rsidRPr="00B74981" w14:paraId="55F8AE87" w14:textId="77777777" w:rsidTr="00ED7C82">
        <w:trPr>
          <w:trHeight w:val="690"/>
        </w:trPr>
        <w:tc>
          <w:tcPr>
            <w:tcW w:w="3964" w:type="dxa"/>
            <w:tcBorders>
              <w:top w:val="single" w:sz="4" w:space="0" w:color="auto"/>
              <w:left w:val="single" w:sz="4" w:space="0" w:color="auto"/>
              <w:bottom w:val="single" w:sz="4" w:space="0" w:color="auto"/>
              <w:right w:val="single" w:sz="4" w:space="0" w:color="auto"/>
            </w:tcBorders>
            <w:shd w:val="clear" w:color="auto" w:fill="auto"/>
            <w:hideMark/>
          </w:tcPr>
          <w:p w14:paraId="58D0EB67" w14:textId="77777777" w:rsidR="00AD5E31" w:rsidRPr="00EA5368" w:rsidRDefault="00AD5E31" w:rsidP="00ED7C82">
            <w:pPr>
              <w:rPr>
                <w:color w:val="000000"/>
                <w:sz w:val="21"/>
                <w:szCs w:val="21"/>
              </w:rPr>
            </w:pPr>
            <w:r w:rsidRPr="00EA5368">
              <w:rPr>
                <w:color w:val="000000"/>
                <w:sz w:val="21"/>
                <w:szCs w:val="21"/>
              </w:rPr>
              <w:t>Apibendrinantis aplinkosaugos reitingas (balai)</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1E3C34E" w14:textId="77777777" w:rsidR="00AD5E31" w:rsidRPr="00EA5368" w:rsidRDefault="00AD5E31" w:rsidP="00ED7C82">
            <w:pPr>
              <w:jc w:val="center"/>
              <w:rPr>
                <w:color w:val="000000"/>
                <w:sz w:val="21"/>
                <w:szCs w:val="21"/>
              </w:rPr>
            </w:pPr>
            <w:r w:rsidRPr="00EA5368">
              <w:rPr>
                <w:color w:val="000000"/>
                <w:sz w:val="21"/>
                <w:szCs w:val="21"/>
              </w:rPr>
              <w:t>30,4 balų iš 100 galimų                   (2021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79C86EF5" w14:textId="77777777" w:rsidR="00AD5E31" w:rsidRPr="00EA5368" w:rsidRDefault="00AD5E31" w:rsidP="00ED7C82">
            <w:pPr>
              <w:jc w:val="center"/>
              <w:rPr>
                <w:color w:val="000000"/>
                <w:sz w:val="21"/>
                <w:szCs w:val="21"/>
              </w:rPr>
            </w:pPr>
            <w:r w:rsidRPr="00EA5368">
              <w:rPr>
                <w:color w:val="000000"/>
                <w:sz w:val="21"/>
                <w:szCs w:val="21"/>
              </w:rPr>
              <w:t>35,03                        (2023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1955B53A" w14:textId="77777777" w:rsidR="00AD5E31" w:rsidRPr="00EA5368" w:rsidRDefault="00AD5E31" w:rsidP="00ED7C82">
            <w:pPr>
              <w:jc w:val="center"/>
              <w:rPr>
                <w:color w:val="000000"/>
                <w:sz w:val="21"/>
                <w:szCs w:val="21"/>
              </w:rPr>
            </w:pPr>
            <w:r w:rsidRPr="00EA5368">
              <w:rPr>
                <w:color w:val="000000"/>
                <w:sz w:val="21"/>
                <w:szCs w:val="21"/>
              </w:rPr>
              <w:t>Didėjantis</w:t>
            </w:r>
          </w:p>
        </w:tc>
        <w:tc>
          <w:tcPr>
            <w:tcW w:w="231" w:type="dxa"/>
            <w:tcBorders>
              <w:left w:val="single" w:sz="4" w:space="0" w:color="auto"/>
            </w:tcBorders>
            <w:vAlign w:val="center"/>
            <w:hideMark/>
          </w:tcPr>
          <w:p w14:paraId="08162E3E" w14:textId="77777777" w:rsidR="00AD5E31" w:rsidRPr="00B74981" w:rsidRDefault="00AD5E31" w:rsidP="00ED7C82"/>
        </w:tc>
      </w:tr>
      <w:tr w:rsidR="00AD5E31" w:rsidRPr="00B74981" w14:paraId="0E71D10C" w14:textId="77777777" w:rsidTr="00ED7C82">
        <w:trPr>
          <w:trHeight w:val="830"/>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404C5F1D" w14:textId="77777777" w:rsidR="00AD5E31" w:rsidRPr="00EA5368" w:rsidRDefault="00AD5E31" w:rsidP="00ED7C82">
            <w:pPr>
              <w:rPr>
                <w:color w:val="000000"/>
                <w:sz w:val="21"/>
                <w:szCs w:val="21"/>
              </w:rPr>
            </w:pPr>
            <w:r w:rsidRPr="00EA5368">
              <w:rPr>
                <w:color w:val="000000"/>
                <w:sz w:val="21"/>
                <w:szCs w:val="21"/>
              </w:rPr>
              <w:t xml:space="preserve">Savivaldybei nuosavybės </w:t>
            </w:r>
            <w:r w:rsidRPr="00EA5368">
              <w:rPr>
                <w:color w:val="000000"/>
                <w:sz w:val="21"/>
                <w:szCs w:val="21"/>
              </w:rPr>
              <w:br/>
              <w:t xml:space="preserve">teise priklausančio </w:t>
            </w:r>
            <w:r w:rsidRPr="00EA5368">
              <w:rPr>
                <w:color w:val="000000"/>
                <w:sz w:val="21"/>
                <w:szCs w:val="21"/>
              </w:rPr>
              <w:br/>
              <w:t xml:space="preserve">naudojamo ir viso turto </w:t>
            </w:r>
            <w:r w:rsidRPr="00EA5368">
              <w:rPr>
                <w:color w:val="000000"/>
                <w:sz w:val="21"/>
                <w:szCs w:val="21"/>
              </w:rPr>
              <w:br/>
              <w:t>santykis (proc.)</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4CE9AEDB" w14:textId="77777777" w:rsidR="00AD5E31" w:rsidRPr="00EA5368" w:rsidRDefault="00AD5E31" w:rsidP="00ED7C82">
            <w:pPr>
              <w:jc w:val="center"/>
              <w:rPr>
                <w:color w:val="000000"/>
                <w:sz w:val="21"/>
                <w:szCs w:val="21"/>
              </w:rPr>
            </w:pPr>
            <w:r w:rsidRPr="00EA5368">
              <w:rPr>
                <w:color w:val="000000"/>
                <w:sz w:val="21"/>
                <w:szCs w:val="21"/>
              </w:rPr>
              <w:t xml:space="preserve">69,9 % </w:t>
            </w:r>
            <w:r w:rsidRPr="00EA5368">
              <w:rPr>
                <w:color w:val="000000"/>
                <w:sz w:val="21"/>
                <w:szCs w:val="21"/>
              </w:rPr>
              <w:br/>
              <w:t>(2022 m. pr.)</w:t>
            </w:r>
          </w:p>
        </w:tc>
        <w:tc>
          <w:tcPr>
            <w:tcW w:w="1843" w:type="dxa"/>
            <w:tcBorders>
              <w:top w:val="single" w:sz="4" w:space="0" w:color="auto"/>
              <w:left w:val="single" w:sz="4" w:space="0" w:color="auto"/>
              <w:bottom w:val="single" w:sz="4" w:space="0" w:color="auto"/>
              <w:right w:val="single" w:sz="4" w:space="0" w:color="auto"/>
            </w:tcBorders>
            <w:shd w:val="clear" w:color="7030A0" w:fill="FFFFFF"/>
            <w:hideMark/>
          </w:tcPr>
          <w:p w14:paraId="3BE5E0CC" w14:textId="77777777" w:rsidR="00AD5E31" w:rsidRPr="00EA5368" w:rsidRDefault="00AD5E31" w:rsidP="00ED7C82">
            <w:pPr>
              <w:jc w:val="center"/>
              <w:rPr>
                <w:color w:val="000000"/>
                <w:sz w:val="21"/>
                <w:szCs w:val="21"/>
              </w:rPr>
            </w:pPr>
            <w:r w:rsidRPr="00EA5368">
              <w:rPr>
                <w:color w:val="000000"/>
                <w:sz w:val="21"/>
                <w:szCs w:val="21"/>
              </w:rPr>
              <w:t>70,47%                               (2022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7CEDD8C2" w14:textId="77777777" w:rsidR="00AD5E31" w:rsidRPr="00EA5368" w:rsidRDefault="00AD5E31" w:rsidP="00ED7C82">
            <w:pPr>
              <w:jc w:val="center"/>
              <w:rPr>
                <w:color w:val="000000"/>
                <w:sz w:val="21"/>
                <w:szCs w:val="21"/>
              </w:rPr>
            </w:pPr>
            <w:r w:rsidRPr="00EA5368">
              <w:rPr>
                <w:color w:val="000000"/>
                <w:sz w:val="21"/>
                <w:szCs w:val="21"/>
              </w:rPr>
              <w:t>80</w:t>
            </w:r>
          </w:p>
        </w:tc>
        <w:tc>
          <w:tcPr>
            <w:tcW w:w="231" w:type="dxa"/>
            <w:tcBorders>
              <w:left w:val="single" w:sz="4" w:space="0" w:color="auto"/>
            </w:tcBorders>
            <w:vAlign w:val="center"/>
            <w:hideMark/>
          </w:tcPr>
          <w:p w14:paraId="4BA184D6" w14:textId="77777777" w:rsidR="00AD5E31" w:rsidRPr="00B74981" w:rsidRDefault="00AD5E31" w:rsidP="00ED7C82"/>
        </w:tc>
      </w:tr>
      <w:tr w:rsidR="00AD5E31" w:rsidRPr="00B74981" w14:paraId="394A4FD5" w14:textId="77777777" w:rsidTr="00ED7C82">
        <w:trPr>
          <w:trHeight w:val="810"/>
        </w:trPr>
        <w:tc>
          <w:tcPr>
            <w:tcW w:w="3964" w:type="dxa"/>
            <w:tcBorders>
              <w:top w:val="single" w:sz="4" w:space="0" w:color="auto"/>
              <w:left w:val="single" w:sz="4" w:space="0" w:color="auto"/>
              <w:bottom w:val="single" w:sz="4" w:space="0" w:color="auto"/>
              <w:right w:val="single" w:sz="4" w:space="0" w:color="auto"/>
            </w:tcBorders>
            <w:shd w:val="clear" w:color="FFFFFF" w:fill="FFFFFF"/>
            <w:hideMark/>
          </w:tcPr>
          <w:p w14:paraId="3F6D81E4" w14:textId="77777777" w:rsidR="00AD5E31" w:rsidRPr="00EA5368" w:rsidRDefault="00AD5E31" w:rsidP="00ED7C82">
            <w:pPr>
              <w:rPr>
                <w:color w:val="000000"/>
                <w:sz w:val="21"/>
                <w:szCs w:val="21"/>
              </w:rPr>
            </w:pPr>
            <w:r w:rsidRPr="00EA5368">
              <w:rPr>
                <w:color w:val="000000"/>
                <w:sz w:val="21"/>
                <w:szCs w:val="21"/>
              </w:rPr>
              <w:t xml:space="preserve">Apibendrinantis darnios </w:t>
            </w:r>
            <w:r w:rsidRPr="00EA5368">
              <w:rPr>
                <w:color w:val="000000"/>
                <w:sz w:val="21"/>
                <w:szCs w:val="21"/>
              </w:rPr>
              <w:br/>
              <w:t xml:space="preserve">energetikos plėtros </w:t>
            </w:r>
            <w:r w:rsidRPr="00EA5368">
              <w:rPr>
                <w:color w:val="000000"/>
                <w:sz w:val="21"/>
                <w:szCs w:val="21"/>
              </w:rPr>
              <w:br/>
              <w:t>vertinimas (balai)</w:t>
            </w:r>
          </w:p>
        </w:tc>
        <w:tc>
          <w:tcPr>
            <w:tcW w:w="1985" w:type="dxa"/>
            <w:tcBorders>
              <w:top w:val="single" w:sz="4" w:space="0" w:color="auto"/>
              <w:left w:val="single" w:sz="4" w:space="0" w:color="auto"/>
              <w:bottom w:val="single" w:sz="4" w:space="0" w:color="auto"/>
              <w:right w:val="single" w:sz="4" w:space="0" w:color="auto"/>
            </w:tcBorders>
            <w:shd w:val="clear" w:color="FFFFFF" w:fill="FFFFFF"/>
            <w:hideMark/>
          </w:tcPr>
          <w:p w14:paraId="671CDB12" w14:textId="77777777" w:rsidR="00AD5E31" w:rsidRPr="00EA5368" w:rsidRDefault="00AD5E31" w:rsidP="00ED7C82">
            <w:pPr>
              <w:jc w:val="center"/>
              <w:rPr>
                <w:color w:val="000000"/>
                <w:sz w:val="21"/>
                <w:szCs w:val="21"/>
              </w:rPr>
            </w:pPr>
            <w:r w:rsidRPr="00EA5368">
              <w:rPr>
                <w:color w:val="000000"/>
                <w:sz w:val="21"/>
                <w:szCs w:val="21"/>
              </w:rPr>
              <w:t xml:space="preserve">29,5 balų iš </w:t>
            </w:r>
            <w:r w:rsidRPr="00EA5368">
              <w:rPr>
                <w:color w:val="000000"/>
                <w:sz w:val="21"/>
                <w:szCs w:val="21"/>
              </w:rPr>
              <w:br/>
              <w:t xml:space="preserve">100 galimų </w:t>
            </w:r>
            <w:r w:rsidRPr="00EA5368">
              <w:rPr>
                <w:color w:val="000000"/>
                <w:sz w:val="21"/>
                <w:szCs w:val="21"/>
              </w:rPr>
              <w:br/>
              <w:t>(2021 m.)</w:t>
            </w:r>
          </w:p>
        </w:tc>
        <w:tc>
          <w:tcPr>
            <w:tcW w:w="1843" w:type="dxa"/>
            <w:tcBorders>
              <w:top w:val="single" w:sz="4" w:space="0" w:color="auto"/>
              <w:left w:val="single" w:sz="4" w:space="0" w:color="auto"/>
              <w:bottom w:val="single" w:sz="4" w:space="0" w:color="auto"/>
              <w:right w:val="single" w:sz="4" w:space="0" w:color="auto"/>
            </w:tcBorders>
            <w:shd w:val="clear" w:color="FFFFFF" w:fill="FFFFFF"/>
            <w:hideMark/>
          </w:tcPr>
          <w:p w14:paraId="590D3A2C" w14:textId="77777777" w:rsidR="00AD5E31" w:rsidRPr="00EA5368" w:rsidRDefault="00AD5E31" w:rsidP="00ED7C82">
            <w:pPr>
              <w:jc w:val="center"/>
              <w:rPr>
                <w:color w:val="000000"/>
                <w:sz w:val="21"/>
                <w:szCs w:val="21"/>
              </w:rPr>
            </w:pPr>
            <w:r w:rsidRPr="00EA5368">
              <w:rPr>
                <w:color w:val="000000"/>
                <w:sz w:val="21"/>
                <w:szCs w:val="21"/>
              </w:rPr>
              <w:t>26  balai iš 100 galimų                         (2022 m.)</w:t>
            </w:r>
          </w:p>
        </w:tc>
        <w:tc>
          <w:tcPr>
            <w:tcW w:w="1847" w:type="dxa"/>
            <w:tcBorders>
              <w:top w:val="single" w:sz="4" w:space="0" w:color="auto"/>
              <w:left w:val="single" w:sz="4" w:space="0" w:color="auto"/>
              <w:bottom w:val="single" w:sz="4" w:space="0" w:color="auto"/>
              <w:right w:val="single" w:sz="4" w:space="0" w:color="auto"/>
            </w:tcBorders>
            <w:shd w:val="clear" w:color="FFFFFF" w:fill="FFFFFF"/>
            <w:hideMark/>
          </w:tcPr>
          <w:p w14:paraId="6B7D94C1" w14:textId="77777777" w:rsidR="00AD5E31" w:rsidRPr="00EA5368" w:rsidRDefault="00AD5E31" w:rsidP="00ED7C82">
            <w:pPr>
              <w:jc w:val="center"/>
              <w:rPr>
                <w:color w:val="000000"/>
                <w:sz w:val="21"/>
                <w:szCs w:val="21"/>
              </w:rPr>
            </w:pPr>
            <w:r w:rsidRPr="00EA5368">
              <w:rPr>
                <w:color w:val="000000"/>
                <w:sz w:val="21"/>
                <w:szCs w:val="21"/>
              </w:rPr>
              <w:t>Didėjantis</w:t>
            </w:r>
          </w:p>
        </w:tc>
        <w:tc>
          <w:tcPr>
            <w:tcW w:w="231" w:type="dxa"/>
            <w:tcBorders>
              <w:left w:val="single" w:sz="4" w:space="0" w:color="auto"/>
            </w:tcBorders>
            <w:vAlign w:val="center"/>
            <w:hideMark/>
          </w:tcPr>
          <w:p w14:paraId="4BC0AA19" w14:textId="77777777" w:rsidR="00AD5E31" w:rsidRPr="00B74981" w:rsidRDefault="00AD5E31" w:rsidP="00ED7C82"/>
        </w:tc>
      </w:tr>
    </w:tbl>
    <w:p w14:paraId="72E5748B" w14:textId="77777777" w:rsidR="00AD5E31" w:rsidRDefault="00AD5E31" w:rsidP="00AD5E31">
      <w:pPr>
        <w:textAlignment w:val="baseline"/>
        <w:rPr>
          <w:rFonts w:eastAsia="Calibri"/>
          <w:szCs w:val="24"/>
        </w:rPr>
        <w:sectPr w:rsidR="00AD5E31" w:rsidSect="003926D5">
          <w:headerReference w:type="default" r:id="rId10"/>
          <w:pgSz w:w="11906" w:h="16838"/>
          <w:pgMar w:top="1134" w:right="567" w:bottom="1134" w:left="1701" w:header="567" w:footer="567" w:gutter="0"/>
          <w:pgNumType w:start="3"/>
          <w:cols w:space="1296"/>
          <w:formProt w:val="0"/>
          <w:docGrid w:linePitch="360"/>
        </w:sectPr>
      </w:pPr>
    </w:p>
    <w:p w14:paraId="67B4F45A" w14:textId="77777777" w:rsidR="00AD5E31" w:rsidRPr="006E5032" w:rsidRDefault="00AD5E31" w:rsidP="00AD5E31">
      <w:pPr>
        <w:pStyle w:val="Antrat1"/>
      </w:pPr>
      <w:bookmarkStart w:id="1" w:name="_Toc160545968"/>
      <w:r>
        <w:lastRenderedPageBreak/>
        <w:t xml:space="preserve">SAVIVALDYBĖS ADMINISTRACIJOS VEIKLOS PLANO </w:t>
      </w:r>
      <w:r w:rsidRPr="00AA4ACB">
        <w:t>ĮGYVENDINIMAS</w:t>
      </w:r>
      <w:bookmarkEnd w:id="1"/>
    </w:p>
    <w:p w14:paraId="240F0447" w14:textId="77777777" w:rsidR="00AD5E31" w:rsidRPr="008D7FC9" w:rsidRDefault="00AD5E31" w:rsidP="00AD5E31"/>
    <w:p w14:paraId="6F23DAA0" w14:textId="77777777" w:rsidR="00AD5E31" w:rsidRDefault="00AD5E31" w:rsidP="00AD5E31">
      <w:pPr>
        <w:tabs>
          <w:tab w:val="left" w:pos="1418"/>
          <w:tab w:val="left" w:pos="1560"/>
          <w:tab w:val="left" w:pos="1843"/>
        </w:tabs>
        <w:ind w:firstLine="709"/>
        <w:jc w:val="both"/>
        <w:rPr>
          <w:bCs/>
          <w:szCs w:val="24"/>
        </w:rPr>
      </w:pPr>
      <w:r>
        <w:rPr>
          <w:szCs w:val="24"/>
        </w:rPr>
        <w:t xml:space="preserve">Rokiškio rajono savivaldybės strateginio plėtros plano tikslus </w:t>
      </w:r>
      <w:r w:rsidRPr="008D7FC9">
        <w:rPr>
          <w:szCs w:val="24"/>
        </w:rPr>
        <w:t xml:space="preserve">detalizuojantys uždaviniai, priemonės, jų lėšų poreikis bei siekiami rodikliai integruoti į 6 </w:t>
      </w:r>
      <w:r>
        <w:rPr>
          <w:szCs w:val="24"/>
        </w:rPr>
        <w:t xml:space="preserve">Rokiškio rajono savivaldybės 2023-2025 metų strateginio veiklos plano, patvirtinto Rokiškio rajono savivaldybės tarybos 2023 m. sausio 27 d. sprendimu Nr. TS-2, </w:t>
      </w:r>
      <w:r w:rsidRPr="008D7FC9">
        <w:rPr>
          <w:szCs w:val="24"/>
        </w:rPr>
        <w:t xml:space="preserve">programas: </w:t>
      </w:r>
      <w:r w:rsidRPr="008D7FC9">
        <w:rPr>
          <w:bCs/>
          <w:szCs w:val="24"/>
        </w:rPr>
        <w:t>01 Savivaldybės funkcijų įgyvendinimo ir valdymo, 02 Ugdymo kokybės ir mokymosi aplinkos užtikrinimo; 03 Kultūros, sporto, bendruomenės, vaikų ir jaunimo gyvenimo aktyvinimo; 04 Socialinės paramos ir sveikatos apsaugos paslaugų kokybės gerinimo; 05 Rajono infrastruktūros objektų priežiūros, plėtros ir modernizavimo; 06 Kaimo plėtros, aplinkos apsaugos ir verslo skatinimo.</w:t>
      </w:r>
      <w:r>
        <w:rPr>
          <w:bCs/>
          <w:szCs w:val="24"/>
        </w:rPr>
        <w:t xml:space="preserve"> </w:t>
      </w:r>
    </w:p>
    <w:p w14:paraId="4D872D3A" w14:textId="77777777" w:rsidR="00AD5E31" w:rsidRDefault="00AD5E31" w:rsidP="00AD5E31">
      <w:pPr>
        <w:tabs>
          <w:tab w:val="left" w:pos="1418"/>
          <w:tab w:val="left" w:pos="1560"/>
          <w:tab w:val="left" w:pos="1843"/>
        </w:tabs>
        <w:ind w:firstLine="709"/>
        <w:jc w:val="both"/>
        <w:rPr>
          <w:bCs/>
          <w:szCs w:val="24"/>
        </w:rPr>
      </w:pPr>
    </w:p>
    <w:p w14:paraId="55DEE2B6" w14:textId="77777777" w:rsidR="00AD5E31" w:rsidRDefault="00AD5E31" w:rsidP="00AD5E31">
      <w:pPr>
        <w:tabs>
          <w:tab w:val="left" w:pos="1418"/>
          <w:tab w:val="left" w:pos="1560"/>
          <w:tab w:val="left" w:pos="1843"/>
        </w:tabs>
        <w:ind w:firstLine="709"/>
        <w:jc w:val="both"/>
        <w:rPr>
          <w:bCs/>
          <w:color w:val="000000" w:themeColor="text1"/>
          <w:szCs w:val="24"/>
        </w:rPr>
      </w:pPr>
      <w:r>
        <w:rPr>
          <w:bCs/>
          <w:color w:val="000000" w:themeColor="text1"/>
          <w:szCs w:val="24"/>
        </w:rPr>
        <w:t>Strateginiame veiklos plane</w:t>
      </w:r>
      <w:r w:rsidRPr="003612A9">
        <w:rPr>
          <w:bCs/>
          <w:color w:val="000000" w:themeColor="text1"/>
          <w:szCs w:val="24"/>
        </w:rPr>
        <w:t xml:space="preserve"> nustatytų pažangos ir tęstinės veiklos uždavinių įgyvendinimo </w:t>
      </w:r>
      <w:r>
        <w:rPr>
          <w:bCs/>
          <w:color w:val="000000" w:themeColor="text1"/>
          <w:szCs w:val="24"/>
        </w:rPr>
        <w:t xml:space="preserve">Rokiškio rajono savivaldybės administracijoje buvo </w:t>
      </w:r>
      <w:r w:rsidRPr="003612A9">
        <w:rPr>
          <w:bCs/>
          <w:color w:val="000000" w:themeColor="text1"/>
          <w:szCs w:val="24"/>
        </w:rPr>
        <w:t xml:space="preserve">siekiama rengiant Rokiškio rajono savivaldybės administracijos 2023 metų veiklos planą, </w:t>
      </w:r>
      <w:r>
        <w:rPr>
          <w:bCs/>
          <w:color w:val="000000" w:themeColor="text1"/>
          <w:szCs w:val="24"/>
        </w:rPr>
        <w:t xml:space="preserve">patvirtintą Rokiškio rajono savivaldybės administracijos direktoriaus 2023 m. kovo 28 d. įsakymu Nr. AV-271 „Dėl Rokiškio rajono savivaldybės administracijos metinio veiklos plano 2023 m. patvirtinimo“, </w:t>
      </w:r>
      <w:r w:rsidRPr="003612A9">
        <w:rPr>
          <w:bCs/>
          <w:color w:val="000000" w:themeColor="text1"/>
          <w:szCs w:val="24"/>
        </w:rPr>
        <w:t xml:space="preserve">kuris </w:t>
      </w:r>
      <w:r w:rsidRPr="003612A9">
        <w:rPr>
          <w:color w:val="000000" w:themeColor="text1"/>
          <w:szCs w:val="24"/>
        </w:rPr>
        <w:t xml:space="preserve">detalizuoja </w:t>
      </w:r>
      <w:r>
        <w:rPr>
          <w:bCs/>
          <w:color w:val="000000" w:themeColor="text1"/>
          <w:szCs w:val="24"/>
        </w:rPr>
        <w:t>strateginio veiklos plano</w:t>
      </w:r>
      <w:r w:rsidRPr="003612A9">
        <w:rPr>
          <w:bCs/>
          <w:color w:val="000000" w:themeColor="text1"/>
          <w:szCs w:val="24"/>
        </w:rPr>
        <w:t xml:space="preserve"> programų pažangos ir (arba) tęstinės veiklos uždavinių ar atskirų priemonių, už kurias atsakinga savivaldybės administracija, įgyvendinimą. </w:t>
      </w:r>
      <w:r>
        <w:rPr>
          <w:bCs/>
          <w:color w:val="000000" w:themeColor="text1"/>
          <w:szCs w:val="24"/>
        </w:rPr>
        <w:t>Savivaldybės administracijos metiniame veiklos plane</w:t>
      </w:r>
      <w:r w:rsidRPr="003612A9">
        <w:rPr>
          <w:bCs/>
          <w:color w:val="000000" w:themeColor="text1"/>
          <w:szCs w:val="24"/>
        </w:rPr>
        <w:t xml:space="preserve"> nurodyti konkretūs Rokiškio rajono savivaldybės administracijos darbai ir projektai, kurie numatomi atlikti 2023 metų planavimo laikotarpiu, darbams ir projektams planuojami skirti asignavimai ir rezultatų, kuriuos įstaiga turi pasiekti, vertinimo kriterijai.</w:t>
      </w:r>
    </w:p>
    <w:p w14:paraId="07743873" w14:textId="77777777" w:rsidR="00AD5E31" w:rsidRDefault="00AD5E31" w:rsidP="00AD5E31">
      <w:pPr>
        <w:tabs>
          <w:tab w:val="left" w:pos="1418"/>
          <w:tab w:val="left" w:pos="1560"/>
          <w:tab w:val="left" w:pos="1843"/>
        </w:tabs>
        <w:ind w:firstLine="709"/>
        <w:jc w:val="both"/>
        <w:rPr>
          <w:bCs/>
          <w:color w:val="000000" w:themeColor="text1"/>
          <w:szCs w:val="24"/>
        </w:rPr>
      </w:pPr>
    </w:p>
    <w:p w14:paraId="62AC3562" w14:textId="73DD6310" w:rsidR="00AD5E31" w:rsidRDefault="00AD5E31" w:rsidP="00AD5E31">
      <w:pPr>
        <w:tabs>
          <w:tab w:val="left" w:pos="1418"/>
          <w:tab w:val="left" w:pos="1560"/>
          <w:tab w:val="left" w:pos="1843"/>
        </w:tabs>
        <w:ind w:firstLine="709"/>
        <w:jc w:val="both"/>
        <w:rPr>
          <w:bCs/>
          <w:color w:val="000000" w:themeColor="text1"/>
          <w:szCs w:val="24"/>
        </w:rPr>
      </w:pPr>
      <w:r>
        <w:rPr>
          <w:bCs/>
          <w:color w:val="000000" w:themeColor="text1"/>
          <w:szCs w:val="24"/>
        </w:rPr>
        <w:t>Strateginiame veiklos plane</w:t>
      </w:r>
      <w:r w:rsidRPr="00FC3727">
        <w:rPr>
          <w:bCs/>
          <w:color w:val="000000" w:themeColor="text1"/>
          <w:szCs w:val="24"/>
        </w:rPr>
        <w:t xml:space="preserve"> buvo iškelt</w:t>
      </w:r>
      <w:r w:rsidR="006A5432">
        <w:rPr>
          <w:bCs/>
          <w:color w:val="000000" w:themeColor="text1"/>
          <w:szCs w:val="24"/>
        </w:rPr>
        <w:t>a</w:t>
      </w:r>
      <w:r w:rsidRPr="00FC3727">
        <w:rPr>
          <w:bCs/>
          <w:color w:val="000000" w:themeColor="text1"/>
          <w:szCs w:val="24"/>
        </w:rPr>
        <w:t xml:space="preserve"> </w:t>
      </w:r>
      <w:r w:rsidR="006A5432">
        <w:rPr>
          <w:bCs/>
          <w:color w:val="000000" w:themeColor="text1"/>
          <w:szCs w:val="24"/>
        </w:rPr>
        <w:t xml:space="preserve">iš </w:t>
      </w:r>
      <w:r>
        <w:rPr>
          <w:bCs/>
          <w:color w:val="000000" w:themeColor="text1"/>
          <w:szCs w:val="24"/>
        </w:rPr>
        <w:t xml:space="preserve">viso </w:t>
      </w:r>
      <w:r w:rsidRPr="00FC3727">
        <w:rPr>
          <w:bCs/>
          <w:color w:val="000000" w:themeColor="text1"/>
          <w:szCs w:val="24"/>
        </w:rPr>
        <w:t>18 uždavinių</w:t>
      </w:r>
      <w:r>
        <w:rPr>
          <w:bCs/>
          <w:color w:val="000000" w:themeColor="text1"/>
          <w:szCs w:val="24"/>
        </w:rPr>
        <w:t xml:space="preserve"> ir </w:t>
      </w:r>
      <w:r w:rsidRPr="00FC3727">
        <w:rPr>
          <w:bCs/>
          <w:color w:val="000000" w:themeColor="text1"/>
          <w:szCs w:val="24"/>
        </w:rPr>
        <w:t>116</w:t>
      </w:r>
      <w:r>
        <w:rPr>
          <w:bCs/>
          <w:color w:val="000000" w:themeColor="text1"/>
          <w:szCs w:val="24"/>
        </w:rPr>
        <w:t xml:space="preserve"> priemonių, už kurių įgyvendinimą atsakinga Rokiškio rajono savivaldybės administracija. Rokiškio rajono savivaldybės metiniame veiklos plane 2023 metams šios 116 strateginio veiklos plano priemonių detalizuotos į 321 veiklą:</w:t>
      </w:r>
    </w:p>
    <w:p w14:paraId="0388E592" w14:textId="77777777" w:rsidR="00AD5E31" w:rsidRDefault="00AD5E31" w:rsidP="00AD5E31">
      <w:pPr>
        <w:tabs>
          <w:tab w:val="left" w:pos="1418"/>
          <w:tab w:val="left" w:pos="1560"/>
          <w:tab w:val="left" w:pos="1843"/>
        </w:tabs>
        <w:ind w:firstLine="709"/>
        <w:jc w:val="both"/>
        <w:rPr>
          <w:bCs/>
          <w:szCs w:val="24"/>
        </w:rPr>
      </w:pPr>
      <w:r>
        <w:rPr>
          <w:bCs/>
          <w:color w:val="000000" w:themeColor="text1"/>
          <w:szCs w:val="24"/>
        </w:rPr>
        <w:t xml:space="preserve">01 </w:t>
      </w:r>
      <w:r w:rsidRPr="00C23503">
        <w:rPr>
          <w:bCs/>
          <w:color w:val="000000" w:themeColor="text1"/>
          <w:szCs w:val="24"/>
        </w:rPr>
        <w:t xml:space="preserve">programos </w:t>
      </w:r>
      <w:r w:rsidRPr="00FC3727">
        <w:rPr>
          <w:b/>
          <w:color w:val="000000" w:themeColor="text1"/>
          <w:szCs w:val="24"/>
        </w:rPr>
        <w:t>„</w:t>
      </w:r>
      <w:r w:rsidRPr="00FC3727">
        <w:rPr>
          <w:b/>
          <w:szCs w:val="24"/>
        </w:rPr>
        <w:t>Savivaldybės funkcijų įgyvendinim</w:t>
      </w:r>
      <w:r>
        <w:rPr>
          <w:b/>
          <w:szCs w:val="24"/>
        </w:rPr>
        <w:t>as</w:t>
      </w:r>
      <w:r w:rsidRPr="00FC3727">
        <w:rPr>
          <w:b/>
          <w:szCs w:val="24"/>
        </w:rPr>
        <w:t xml:space="preserve"> ir valdymas“</w:t>
      </w:r>
      <w:r w:rsidRPr="00C23503">
        <w:rPr>
          <w:b/>
          <w:szCs w:val="24"/>
        </w:rPr>
        <w:t xml:space="preserve"> </w:t>
      </w:r>
      <w:r w:rsidRPr="00C23503">
        <w:rPr>
          <w:bCs/>
          <w:szCs w:val="24"/>
        </w:rPr>
        <w:t>31 priemonė ir 122 veiklos</w:t>
      </w:r>
      <w:r>
        <w:rPr>
          <w:bCs/>
          <w:szCs w:val="24"/>
        </w:rPr>
        <w:t>;</w:t>
      </w:r>
    </w:p>
    <w:p w14:paraId="35DBB3E8" w14:textId="77777777" w:rsidR="00AD5E31" w:rsidRDefault="00AD5E31" w:rsidP="00AD5E31">
      <w:pPr>
        <w:tabs>
          <w:tab w:val="left" w:pos="1418"/>
          <w:tab w:val="left" w:pos="1560"/>
          <w:tab w:val="left" w:pos="1843"/>
        </w:tabs>
        <w:ind w:firstLine="709"/>
        <w:jc w:val="both"/>
        <w:rPr>
          <w:bCs/>
          <w:szCs w:val="24"/>
        </w:rPr>
      </w:pPr>
      <w:r>
        <w:rPr>
          <w:bCs/>
          <w:szCs w:val="24"/>
        </w:rPr>
        <w:t xml:space="preserve">02 programos </w:t>
      </w:r>
      <w:r w:rsidRPr="00FC3727">
        <w:rPr>
          <w:b/>
          <w:szCs w:val="24"/>
        </w:rPr>
        <w:t>„</w:t>
      </w:r>
      <w:r w:rsidRPr="00C23503">
        <w:rPr>
          <w:b/>
          <w:szCs w:val="24"/>
        </w:rPr>
        <w:t>Ugdymo kokybės ir mokymosi aplinkos užtikrinimas“</w:t>
      </w:r>
      <w:r>
        <w:rPr>
          <w:b/>
          <w:szCs w:val="24"/>
        </w:rPr>
        <w:t xml:space="preserve"> </w:t>
      </w:r>
      <w:r w:rsidRPr="00C23503">
        <w:rPr>
          <w:bCs/>
          <w:szCs w:val="24"/>
        </w:rPr>
        <w:t>13 priemonių ir 38 veiklos</w:t>
      </w:r>
      <w:r>
        <w:rPr>
          <w:bCs/>
          <w:szCs w:val="24"/>
        </w:rPr>
        <w:t>;</w:t>
      </w:r>
    </w:p>
    <w:p w14:paraId="4891A904" w14:textId="77777777" w:rsidR="00AD5E31" w:rsidRDefault="00AD5E31" w:rsidP="00AD5E31">
      <w:pPr>
        <w:tabs>
          <w:tab w:val="left" w:pos="1418"/>
          <w:tab w:val="left" w:pos="1560"/>
          <w:tab w:val="left" w:pos="1843"/>
        </w:tabs>
        <w:ind w:firstLine="709"/>
        <w:jc w:val="both"/>
        <w:rPr>
          <w:bCs/>
          <w:szCs w:val="24"/>
        </w:rPr>
      </w:pPr>
      <w:r>
        <w:rPr>
          <w:bCs/>
          <w:szCs w:val="24"/>
        </w:rPr>
        <w:t xml:space="preserve">03 programos </w:t>
      </w:r>
      <w:r w:rsidRPr="00C23503">
        <w:rPr>
          <w:b/>
          <w:szCs w:val="24"/>
        </w:rPr>
        <w:t>„Kultūros, sporto, bendruomenės, vaikų ir jaunimo gyvenimo aktyvinimas“</w:t>
      </w:r>
      <w:r>
        <w:rPr>
          <w:b/>
          <w:szCs w:val="24"/>
        </w:rPr>
        <w:t xml:space="preserve"> </w:t>
      </w:r>
      <w:r w:rsidRPr="00C23503">
        <w:rPr>
          <w:bCs/>
          <w:szCs w:val="24"/>
        </w:rPr>
        <w:t>13 priemonių ir 50 veiklų;</w:t>
      </w:r>
    </w:p>
    <w:p w14:paraId="170DE136" w14:textId="77777777" w:rsidR="00AD5E31" w:rsidRPr="00FC3727" w:rsidRDefault="00AD5E31" w:rsidP="00AD5E31">
      <w:pPr>
        <w:tabs>
          <w:tab w:val="left" w:pos="1418"/>
          <w:tab w:val="left" w:pos="1560"/>
          <w:tab w:val="left" w:pos="1843"/>
        </w:tabs>
        <w:ind w:firstLine="709"/>
        <w:jc w:val="both"/>
        <w:rPr>
          <w:bCs/>
          <w:szCs w:val="24"/>
        </w:rPr>
      </w:pPr>
      <w:r>
        <w:rPr>
          <w:bCs/>
          <w:szCs w:val="24"/>
        </w:rPr>
        <w:t xml:space="preserve">04 programos </w:t>
      </w:r>
      <w:r w:rsidRPr="00FC3727">
        <w:rPr>
          <w:b/>
          <w:szCs w:val="24"/>
        </w:rPr>
        <w:t>„</w:t>
      </w:r>
      <w:r w:rsidRPr="00C23503">
        <w:rPr>
          <w:b/>
          <w:szCs w:val="24"/>
        </w:rPr>
        <w:t>Socialinės paramos ir sveikatos apsaugos paslaugų kokybės gerinimas“</w:t>
      </w:r>
      <w:r>
        <w:rPr>
          <w:b/>
          <w:szCs w:val="24"/>
        </w:rPr>
        <w:t xml:space="preserve"> </w:t>
      </w:r>
      <w:r w:rsidRPr="00FC3727">
        <w:rPr>
          <w:bCs/>
          <w:szCs w:val="24"/>
        </w:rPr>
        <w:t>32 priemonės ir 64 veiklos;</w:t>
      </w:r>
    </w:p>
    <w:p w14:paraId="0A859788" w14:textId="77777777" w:rsidR="00AD5E31" w:rsidRDefault="00AD5E31" w:rsidP="00AD5E31">
      <w:pPr>
        <w:tabs>
          <w:tab w:val="left" w:pos="1418"/>
          <w:tab w:val="left" w:pos="1560"/>
          <w:tab w:val="left" w:pos="1843"/>
        </w:tabs>
        <w:ind w:firstLine="709"/>
        <w:jc w:val="both"/>
        <w:rPr>
          <w:b/>
          <w:szCs w:val="24"/>
        </w:rPr>
      </w:pPr>
      <w:r w:rsidRPr="00FC3727">
        <w:rPr>
          <w:bCs/>
          <w:szCs w:val="24"/>
        </w:rPr>
        <w:t>05 programos „</w:t>
      </w:r>
      <w:r w:rsidRPr="00FC3727">
        <w:rPr>
          <w:b/>
          <w:szCs w:val="24"/>
        </w:rPr>
        <w:t>Rajono infrastruktūros objektų priežiūr</w:t>
      </w:r>
      <w:r>
        <w:rPr>
          <w:b/>
          <w:szCs w:val="24"/>
        </w:rPr>
        <w:t>a</w:t>
      </w:r>
      <w:r w:rsidRPr="00FC3727">
        <w:rPr>
          <w:b/>
          <w:szCs w:val="24"/>
        </w:rPr>
        <w:t>, plėtr</w:t>
      </w:r>
      <w:r>
        <w:rPr>
          <w:b/>
          <w:szCs w:val="24"/>
        </w:rPr>
        <w:t xml:space="preserve">a </w:t>
      </w:r>
      <w:r w:rsidRPr="00FC3727">
        <w:rPr>
          <w:b/>
          <w:szCs w:val="24"/>
        </w:rPr>
        <w:t>ir modernizavimas“</w:t>
      </w:r>
      <w:r>
        <w:rPr>
          <w:b/>
          <w:szCs w:val="24"/>
        </w:rPr>
        <w:t xml:space="preserve"> </w:t>
      </w:r>
      <w:r w:rsidRPr="00FC3727">
        <w:rPr>
          <w:bCs/>
          <w:szCs w:val="24"/>
        </w:rPr>
        <w:t>16 priemonių ir 22 veiklos;</w:t>
      </w:r>
      <w:r>
        <w:rPr>
          <w:b/>
          <w:szCs w:val="24"/>
        </w:rPr>
        <w:t xml:space="preserve"> </w:t>
      </w:r>
    </w:p>
    <w:p w14:paraId="4212F7C0" w14:textId="77777777" w:rsidR="00AD5E31" w:rsidRDefault="00AD5E31" w:rsidP="00AD5E31">
      <w:pPr>
        <w:tabs>
          <w:tab w:val="left" w:pos="1418"/>
          <w:tab w:val="left" w:pos="1560"/>
          <w:tab w:val="left" w:pos="1843"/>
        </w:tabs>
        <w:ind w:firstLine="709"/>
        <w:jc w:val="both"/>
        <w:rPr>
          <w:bCs/>
          <w:szCs w:val="24"/>
        </w:rPr>
      </w:pPr>
      <w:r w:rsidRPr="00FC3727">
        <w:rPr>
          <w:bCs/>
          <w:szCs w:val="24"/>
        </w:rPr>
        <w:t>06 programos</w:t>
      </w:r>
      <w:r>
        <w:rPr>
          <w:b/>
          <w:szCs w:val="24"/>
        </w:rPr>
        <w:t xml:space="preserve"> </w:t>
      </w:r>
      <w:r w:rsidRPr="00FC3727">
        <w:rPr>
          <w:b/>
          <w:szCs w:val="24"/>
        </w:rPr>
        <w:t>„Kaimo plėtr</w:t>
      </w:r>
      <w:r>
        <w:rPr>
          <w:b/>
          <w:szCs w:val="24"/>
        </w:rPr>
        <w:t>a</w:t>
      </w:r>
      <w:r w:rsidRPr="00FC3727">
        <w:rPr>
          <w:b/>
          <w:szCs w:val="24"/>
        </w:rPr>
        <w:t>, aplinkos apsaug</w:t>
      </w:r>
      <w:r>
        <w:rPr>
          <w:b/>
          <w:szCs w:val="24"/>
        </w:rPr>
        <w:t>a</w:t>
      </w:r>
      <w:r w:rsidRPr="00FC3727">
        <w:rPr>
          <w:b/>
          <w:szCs w:val="24"/>
        </w:rPr>
        <w:t xml:space="preserve"> ir verslo skatinim</w:t>
      </w:r>
      <w:r>
        <w:rPr>
          <w:b/>
          <w:szCs w:val="24"/>
        </w:rPr>
        <w:t>as</w:t>
      </w:r>
      <w:r w:rsidRPr="00FC3727">
        <w:rPr>
          <w:b/>
          <w:szCs w:val="24"/>
        </w:rPr>
        <w:t>“</w:t>
      </w:r>
      <w:r>
        <w:rPr>
          <w:b/>
          <w:i/>
          <w:iCs/>
          <w:szCs w:val="24"/>
        </w:rPr>
        <w:t xml:space="preserve"> </w:t>
      </w:r>
      <w:r w:rsidRPr="00FC3727">
        <w:rPr>
          <w:bCs/>
          <w:szCs w:val="24"/>
        </w:rPr>
        <w:t>11 priemonių ir 25 veiklos.</w:t>
      </w:r>
    </w:p>
    <w:p w14:paraId="4ACB181B" w14:textId="77777777" w:rsidR="00AD5E31" w:rsidRDefault="00AD5E31" w:rsidP="00AD5E31">
      <w:pPr>
        <w:tabs>
          <w:tab w:val="left" w:pos="1418"/>
          <w:tab w:val="left" w:pos="1560"/>
          <w:tab w:val="left" w:pos="1843"/>
        </w:tabs>
        <w:ind w:firstLine="709"/>
        <w:jc w:val="both"/>
        <w:rPr>
          <w:bCs/>
          <w:szCs w:val="24"/>
        </w:rPr>
      </w:pPr>
    </w:p>
    <w:p w14:paraId="6CB75531" w14:textId="73BECCB1" w:rsidR="00AD5E31" w:rsidRPr="006503F6" w:rsidRDefault="00AD5E31" w:rsidP="00AD5E31">
      <w:pPr>
        <w:tabs>
          <w:tab w:val="left" w:pos="1418"/>
          <w:tab w:val="left" w:pos="1560"/>
          <w:tab w:val="left" w:pos="1843"/>
        </w:tabs>
        <w:ind w:firstLine="709"/>
        <w:jc w:val="both"/>
        <w:rPr>
          <w:bCs/>
          <w:color w:val="000000" w:themeColor="text1"/>
          <w:szCs w:val="24"/>
        </w:rPr>
      </w:pPr>
      <w:r>
        <w:rPr>
          <w:bCs/>
          <w:szCs w:val="24"/>
        </w:rPr>
        <w:t>2024 m. balandžio 10 d. Rokiškio rajono savivaldybės administracijos direktoriaus įsakymu Nr. AV-230 „</w:t>
      </w:r>
      <w:r w:rsidRPr="006503F6">
        <w:rPr>
          <w:bCs/>
          <w:szCs w:val="24"/>
        </w:rPr>
        <w:t xml:space="preserve">Dėl Rokiškio rajono savivaldybės administracijos metinio veiklos plano 2023 m. ataskaitos patvirtinimo“ </w:t>
      </w:r>
      <w:r>
        <w:rPr>
          <w:bCs/>
          <w:szCs w:val="24"/>
        </w:rPr>
        <w:t xml:space="preserve">buvo patvirtinta Rokiškio rajono savivaldybės administracijos metinio veiklos plano 2023 m. ataskaita, kurioje </w:t>
      </w:r>
      <w:r w:rsidRPr="003612A9">
        <w:rPr>
          <w:bCs/>
          <w:color w:val="000000" w:themeColor="text1"/>
          <w:szCs w:val="24"/>
        </w:rPr>
        <w:t xml:space="preserve">nurodyti konkretūs Rokiškio rajono savivaldybės administracijos darbai ir projektai, kurie </w:t>
      </w:r>
      <w:r>
        <w:rPr>
          <w:bCs/>
          <w:color w:val="000000" w:themeColor="text1"/>
          <w:szCs w:val="24"/>
        </w:rPr>
        <w:t xml:space="preserve">buvo </w:t>
      </w:r>
      <w:r w:rsidRPr="003612A9">
        <w:rPr>
          <w:bCs/>
          <w:color w:val="000000" w:themeColor="text1"/>
          <w:szCs w:val="24"/>
        </w:rPr>
        <w:t>atlikti 2023 met</w:t>
      </w:r>
      <w:r>
        <w:rPr>
          <w:bCs/>
          <w:color w:val="000000" w:themeColor="text1"/>
          <w:szCs w:val="24"/>
        </w:rPr>
        <w:t>ais</w:t>
      </w:r>
      <w:r w:rsidRPr="003612A9">
        <w:rPr>
          <w:bCs/>
          <w:color w:val="000000" w:themeColor="text1"/>
          <w:szCs w:val="24"/>
        </w:rPr>
        <w:t xml:space="preserve">, darbams ir projektams </w:t>
      </w:r>
      <w:r>
        <w:rPr>
          <w:bCs/>
          <w:color w:val="000000" w:themeColor="text1"/>
          <w:szCs w:val="24"/>
        </w:rPr>
        <w:t>panaudoti</w:t>
      </w:r>
      <w:r w:rsidRPr="003612A9">
        <w:rPr>
          <w:bCs/>
          <w:color w:val="000000" w:themeColor="text1"/>
          <w:szCs w:val="24"/>
        </w:rPr>
        <w:t xml:space="preserve"> asignavimai </w:t>
      </w:r>
      <w:r>
        <w:rPr>
          <w:bCs/>
          <w:color w:val="000000" w:themeColor="text1"/>
          <w:szCs w:val="24"/>
        </w:rPr>
        <w:t xml:space="preserve">ir kitos lėšos (žr. 2 lent.) </w:t>
      </w:r>
      <w:r w:rsidRPr="003612A9">
        <w:rPr>
          <w:bCs/>
          <w:color w:val="000000" w:themeColor="text1"/>
          <w:szCs w:val="24"/>
        </w:rPr>
        <w:t xml:space="preserve">ir rezultatų, kuriuos įstaiga </w:t>
      </w:r>
      <w:r>
        <w:rPr>
          <w:bCs/>
          <w:color w:val="000000" w:themeColor="text1"/>
          <w:szCs w:val="24"/>
        </w:rPr>
        <w:t>pasiekė</w:t>
      </w:r>
      <w:r w:rsidRPr="003612A9">
        <w:rPr>
          <w:bCs/>
          <w:color w:val="000000" w:themeColor="text1"/>
          <w:szCs w:val="24"/>
        </w:rPr>
        <w:t xml:space="preserve"> vertinimo kriterij</w:t>
      </w:r>
      <w:r>
        <w:rPr>
          <w:bCs/>
          <w:color w:val="000000" w:themeColor="text1"/>
          <w:szCs w:val="24"/>
        </w:rPr>
        <w:t xml:space="preserve">ų reikšmės. </w:t>
      </w:r>
    </w:p>
    <w:p w14:paraId="504C2DD7" w14:textId="77777777" w:rsidR="00AD5E31" w:rsidRPr="00AA4ACB" w:rsidRDefault="00AD5E31" w:rsidP="00AD5E31">
      <w:pPr>
        <w:jc w:val="both"/>
        <w:textAlignment w:val="baseline"/>
        <w:rPr>
          <w:rFonts w:eastAsia="Calibri"/>
          <w:i/>
          <w:szCs w:val="24"/>
        </w:rPr>
      </w:pPr>
    </w:p>
    <w:p w14:paraId="6D284630" w14:textId="28F1D6A3" w:rsidR="00AD5E31" w:rsidRDefault="00AD5E31" w:rsidP="00AD5E31">
      <w:pPr>
        <w:ind w:left="720"/>
        <w:jc w:val="both"/>
        <w:textAlignment w:val="baseline"/>
        <w:rPr>
          <w:rFonts w:eastAsia="Calibri"/>
          <w:szCs w:val="24"/>
        </w:rPr>
      </w:pPr>
      <w:r w:rsidRPr="00AA4ACB">
        <w:rPr>
          <w:rFonts w:eastAsia="Calibri"/>
          <w:b/>
          <w:szCs w:val="24"/>
        </w:rPr>
        <w:t>2 lentelė.</w:t>
      </w:r>
      <w:r w:rsidRPr="00AA4ACB">
        <w:rPr>
          <w:rFonts w:eastAsia="Calibri"/>
          <w:i/>
          <w:szCs w:val="24"/>
        </w:rPr>
        <w:t xml:space="preserve"> </w:t>
      </w:r>
      <w:r w:rsidRPr="00AA4ACB">
        <w:rPr>
          <w:rFonts w:eastAsia="Calibri"/>
          <w:iCs/>
          <w:szCs w:val="24"/>
        </w:rPr>
        <w:t xml:space="preserve">Savivaldybės </w:t>
      </w:r>
      <w:r>
        <w:rPr>
          <w:rFonts w:eastAsia="Calibri"/>
          <w:iCs/>
          <w:szCs w:val="24"/>
        </w:rPr>
        <w:t xml:space="preserve">administracijos 2023 metų veiklos plane </w:t>
      </w:r>
      <w:r w:rsidRPr="00AA4ACB">
        <w:rPr>
          <w:rFonts w:eastAsia="Calibri"/>
          <w:szCs w:val="24"/>
        </w:rPr>
        <w:t xml:space="preserve">numatytų programų uždaviniai, </w:t>
      </w:r>
      <w:r>
        <w:rPr>
          <w:rFonts w:eastAsia="Calibri"/>
          <w:szCs w:val="24"/>
        </w:rPr>
        <w:t>jiems įgyvendinti</w:t>
      </w:r>
      <w:r w:rsidRPr="00AA4ACB">
        <w:rPr>
          <w:rFonts w:eastAsia="Calibri"/>
          <w:szCs w:val="24"/>
        </w:rPr>
        <w:t xml:space="preserve"> </w:t>
      </w:r>
      <w:r>
        <w:rPr>
          <w:rFonts w:eastAsia="Calibri"/>
          <w:szCs w:val="24"/>
        </w:rPr>
        <w:t xml:space="preserve">planuoti bei panaudoti </w:t>
      </w:r>
      <w:r w:rsidRPr="00AA4ACB">
        <w:rPr>
          <w:rFonts w:eastAsia="Calibri"/>
          <w:szCs w:val="24"/>
        </w:rPr>
        <w:t>asignavimai ir kitos lėšos</w:t>
      </w:r>
      <w:r>
        <w:rPr>
          <w:rFonts w:eastAsia="Calibri"/>
          <w:szCs w:val="24"/>
        </w:rPr>
        <w:t>.</w:t>
      </w:r>
    </w:p>
    <w:p w14:paraId="3D1985F1" w14:textId="77777777" w:rsidR="00AD5E31" w:rsidRDefault="00AD5E31" w:rsidP="00AD5E31">
      <w:pPr>
        <w:jc w:val="both"/>
        <w:textAlignment w:val="baseline"/>
        <w:rPr>
          <w:rFonts w:eastAsia="Calibri"/>
          <w:szCs w:val="24"/>
        </w:rPr>
      </w:pPr>
    </w:p>
    <w:tbl>
      <w:tblPr>
        <w:tblW w:w="14737" w:type="dxa"/>
        <w:tblLook w:val="04A0" w:firstRow="1" w:lastRow="0" w:firstColumn="1" w:lastColumn="0" w:noHBand="0" w:noVBand="1"/>
      </w:tblPr>
      <w:tblGrid>
        <w:gridCol w:w="556"/>
        <w:gridCol w:w="7968"/>
        <w:gridCol w:w="1985"/>
        <w:gridCol w:w="1984"/>
        <w:gridCol w:w="2268"/>
      </w:tblGrid>
      <w:tr w:rsidR="00AD5E31" w:rsidRPr="009362D2" w14:paraId="63C58AEC" w14:textId="77777777" w:rsidTr="00AD5E31">
        <w:trPr>
          <w:trHeight w:val="278"/>
        </w:trPr>
        <w:tc>
          <w:tcPr>
            <w:tcW w:w="532" w:type="dxa"/>
            <w:vMerge w:val="restart"/>
            <w:tcBorders>
              <w:top w:val="single" w:sz="4" w:space="0" w:color="auto"/>
              <w:left w:val="single" w:sz="4" w:space="0" w:color="auto"/>
              <w:right w:val="single" w:sz="4" w:space="0" w:color="auto"/>
            </w:tcBorders>
            <w:shd w:val="clear" w:color="auto" w:fill="D9E2F3" w:themeFill="accent1" w:themeFillTint="33"/>
          </w:tcPr>
          <w:p w14:paraId="1734349D" w14:textId="77777777" w:rsidR="00AD5E31" w:rsidRDefault="00AD5E31" w:rsidP="00ED7C82">
            <w:pPr>
              <w:rPr>
                <w:color w:val="000000"/>
              </w:rPr>
            </w:pPr>
          </w:p>
          <w:p w14:paraId="48D31824" w14:textId="77777777" w:rsidR="00AD5E31" w:rsidRPr="00EA5368" w:rsidRDefault="00AD5E31" w:rsidP="00ED7C82">
            <w:pPr>
              <w:rPr>
                <w:color w:val="000000"/>
              </w:rPr>
            </w:pPr>
            <w:r>
              <w:rPr>
                <w:color w:val="000000"/>
              </w:rPr>
              <w:t>Eil. Nr.</w:t>
            </w:r>
          </w:p>
        </w:tc>
        <w:tc>
          <w:tcPr>
            <w:tcW w:w="7968" w:type="dxa"/>
            <w:vMerge w:val="restart"/>
            <w:tcBorders>
              <w:top w:val="single" w:sz="4" w:space="0" w:color="auto"/>
              <w:left w:val="single" w:sz="4" w:space="0" w:color="auto"/>
              <w:right w:val="single" w:sz="4" w:space="0" w:color="auto"/>
            </w:tcBorders>
            <w:shd w:val="clear" w:color="auto" w:fill="D9E2F3" w:themeFill="accent1" w:themeFillTint="33"/>
            <w:vAlign w:val="bottom"/>
            <w:hideMark/>
          </w:tcPr>
          <w:p w14:paraId="65520441" w14:textId="77777777" w:rsidR="00AD5E31" w:rsidRPr="00EA5368" w:rsidRDefault="00AD5E31" w:rsidP="00ED7C82">
            <w:pPr>
              <w:jc w:val="center"/>
              <w:rPr>
                <w:color w:val="000000"/>
              </w:rPr>
            </w:pPr>
            <w:r w:rsidRPr="00EA5368">
              <w:rPr>
                <w:color w:val="000000"/>
              </w:rPr>
              <w:t>Programos uždavin</w:t>
            </w:r>
            <w:r>
              <w:rPr>
                <w:color w:val="000000"/>
              </w:rPr>
              <w:t>io</w:t>
            </w:r>
            <w:r w:rsidRPr="00EA5368">
              <w:rPr>
                <w:color w:val="000000"/>
              </w:rPr>
              <w:t xml:space="preserve"> pavadinimas</w:t>
            </w:r>
          </w:p>
        </w:tc>
        <w:tc>
          <w:tcPr>
            <w:tcW w:w="6237"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167A1007" w14:textId="77777777" w:rsidR="00AD5E31" w:rsidRPr="00EA5368" w:rsidRDefault="00AD5E31" w:rsidP="00ED7C82">
            <w:pPr>
              <w:jc w:val="center"/>
              <w:rPr>
                <w:color w:val="000000"/>
              </w:rPr>
            </w:pPr>
            <w:r w:rsidRPr="00EA5368">
              <w:rPr>
                <w:color w:val="000000"/>
              </w:rPr>
              <w:t>Asignavimai ir kitos lėšos</w:t>
            </w:r>
          </w:p>
        </w:tc>
      </w:tr>
      <w:tr w:rsidR="00AD5E31" w:rsidRPr="009362D2" w14:paraId="0C381E3C" w14:textId="77777777" w:rsidTr="00AD5E31">
        <w:trPr>
          <w:trHeight w:val="270"/>
        </w:trPr>
        <w:tc>
          <w:tcPr>
            <w:tcW w:w="532" w:type="dxa"/>
            <w:vMerge/>
            <w:tcBorders>
              <w:left w:val="single" w:sz="4" w:space="0" w:color="auto"/>
              <w:right w:val="single" w:sz="4" w:space="0" w:color="auto"/>
            </w:tcBorders>
            <w:shd w:val="clear" w:color="auto" w:fill="D9E2F3" w:themeFill="accent1" w:themeFillTint="33"/>
          </w:tcPr>
          <w:p w14:paraId="2C6F6A49" w14:textId="77777777" w:rsidR="00AD5E31" w:rsidRPr="00EA5368" w:rsidRDefault="00AD5E31" w:rsidP="00ED7C82">
            <w:pPr>
              <w:rPr>
                <w:color w:val="000000"/>
              </w:rPr>
            </w:pPr>
          </w:p>
        </w:tc>
        <w:tc>
          <w:tcPr>
            <w:tcW w:w="7968" w:type="dxa"/>
            <w:vMerge/>
            <w:tcBorders>
              <w:left w:val="single" w:sz="4" w:space="0" w:color="auto"/>
              <w:right w:val="single" w:sz="4" w:space="0" w:color="auto"/>
            </w:tcBorders>
            <w:shd w:val="clear" w:color="auto" w:fill="D9E2F3" w:themeFill="accent1" w:themeFillTint="33"/>
            <w:vAlign w:val="center"/>
            <w:hideMark/>
          </w:tcPr>
          <w:p w14:paraId="494D313C" w14:textId="77777777" w:rsidR="00AD5E31" w:rsidRPr="00EA5368" w:rsidRDefault="00AD5E31" w:rsidP="00ED7C82">
            <w:pPr>
              <w:rPr>
                <w:color w:val="000000"/>
              </w:rPr>
            </w:pPr>
          </w:p>
        </w:tc>
        <w:tc>
          <w:tcPr>
            <w:tcW w:w="1985" w:type="dxa"/>
            <w:tcBorders>
              <w:top w:val="nil"/>
              <w:left w:val="nil"/>
              <w:bottom w:val="single" w:sz="4" w:space="0" w:color="auto"/>
              <w:right w:val="single" w:sz="4" w:space="0" w:color="auto"/>
            </w:tcBorders>
            <w:shd w:val="clear" w:color="auto" w:fill="D9E2F3" w:themeFill="accent1" w:themeFillTint="33"/>
            <w:vAlign w:val="bottom"/>
            <w:hideMark/>
          </w:tcPr>
          <w:p w14:paraId="3166A5E9" w14:textId="77777777" w:rsidR="00AD5E31" w:rsidRPr="00EA5368" w:rsidRDefault="00AD5E31" w:rsidP="00ED7C82">
            <w:pPr>
              <w:jc w:val="center"/>
              <w:rPr>
                <w:color w:val="000000"/>
              </w:rPr>
            </w:pPr>
            <w:r w:rsidRPr="00EA5368">
              <w:rPr>
                <w:color w:val="000000"/>
              </w:rPr>
              <w:t>Planas</w:t>
            </w:r>
          </w:p>
        </w:tc>
        <w:tc>
          <w:tcPr>
            <w:tcW w:w="1984" w:type="dxa"/>
            <w:tcBorders>
              <w:top w:val="nil"/>
              <w:left w:val="nil"/>
              <w:bottom w:val="single" w:sz="4" w:space="0" w:color="auto"/>
              <w:right w:val="single" w:sz="4" w:space="0" w:color="auto"/>
            </w:tcBorders>
            <w:shd w:val="clear" w:color="auto" w:fill="D9E2F3" w:themeFill="accent1" w:themeFillTint="33"/>
            <w:noWrap/>
            <w:vAlign w:val="bottom"/>
            <w:hideMark/>
          </w:tcPr>
          <w:p w14:paraId="49F7B0B0" w14:textId="77777777" w:rsidR="00AD5E31" w:rsidRPr="00EA5368" w:rsidRDefault="00AD5E31" w:rsidP="00ED7C82">
            <w:pPr>
              <w:jc w:val="center"/>
              <w:rPr>
                <w:color w:val="000000"/>
              </w:rPr>
            </w:pPr>
            <w:r w:rsidRPr="00EA5368">
              <w:rPr>
                <w:color w:val="000000"/>
              </w:rPr>
              <w:t>Vykdymas</w:t>
            </w:r>
          </w:p>
        </w:tc>
        <w:tc>
          <w:tcPr>
            <w:tcW w:w="2268" w:type="dxa"/>
            <w:tcBorders>
              <w:top w:val="nil"/>
              <w:left w:val="nil"/>
              <w:bottom w:val="single" w:sz="4" w:space="0" w:color="auto"/>
              <w:right w:val="single" w:sz="4" w:space="0" w:color="auto"/>
            </w:tcBorders>
            <w:shd w:val="clear" w:color="auto" w:fill="D9E2F3" w:themeFill="accent1" w:themeFillTint="33"/>
            <w:vAlign w:val="bottom"/>
            <w:hideMark/>
          </w:tcPr>
          <w:p w14:paraId="3E422FFF" w14:textId="77777777" w:rsidR="00AD5E31" w:rsidRPr="008C4772" w:rsidRDefault="00AD5E31" w:rsidP="00ED7C82">
            <w:pPr>
              <w:jc w:val="center"/>
              <w:rPr>
                <w:b/>
                <w:bCs/>
                <w:color w:val="000000"/>
              </w:rPr>
            </w:pPr>
            <w:r w:rsidRPr="008C4772">
              <w:rPr>
                <w:b/>
                <w:bCs/>
                <w:color w:val="000000"/>
              </w:rPr>
              <w:t>Plano įvykdymo proc.</w:t>
            </w:r>
          </w:p>
        </w:tc>
      </w:tr>
      <w:tr w:rsidR="00AD5E31" w:rsidRPr="009362D2" w14:paraId="78D9F44A" w14:textId="77777777" w:rsidTr="00AD5E31">
        <w:trPr>
          <w:trHeight w:val="376"/>
        </w:trPr>
        <w:tc>
          <w:tcPr>
            <w:tcW w:w="532" w:type="dxa"/>
            <w:vMerge/>
            <w:tcBorders>
              <w:left w:val="single" w:sz="4" w:space="0" w:color="auto"/>
              <w:bottom w:val="single" w:sz="4" w:space="0" w:color="auto"/>
              <w:right w:val="single" w:sz="4" w:space="0" w:color="auto"/>
            </w:tcBorders>
            <w:shd w:val="clear" w:color="auto" w:fill="D9E2F3" w:themeFill="accent1" w:themeFillTint="33"/>
          </w:tcPr>
          <w:p w14:paraId="5FEC9A0B" w14:textId="77777777" w:rsidR="00AD5E31" w:rsidRPr="00EA5368" w:rsidRDefault="00AD5E31" w:rsidP="00ED7C82">
            <w:pPr>
              <w:rPr>
                <w:color w:val="000000"/>
              </w:rPr>
            </w:pPr>
          </w:p>
        </w:tc>
        <w:tc>
          <w:tcPr>
            <w:tcW w:w="7968" w:type="dxa"/>
            <w:vMerge/>
            <w:tcBorders>
              <w:left w:val="single" w:sz="4" w:space="0" w:color="auto"/>
              <w:bottom w:val="single" w:sz="4" w:space="0" w:color="auto"/>
              <w:right w:val="single" w:sz="4" w:space="0" w:color="auto"/>
            </w:tcBorders>
            <w:shd w:val="clear" w:color="auto" w:fill="D9E2F3" w:themeFill="accent1" w:themeFillTint="33"/>
            <w:vAlign w:val="center"/>
            <w:hideMark/>
          </w:tcPr>
          <w:p w14:paraId="12DE8552" w14:textId="77777777" w:rsidR="00AD5E31" w:rsidRPr="00EA5368" w:rsidRDefault="00AD5E31" w:rsidP="00ED7C82">
            <w:pPr>
              <w:rPr>
                <w:color w:val="000000"/>
              </w:rPr>
            </w:pPr>
          </w:p>
        </w:tc>
        <w:tc>
          <w:tcPr>
            <w:tcW w:w="1985" w:type="dxa"/>
            <w:tcBorders>
              <w:top w:val="nil"/>
              <w:left w:val="nil"/>
              <w:bottom w:val="single" w:sz="4" w:space="0" w:color="auto"/>
              <w:right w:val="single" w:sz="4" w:space="0" w:color="auto"/>
            </w:tcBorders>
            <w:shd w:val="clear" w:color="auto" w:fill="D9E2F3" w:themeFill="accent1" w:themeFillTint="33"/>
            <w:noWrap/>
            <w:vAlign w:val="bottom"/>
            <w:hideMark/>
          </w:tcPr>
          <w:p w14:paraId="7DAD4EC9" w14:textId="77777777" w:rsidR="00AD5E31" w:rsidRPr="00EA5368" w:rsidRDefault="00AD5E31" w:rsidP="00ED7C82">
            <w:pPr>
              <w:jc w:val="center"/>
              <w:rPr>
                <w:color w:val="000000"/>
              </w:rPr>
            </w:pPr>
            <w:r w:rsidRPr="00EA5368">
              <w:rPr>
                <w:color w:val="000000"/>
              </w:rPr>
              <w:t>2023 m.</w:t>
            </w:r>
          </w:p>
        </w:tc>
        <w:tc>
          <w:tcPr>
            <w:tcW w:w="1984" w:type="dxa"/>
            <w:tcBorders>
              <w:top w:val="nil"/>
              <w:left w:val="nil"/>
              <w:bottom w:val="single" w:sz="4" w:space="0" w:color="auto"/>
              <w:right w:val="single" w:sz="4" w:space="0" w:color="auto"/>
            </w:tcBorders>
            <w:shd w:val="clear" w:color="auto" w:fill="D9E2F3" w:themeFill="accent1" w:themeFillTint="33"/>
            <w:noWrap/>
            <w:vAlign w:val="bottom"/>
            <w:hideMark/>
          </w:tcPr>
          <w:p w14:paraId="7CB47777" w14:textId="77777777" w:rsidR="00AD5E31" w:rsidRPr="00EA5368" w:rsidRDefault="00AD5E31" w:rsidP="00ED7C82">
            <w:pPr>
              <w:jc w:val="center"/>
              <w:rPr>
                <w:color w:val="000000"/>
              </w:rPr>
            </w:pPr>
            <w:r w:rsidRPr="00EA5368">
              <w:rPr>
                <w:color w:val="000000"/>
              </w:rPr>
              <w:t>2023 m.</w:t>
            </w:r>
          </w:p>
        </w:tc>
        <w:tc>
          <w:tcPr>
            <w:tcW w:w="2268" w:type="dxa"/>
            <w:tcBorders>
              <w:top w:val="nil"/>
              <w:left w:val="nil"/>
              <w:bottom w:val="single" w:sz="4" w:space="0" w:color="auto"/>
              <w:right w:val="single" w:sz="4" w:space="0" w:color="auto"/>
            </w:tcBorders>
            <w:shd w:val="clear" w:color="auto" w:fill="D9E2F3" w:themeFill="accent1" w:themeFillTint="33"/>
            <w:noWrap/>
            <w:vAlign w:val="bottom"/>
            <w:hideMark/>
          </w:tcPr>
          <w:p w14:paraId="32581993" w14:textId="77777777" w:rsidR="00AD5E31" w:rsidRPr="008C4772" w:rsidRDefault="00AD5E31" w:rsidP="00ED7C82">
            <w:pPr>
              <w:jc w:val="center"/>
              <w:rPr>
                <w:b/>
                <w:bCs/>
                <w:color w:val="000000"/>
              </w:rPr>
            </w:pPr>
            <w:r w:rsidRPr="008C4772">
              <w:rPr>
                <w:b/>
                <w:bCs/>
                <w:color w:val="000000"/>
              </w:rPr>
              <w:t>2023 m.</w:t>
            </w:r>
          </w:p>
        </w:tc>
      </w:tr>
      <w:tr w:rsidR="00AD5E31" w:rsidRPr="009362D2" w14:paraId="67490747" w14:textId="77777777" w:rsidTr="00ED7C82">
        <w:trPr>
          <w:trHeight w:val="255"/>
        </w:trPr>
        <w:tc>
          <w:tcPr>
            <w:tcW w:w="532" w:type="dxa"/>
            <w:tcBorders>
              <w:top w:val="nil"/>
              <w:left w:val="single" w:sz="4" w:space="0" w:color="auto"/>
              <w:bottom w:val="single" w:sz="4" w:space="0" w:color="auto"/>
              <w:right w:val="single" w:sz="4" w:space="0" w:color="auto"/>
            </w:tcBorders>
          </w:tcPr>
          <w:p w14:paraId="5C7DBD8E" w14:textId="77777777" w:rsidR="00AD5E31" w:rsidRDefault="00AD5E31" w:rsidP="00ED7C82">
            <w:pPr>
              <w:jc w:val="center"/>
              <w:rPr>
                <w:color w:val="000000"/>
              </w:rPr>
            </w:pPr>
            <w:r>
              <w:rPr>
                <w:color w:val="000000"/>
              </w:rPr>
              <w:t>1</w:t>
            </w:r>
          </w:p>
        </w:tc>
        <w:tc>
          <w:tcPr>
            <w:tcW w:w="7968" w:type="dxa"/>
            <w:tcBorders>
              <w:top w:val="nil"/>
              <w:left w:val="single" w:sz="4" w:space="0" w:color="auto"/>
              <w:bottom w:val="single" w:sz="4" w:space="0" w:color="auto"/>
              <w:right w:val="single" w:sz="4" w:space="0" w:color="auto"/>
            </w:tcBorders>
            <w:shd w:val="clear" w:color="auto" w:fill="auto"/>
            <w:noWrap/>
            <w:vAlign w:val="bottom"/>
            <w:hideMark/>
          </w:tcPr>
          <w:p w14:paraId="5EDDE865" w14:textId="77777777" w:rsidR="00AD5E31" w:rsidRPr="00EA5368" w:rsidRDefault="00AD5E31" w:rsidP="00ED7C82">
            <w:pPr>
              <w:jc w:val="center"/>
              <w:rPr>
                <w:color w:val="000000"/>
              </w:rPr>
            </w:pPr>
            <w:r>
              <w:rPr>
                <w:color w:val="000000"/>
              </w:rPr>
              <w:t>2</w:t>
            </w:r>
          </w:p>
        </w:tc>
        <w:tc>
          <w:tcPr>
            <w:tcW w:w="1985" w:type="dxa"/>
            <w:tcBorders>
              <w:top w:val="nil"/>
              <w:left w:val="nil"/>
              <w:bottom w:val="single" w:sz="4" w:space="0" w:color="auto"/>
              <w:right w:val="single" w:sz="4" w:space="0" w:color="auto"/>
            </w:tcBorders>
            <w:shd w:val="clear" w:color="auto" w:fill="auto"/>
            <w:noWrap/>
            <w:vAlign w:val="bottom"/>
          </w:tcPr>
          <w:p w14:paraId="0229558B" w14:textId="77777777" w:rsidR="00AD5E31" w:rsidRPr="00EA5368" w:rsidRDefault="00AD5E31" w:rsidP="00ED7C82">
            <w:pPr>
              <w:jc w:val="center"/>
              <w:rPr>
                <w:color w:val="000000"/>
              </w:rPr>
            </w:pPr>
            <w:r>
              <w:rPr>
                <w:color w:val="000000"/>
              </w:rPr>
              <w:t>3</w:t>
            </w:r>
          </w:p>
        </w:tc>
        <w:tc>
          <w:tcPr>
            <w:tcW w:w="1984" w:type="dxa"/>
            <w:tcBorders>
              <w:top w:val="nil"/>
              <w:left w:val="nil"/>
              <w:bottom w:val="single" w:sz="4" w:space="0" w:color="auto"/>
              <w:right w:val="single" w:sz="4" w:space="0" w:color="auto"/>
            </w:tcBorders>
            <w:shd w:val="clear" w:color="auto" w:fill="auto"/>
            <w:noWrap/>
            <w:vAlign w:val="bottom"/>
          </w:tcPr>
          <w:p w14:paraId="06C369BA" w14:textId="77777777" w:rsidR="00AD5E31" w:rsidRPr="00EA5368" w:rsidRDefault="00AD5E31" w:rsidP="00ED7C82">
            <w:pPr>
              <w:jc w:val="center"/>
              <w:rPr>
                <w:color w:val="000000"/>
              </w:rPr>
            </w:pPr>
            <w:r>
              <w:rPr>
                <w:color w:val="000000"/>
              </w:rPr>
              <w:t>4</w:t>
            </w:r>
          </w:p>
        </w:tc>
        <w:tc>
          <w:tcPr>
            <w:tcW w:w="2268" w:type="dxa"/>
            <w:tcBorders>
              <w:top w:val="nil"/>
              <w:left w:val="nil"/>
              <w:bottom w:val="single" w:sz="4" w:space="0" w:color="auto"/>
              <w:right w:val="single" w:sz="4" w:space="0" w:color="auto"/>
            </w:tcBorders>
            <w:shd w:val="clear" w:color="auto" w:fill="auto"/>
            <w:noWrap/>
            <w:vAlign w:val="bottom"/>
          </w:tcPr>
          <w:p w14:paraId="11BBA8D7" w14:textId="77777777" w:rsidR="00AD5E31" w:rsidRPr="00EA5368" w:rsidRDefault="00AD5E31" w:rsidP="00ED7C82">
            <w:pPr>
              <w:jc w:val="center"/>
              <w:rPr>
                <w:color w:val="000000"/>
              </w:rPr>
            </w:pPr>
            <w:r>
              <w:rPr>
                <w:color w:val="000000"/>
              </w:rPr>
              <w:t>5</w:t>
            </w:r>
          </w:p>
        </w:tc>
      </w:tr>
      <w:tr w:rsidR="00AD5E31" w:rsidRPr="009362D2" w14:paraId="39799E44" w14:textId="77777777" w:rsidTr="00ED7C82">
        <w:trPr>
          <w:trHeight w:val="339"/>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77A90ECF"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BAA25D1" w14:textId="77777777" w:rsidR="00AD5E31" w:rsidRPr="00112DEE" w:rsidRDefault="00AD5E31" w:rsidP="00ED7C82">
            <w:pPr>
              <w:jc w:val="center"/>
              <w:rPr>
                <w:b/>
                <w:i/>
                <w:iCs/>
                <w:color w:val="000000"/>
                <w:sz w:val="21"/>
                <w:szCs w:val="21"/>
              </w:rPr>
            </w:pPr>
            <w:r w:rsidRPr="00112DEE">
              <w:rPr>
                <w:b/>
                <w:i/>
                <w:iCs/>
                <w:szCs w:val="24"/>
              </w:rPr>
              <w:t>Savivaldybės funkcijų įgyvendinimo ir valdymo programa Nr. 01</w:t>
            </w:r>
          </w:p>
        </w:tc>
      </w:tr>
      <w:tr w:rsidR="00AD5E31" w:rsidRPr="009362D2" w14:paraId="57859A79" w14:textId="77777777" w:rsidTr="00ED7C82">
        <w:trPr>
          <w:trHeight w:val="415"/>
        </w:trPr>
        <w:tc>
          <w:tcPr>
            <w:tcW w:w="532" w:type="dxa"/>
            <w:tcBorders>
              <w:top w:val="nil"/>
              <w:left w:val="single" w:sz="4" w:space="0" w:color="auto"/>
              <w:bottom w:val="single" w:sz="4" w:space="0" w:color="auto"/>
              <w:right w:val="single" w:sz="4" w:space="0" w:color="auto"/>
            </w:tcBorders>
            <w:shd w:val="clear" w:color="auto" w:fill="FFFFFF" w:themeFill="background1"/>
          </w:tcPr>
          <w:p w14:paraId="09B95A4B" w14:textId="77777777" w:rsidR="00AD5E31" w:rsidRPr="008C4772" w:rsidRDefault="00AD5E31" w:rsidP="00ED7C82">
            <w:pPr>
              <w:jc w:val="center"/>
              <w:rPr>
                <w:color w:val="000000"/>
                <w:sz w:val="21"/>
                <w:szCs w:val="21"/>
              </w:rPr>
            </w:pPr>
            <w:r>
              <w:rPr>
                <w:color w:val="000000"/>
                <w:sz w:val="21"/>
                <w:szCs w:val="21"/>
              </w:rPr>
              <w:t>1.</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26C99C94" w14:textId="77777777" w:rsidR="00AD5E31" w:rsidRPr="008C4772" w:rsidRDefault="00AD5E31" w:rsidP="00ED7C82">
            <w:pPr>
              <w:rPr>
                <w:color w:val="000000"/>
                <w:sz w:val="21"/>
                <w:szCs w:val="21"/>
              </w:rPr>
            </w:pPr>
            <w:r w:rsidRPr="008C4772">
              <w:rPr>
                <w:color w:val="000000"/>
                <w:sz w:val="21"/>
                <w:szCs w:val="21"/>
              </w:rPr>
              <w:t>Organizuoti savivaldybės veiklos valdymą</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1F88AF7C" w14:textId="77777777" w:rsidR="00AD5E31" w:rsidRPr="001E4B18" w:rsidRDefault="00AD5E31" w:rsidP="00ED7C82">
            <w:pPr>
              <w:jc w:val="center"/>
              <w:rPr>
                <w:color w:val="000000"/>
                <w:sz w:val="21"/>
                <w:szCs w:val="21"/>
              </w:rPr>
            </w:pPr>
            <w:r w:rsidRPr="001E4B18">
              <w:rPr>
                <w:color w:val="000000"/>
                <w:sz w:val="21"/>
                <w:szCs w:val="21"/>
              </w:rPr>
              <w:t>6174,25</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59C0FA18" w14:textId="77777777" w:rsidR="00AD5E31" w:rsidRPr="001E4B18" w:rsidRDefault="00AD5E31" w:rsidP="00ED7C82">
            <w:pPr>
              <w:jc w:val="center"/>
              <w:rPr>
                <w:color w:val="000000"/>
                <w:sz w:val="21"/>
                <w:szCs w:val="21"/>
              </w:rPr>
            </w:pPr>
            <w:r w:rsidRPr="001E4B18">
              <w:rPr>
                <w:color w:val="000000"/>
                <w:sz w:val="21"/>
                <w:szCs w:val="21"/>
              </w:rPr>
              <w:t>5998,1</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5B474096" w14:textId="77777777" w:rsidR="00AD5E31" w:rsidRPr="00C23503" w:rsidRDefault="00AD5E31" w:rsidP="00ED7C82">
            <w:pPr>
              <w:jc w:val="center"/>
              <w:rPr>
                <w:b/>
                <w:bCs/>
                <w:color w:val="000000"/>
                <w:sz w:val="21"/>
                <w:szCs w:val="21"/>
              </w:rPr>
            </w:pPr>
            <w:r w:rsidRPr="00C23503">
              <w:rPr>
                <w:b/>
                <w:bCs/>
                <w:color w:val="000000"/>
                <w:sz w:val="21"/>
                <w:szCs w:val="21"/>
              </w:rPr>
              <w:t>97,2</w:t>
            </w:r>
          </w:p>
        </w:tc>
      </w:tr>
      <w:tr w:rsidR="00AD5E31" w:rsidRPr="009362D2" w14:paraId="79322135" w14:textId="77777777" w:rsidTr="00ED7C82">
        <w:trPr>
          <w:trHeight w:val="407"/>
        </w:trPr>
        <w:tc>
          <w:tcPr>
            <w:tcW w:w="532" w:type="dxa"/>
            <w:tcBorders>
              <w:top w:val="nil"/>
              <w:left w:val="single" w:sz="4" w:space="0" w:color="auto"/>
              <w:bottom w:val="single" w:sz="4" w:space="0" w:color="auto"/>
              <w:right w:val="single" w:sz="4" w:space="0" w:color="auto"/>
            </w:tcBorders>
            <w:shd w:val="clear" w:color="auto" w:fill="FFFFFF" w:themeFill="background1"/>
          </w:tcPr>
          <w:p w14:paraId="3B8407F2" w14:textId="77777777" w:rsidR="00AD5E31" w:rsidRPr="008C4772" w:rsidRDefault="00AD5E31" w:rsidP="00ED7C82">
            <w:pPr>
              <w:jc w:val="center"/>
              <w:rPr>
                <w:color w:val="000000"/>
                <w:sz w:val="21"/>
                <w:szCs w:val="21"/>
              </w:rPr>
            </w:pPr>
            <w:r>
              <w:rPr>
                <w:color w:val="000000"/>
                <w:sz w:val="21"/>
                <w:szCs w:val="21"/>
              </w:rPr>
              <w:t>2.</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5331AFA5" w14:textId="77777777" w:rsidR="00AD5E31" w:rsidRPr="008C4772" w:rsidRDefault="00AD5E31" w:rsidP="00ED7C82">
            <w:pPr>
              <w:rPr>
                <w:color w:val="000000"/>
                <w:sz w:val="21"/>
                <w:szCs w:val="21"/>
              </w:rPr>
            </w:pPr>
            <w:r w:rsidRPr="008C4772">
              <w:rPr>
                <w:color w:val="000000"/>
                <w:sz w:val="21"/>
                <w:szCs w:val="21"/>
              </w:rPr>
              <w:t>Vykdyti savivaldybei perduotas valstybės funkcijas</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342C39E3" w14:textId="77777777" w:rsidR="00AD5E31" w:rsidRPr="001E4B18" w:rsidRDefault="00AD5E31" w:rsidP="00ED7C82">
            <w:pPr>
              <w:jc w:val="center"/>
              <w:rPr>
                <w:color w:val="000000"/>
                <w:sz w:val="21"/>
                <w:szCs w:val="21"/>
              </w:rPr>
            </w:pPr>
            <w:r w:rsidRPr="001E4B18">
              <w:rPr>
                <w:color w:val="000000"/>
                <w:sz w:val="21"/>
                <w:szCs w:val="21"/>
              </w:rPr>
              <w:t>663,3</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1FB5975A" w14:textId="77777777" w:rsidR="00AD5E31" w:rsidRPr="001E4B18" w:rsidRDefault="00AD5E31" w:rsidP="00ED7C82">
            <w:pPr>
              <w:jc w:val="center"/>
              <w:rPr>
                <w:color w:val="000000"/>
                <w:sz w:val="21"/>
                <w:szCs w:val="21"/>
              </w:rPr>
            </w:pPr>
            <w:r w:rsidRPr="001E4B18">
              <w:rPr>
                <w:color w:val="000000"/>
                <w:sz w:val="21"/>
                <w:szCs w:val="21"/>
              </w:rPr>
              <w:t>652,8</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147C2207" w14:textId="77777777" w:rsidR="00AD5E31" w:rsidRPr="00C23503" w:rsidRDefault="00AD5E31" w:rsidP="00ED7C82">
            <w:pPr>
              <w:jc w:val="center"/>
              <w:rPr>
                <w:b/>
                <w:bCs/>
                <w:color w:val="000000"/>
                <w:sz w:val="21"/>
                <w:szCs w:val="21"/>
              </w:rPr>
            </w:pPr>
            <w:r w:rsidRPr="00C23503">
              <w:rPr>
                <w:b/>
                <w:bCs/>
                <w:color w:val="000000"/>
                <w:sz w:val="21"/>
                <w:szCs w:val="21"/>
              </w:rPr>
              <w:t>98,4</w:t>
            </w:r>
          </w:p>
        </w:tc>
      </w:tr>
      <w:tr w:rsidR="00AD5E31" w:rsidRPr="009362D2" w14:paraId="433E78E8" w14:textId="77777777" w:rsidTr="00ED7C82">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30F713" w14:textId="77777777" w:rsidR="00AD5E31" w:rsidRPr="00112DEE" w:rsidRDefault="00AD5E31" w:rsidP="00ED7C82">
            <w:pPr>
              <w:jc w:val="center"/>
              <w:rPr>
                <w:b/>
                <w:i/>
                <w:iCs/>
                <w:szCs w:val="24"/>
              </w:rPr>
            </w:pPr>
          </w:p>
        </w:tc>
        <w:tc>
          <w:tcPr>
            <w:tcW w:w="142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8836174" w14:textId="77777777" w:rsidR="00AD5E31" w:rsidRPr="00112DEE" w:rsidRDefault="00AD5E31" w:rsidP="00ED7C82">
            <w:pPr>
              <w:jc w:val="center"/>
              <w:rPr>
                <w:b/>
                <w:i/>
                <w:iCs/>
                <w:color w:val="000000"/>
                <w:sz w:val="21"/>
                <w:szCs w:val="21"/>
              </w:rPr>
            </w:pPr>
            <w:r w:rsidRPr="00112DEE">
              <w:rPr>
                <w:b/>
                <w:i/>
                <w:iCs/>
                <w:szCs w:val="24"/>
              </w:rPr>
              <w:t>Ugdymo kokybės ir mokymosi aplinkos užtikrinimo programa Nr. 02</w:t>
            </w:r>
          </w:p>
        </w:tc>
      </w:tr>
      <w:tr w:rsidR="00AD5E31" w:rsidRPr="009362D2" w14:paraId="50D4525D" w14:textId="77777777" w:rsidTr="00ED7C82">
        <w:trPr>
          <w:trHeight w:val="369"/>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4EB126FC" w14:textId="77777777" w:rsidR="00AD5E31" w:rsidRPr="008C4772" w:rsidRDefault="00AD5E31" w:rsidP="00ED7C82">
            <w:pPr>
              <w:jc w:val="center"/>
              <w:rPr>
                <w:color w:val="000000"/>
                <w:sz w:val="21"/>
                <w:szCs w:val="21"/>
              </w:rPr>
            </w:pPr>
            <w:r>
              <w:rPr>
                <w:color w:val="000000"/>
                <w:sz w:val="21"/>
                <w:szCs w:val="21"/>
              </w:rPr>
              <w:t>3.</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316F0E" w14:textId="77777777" w:rsidR="00AD5E31" w:rsidRPr="008C4772" w:rsidRDefault="00AD5E31" w:rsidP="00ED7C82">
            <w:pPr>
              <w:rPr>
                <w:color w:val="000000"/>
                <w:sz w:val="21"/>
                <w:szCs w:val="21"/>
              </w:rPr>
            </w:pPr>
            <w:r w:rsidRPr="008C4772">
              <w:rPr>
                <w:color w:val="000000"/>
                <w:sz w:val="21"/>
                <w:szCs w:val="21"/>
              </w:rPr>
              <w:t>Užtikrinti švietimo sistemos funkcionavimą ir teikiamų paslaugų kokybę</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7E604C" w14:textId="77777777" w:rsidR="00AD5E31" w:rsidRPr="00E62FEC" w:rsidRDefault="00AD5E31" w:rsidP="00ED7C82">
            <w:pPr>
              <w:jc w:val="center"/>
              <w:rPr>
                <w:color w:val="000000"/>
                <w:sz w:val="21"/>
                <w:szCs w:val="21"/>
              </w:rPr>
            </w:pPr>
            <w:r w:rsidRPr="00E62FEC">
              <w:rPr>
                <w:color w:val="000000"/>
                <w:sz w:val="21"/>
                <w:szCs w:val="21"/>
              </w:rPr>
              <w:t>20197,8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413952" w14:textId="77777777" w:rsidR="00AD5E31" w:rsidRPr="00E62FEC" w:rsidRDefault="00AD5E31" w:rsidP="00ED7C82">
            <w:pPr>
              <w:jc w:val="center"/>
              <w:rPr>
                <w:color w:val="000000"/>
                <w:sz w:val="21"/>
                <w:szCs w:val="21"/>
              </w:rPr>
            </w:pPr>
            <w:r w:rsidRPr="00E62FEC">
              <w:rPr>
                <w:color w:val="000000"/>
                <w:sz w:val="21"/>
                <w:szCs w:val="21"/>
              </w:rPr>
              <w:t>20457,7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40E66B" w14:textId="77777777" w:rsidR="00AD5E31" w:rsidRPr="00C23503" w:rsidRDefault="00AD5E31" w:rsidP="00ED7C82">
            <w:pPr>
              <w:jc w:val="center"/>
              <w:rPr>
                <w:b/>
                <w:bCs/>
                <w:color w:val="000000"/>
                <w:sz w:val="21"/>
                <w:szCs w:val="21"/>
              </w:rPr>
            </w:pPr>
            <w:r w:rsidRPr="00C23503">
              <w:rPr>
                <w:b/>
                <w:bCs/>
                <w:color w:val="000000"/>
                <w:sz w:val="21"/>
                <w:szCs w:val="21"/>
              </w:rPr>
              <w:t>101,3</w:t>
            </w:r>
          </w:p>
        </w:tc>
      </w:tr>
      <w:tr w:rsidR="00AD5E31" w:rsidRPr="009362D2" w14:paraId="0ADFEB78" w14:textId="77777777" w:rsidTr="00ED7C82">
        <w:trPr>
          <w:trHeight w:val="527"/>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7C689C2A" w14:textId="77777777" w:rsidR="00AD5E31" w:rsidRPr="008C4772" w:rsidRDefault="00AD5E31" w:rsidP="00ED7C82">
            <w:pPr>
              <w:jc w:val="center"/>
              <w:rPr>
                <w:color w:val="000000"/>
                <w:sz w:val="21"/>
                <w:szCs w:val="21"/>
              </w:rPr>
            </w:pPr>
            <w:r>
              <w:rPr>
                <w:color w:val="000000"/>
                <w:sz w:val="21"/>
                <w:szCs w:val="21"/>
              </w:rPr>
              <w:t>4.</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3BE40E" w14:textId="77777777" w:rsidR="00AD5E31" w:rsidRPr="008C4772" w:rsidRDefault="00AD5E31" w:rsidP="00ED7C82">
            <w:pPr>
              <w:rPr>
                <w:color w:val="000000"/>
                <w:sz w:val="21"/>
                <w:szCs w:val="21"/>
              </w:rPr>
            </w:pPr>
            <w:r w:rsidRPr="008C4772">
              <w:rPr>
                <w:color w:val="000000"/>
                <w:sz w:val="21"/>
                <w:szCs w:val="21"/>
              </w:rPr>
              <w:t>Pagerinti ugdymo(</w:t>
            </w:r>
            <w:proofErr w:type="spellStart"/>
            <w:r w:rsidRPr="008C4772">
              <w:rPr>
                <w:color w:val="000000"/>
                <w:sz w:val="21"/>
                <w:szCs w:val="21"/>
              </w:rPr>
              <w:t>si</w:t>
            </w:r>
            <w:proofErr w:type="spellEnd"/>
            <w:r w:rsidRPr="008C4772">
              <w:rPr>
                <w:color w:val="000000"/>
                <w:sz w:val="21"/>
                <w:szCs w:val="21"/>
              </w:rPr>
              <w:t>) aplinką ir sudaryti vienodas galimybes įgyti kokybišką išsilavinimą visoje rajono teritorijoje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A8BD0A" w14:textId="77777777" w:rsidR="00AD5E31" w:rsidRPr="00E62FEC" w:rsidRDefault="00AD5E31" w:rsidP="00ED7C82">
            <w:pPr>
              <w:jc w:val="center"/>
              <w:rPr>
                <w:color w:val="000000"/>
                <w:sz w:val="21"/>
                <w:szCs w:val="21"/>
              </w:rPr>
            </w:pPr>
            <w:r w:rsidRPr="00E62FEC">
              <w:rPr>
                <w:color w:val="000000"/>
                <w:sz w:val="21"/>
                <w:szCs w:val="21"/>
              </w:rPr>
              <w:t>292,1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68D4D8" w14:textId="77777777" w:rsidR="00AD5E31" w:rsidRPr="00E62FEC" w:rsidRDefault="00AD5E31" w:rsidP="00ED7C82">
            <w:pPr>
              <w:jc w:val="center"/>
              <w:rPr>
                <w:color w:val="000000"/>
                <w:sz w:val="21"/>
                <w:szCs w:val="21"/>
              </w:rPr>
            </w:pPr>
            <w:r w:rsidRPr="00E62FEC">
              <w:rPr>
                <w:color w:val="000000"/>
                <w:sz w:val="21"/>
                <w:szCs w:val="21"/>
              </w:rPr>
              <w:t>296,9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BA1C63" w14:textId="77777777" w:rsidR="00AD5E31" w:rsidRPr="00C23503" w:rsidRDefault="00AD5E31" w:rsidP="00ED7C82">
            <w:pPr>
              <w:jc w:val="center"/>
              <w:rPr>
                <w:b/>
                <w:bCs/>
                <w:color w:val="000000"/>
                <w:sz w:val="21"/>
                <w:szCs w:val="21"/>
              </w:rPr>
            </w:pPr>
            <w:r w:rsidRPr="00C23503">
              <w:rPr>
                <w:b/>
                <w:bCs/>
                <w:color w:val="000000"/>
                <w:sz w:val="21"/>
                <w:szCs w:val="21"/>
              </w:rPr>
              <w:t>101,7</w:t>
            </w:r>
          </w:p>
        </w:tc>
      </w:tr>
      <w:tr w:rsidR="00AD5E31" w:rsidRPr="009362D2" w14:paraId="745CF100" w14:textId="77777777" w:rsidTr="00ED7C82">
        <w:trPr>
          <w:trHeight w:val="436"/>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4B59047A"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10DAAC4" w14:textId="77777777" w:rsidR="00AD5E31" w:rsidRPr="00112DEE" w:rsidRDefault="00AD5E31" w:rsidP="00ED7C82">
            <w:pPr>
              <w:jc w:val="center"/>
              <w:rPr>
                <w:b/>
                <w:i/>
                <w:iCs/>
                <w:color w:val="000000"/>
                <w:sz w:val="21"/>
                <w:szCs w:val="21"/>
              </w:rPr>
            </w:pPr>
            <w:r w:rsidRPr="00112DEE">
              <w:rPr>
                <w:b/>
                <w:i/>
                <w:iCs/>
                <w:szCs w:val="24"/>
              </w:rPr>
              <w:t>Kultūros, sporto, bendruomenės, vaikų ir jaunimo gyvenimo aktyvinimo programa Nr. 03</w:t>
            </w:r>
          </w:p>
        </w:tc>
      </w:tr>
      <w:tr w:rsidR="00AD5E31" w:rsidRPr="009362D2" w14:paraId="58BDC791" w14:textId="77777777" w:rsidTr="00ED7C82">
        <w:trPr>
          <w:trHeight w:val="527"/>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2C967800" w14:textId="77777777" w:rsidR="00AD5E31" w:rsidRPr="00D44E8D" w:rsidRDefault="00AD5E31" w:rsidP="00ED7C82">
            <w:pPr>
              <w:jc w:val="center"/>
              <w:rPr>
                <w:color w:val="000000"/>
                <w:sz w:val="21"/>
                <w:szCs w:val="21"/>
              </w:rPr>
            </w:pPr>
            <w:r>
              <w:rPr>
                <w:color w:val="000000"/>
                <w:sz w:val="21"/>
                <w:szCs w:val="21"/>
              </w:rPr>
              <w:t>5.</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865A2A" w14:textId="77777777" w:rsidR="00AD5E31" w:rsidRPr="008C4772" w:rsidRDefault="00AD5E31" w:rsidP="00ED7C82">
            <w:pPr>
              <w:rPr>
                <w:color w:val="000000"/>
                <w:sz w:val="21"/>
                <w:szCs w:val="21"/>
              </w:rPr>
            </w:pPr>
            <w:r w:rsidRPr="00D44E8D">
              <w:rPr>
                <w:color w:val="000000"/>
                <w:sz w:val="21"/>
                <w:szCs w:val="21"/>
              </w:rPr>
              <w:t>Užtikrinti kultūros įstaigų funkcijų vykdymą ir paslaugų plėtrą, vykdyti turizmo informacijos ir meno sklaidą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743DBFA4" w14:textId="77777777" w:rsidR="00AD5E31" w:rsidRPr="00E62FEC" w:rsidRDefault="00AD5E31" w:rsidP="00ED7C82">
            <w:pPr>
              <w:jc w:val="center"/>
              <w:rPr>
                <w:color w:val="000000"/>
                <w:sz w:val="21"/>
                <w:szCs w:val="21"/>
              </w:rPr>
            </w:pPr>
            <w:r w:rsidRPr="00E62FEC">
              <w:rPr>
                <w:color w:val="000000"/>
                <w:sz w:val="21"/>
                <w:szCs w:val="21"/>
              </w:rPr>
              <w:t>272,7</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7FEDF43B" w14:textId="77777777" w:rsidR="00AD5E31" w:rsidRPr="00E62FEC" w:rsidRDefault="00AD5E31" w:rsidP="00ED7C82">
            <w:pPr>
              <w:jc w:val="center"/>
              <w:rPr>
                <w:color w:val="000000"/>
                <w:sz w:val="21"/>
                <w:szCs w:val="21"/>
              </w:rPr>
            </w:pPr>
            <w:r w:rsidRPr="00E62FEC">
              <w:rPr>
                <w:color w:val="000000"/>
                <w:sz w:val="21"/>
                <w:szCs w:val="21"/>
              </w:rPr>
              <w:t>272,7</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66BF6CCC" w14:textId="77777777" w:rsidR="00AD5E31" w:rsidRPr="00C23503" w:rsidRDefault="00AD5E31" w:rsidP="00ED7C82">
            <w:pPr>
              <w:jc w:val="center"/>
              <w:rPr>
                <w:b/>
                <w:bCs/>
                <w:color w:val="000000"/>
                <w:sz w:val="21"/>
                <w:szCs w:val="21"/>
              </w:rPr>
            </w:pPr>
            <w:r w:rsidRPr="00C23503">
              <w:rPr>
                <w:b/>
                <w:bCs/>
                <w:color w:val="000000"/>
                <w:sz w:val="21"/>
                <w:szCs w:val="21"/>
              </w:rPr>
              <w:t>100,0</w:t>
            </w:r>
          </w:p>
        </w:tc>
      </w:tr>
      <w:tr w:rsidR="00AD5E31" w:rsidRPr="009362D2" w14:paraId="38448007" w14:textId="77777777" w:rsidTr="00ED7C82">
        <w:trPr>
          <w:trHeight w:val="456"/>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039DF061" w14:textId="77777777" w:rsidR="00AD5E31" w:rsidRPr="008C4772" w:rsidRDefault="00AD5E31" w:rsidP="00ED7C82">
            <w:pPr>
              <w:jc w:val="center"/>
              <w:rPr>
                <w:color w:val="000000"/>
                <w:sz w:val="21"/>
                <w:szCs w:val="21"/>
              </w:rPr>
            </w:pPr>
            <w:r>
              <w:rPr>
                <w:color w:val="000000"/>
                <w:sz w:val="21"/>
                <w:szCs w:val="21"/>
              </w:rPr>
              <w:t>6.</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1B5F86" w14:textId="77777777" w:rsidR="00AD5E31" w:rsidRPr="008C4772" w:rsidRDefault="00AD5E31" w:rsidP="00ED7C82">
            <w:pPr>
              <w:rPr>
                <w:color w:val="000000"/>
                <w:sz w:val="21"/>
                <w:szCs w:val="21"/>
              </w:rPr>
            </w:pPr>
            <w:r w:rsidRPr="008C4772">
              <w:rPr>
                <w:color w:val="000000"/>
                <w:sz w:val="21"/>
                <w:szCs w:val="21"/>
              </w:rPr>
              <w:t>Skatinti kūno kultūros ir sporto plėtrą bei gyventojų fizinį aktyvumą</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2C90E9" w14:textId="77777777" w:rsidR="00AD5E31" w:rsidRPr="00E62FEC" w:rsidRDefault="00AD5E31" w:rsidP="00ED7C82">
            <w:pPr>
              <w:jc w:val="center"/>
              <w:rPr>
                <w:color w:val="000000"/>
                <w:sz w:val="21"/>
                <w:szCs w:val="21"/>
              </w:rPr>
            </w:pPr>
            <w:r w:rsidRPr="00E62FEC">
              <w:rPr>
                <w:color w:val="000000"/>
                <w:sz w:val="21"/>
                <w:szCs w:val="21"/>
              </w:rPr>
              <w:t>20,0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C036CE" w14:textId="77777777" w:rsidR="00AD5E31" w:rsidRPr="00E62FEC" w:rsidRDefault="00AD5E31" w:rsidP="00ED7C82">
            <w:pPr>
              <w:jc w:val="center"/>
              <w:rPr>
                <w:color w:val="000000"/>
                <w:sz w:val="21"/>
                <w:szCs w:val="21"/>
              </w:rPr>
            </w:pPr>
            <w:r w:rsidRPr="00E62FEC">
              <w:rPr>
                <w:color w:val="000000"/>
                <w:sz w:val="21"/>
                <w:szCs w:val="21"/>
              </w:rPr>
              <w:t>20,0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032F8F" w14:textId="77777777" w:rsidR="00AD5E31" w:rsidRPr="00C23503" w:rsidRDefault="00AD5E31" w:rsidP="00ED7C82">
            <w:pPr>
              <w:jc w:val="center"/>
              <w:rPr>
                <w:b/>
                <w:bCs/>
                <w:color w:val="000000"/>
                <w:sz w:val="21"/>
                <w:szCs w:val="21"/>
              </w:rPr>
            </w:pPr>
            <w:r w:rsidRPr="00C23503">
              <w:rPr>
                <w:b/>
                <w:bCs/>
                <w:color w:val="000000"/>
                <w:sz w:val="21"/>
                <w:szCs w:val="21"/>
              </w:rPr>
              <w:t>100,0</w:t>
            </w:r>
          </w:p>
        </w:tc>
      </w:tr>
      <w:tr w:rsidR="00AD5E31" w:rsidRPr="009362D2" w14:paraId="4A7F12BD" w14:textId="77777777" w:rsidTr="00ED7C82">
        <w:trPr>
          <w:trHeight w:val="561"/>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36F068C8" w14:textId="77777777" w:rsidR="00AD5E31" w:rsidRPr="008C4772" w:rsidRDefault="00AD5E31" w:rsidP="00ED7C82">
            <w:pPr>
              <w:jc w:val="center"/>
              <w:rPr>
                <w:color w:val="000000"/>
                <w:sz w:val="21"/>
                <w:szCs w:val="21"/>
              </w:rPr>
            </w:pPr>
            <w:r>
              <w:rPr>
                <w:color w:val="000000"/>
                <w:sz w:val="21"/>
                <w:szCs w:val="21"/>
              </w:rPr>
              <w:t>7.</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F08B23" w14:textId="77777777" w:rsidR="00AD5E31" w:rsidRPr="008C4772" w:rsidRDefault="00AD5E31" w:rsidP="00ED7C82">
            <w:pPr>
              <w:rPr>
                <w:color w:val="000000"/>
                <w:sz w:val="21"/>
                <w:szCs w:val="21"/>
              </w:rPr>
            </w:pPr>
            <w:r w:rsidRPr="008C4772">
              <w:rPr>
                <w:color w:val="000000"/>
                <w:sz w:val="21"/>
                <w:szCs w:val="21"/>
              </w:rPr>
              <w:t>Remti nevyriausybinių ir jaunimo organizacijų veiklą, skatinti gyventojų iniciatyvas ir palaikyti ryšius su užsienio partneriais</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0A168653" w14:textId="77777777" w:rsidR="00AD5E31" w:rsidRPr="00E62FEC" w:rsidRDefault="00AD5E31" w:rsidP="00ED7C82">
            <w:pPr>
              <w:jc w:val="center"/>
              <w:rPr>
                <w:color w:val="000000"/>
                <w:sz w:val="21"/>
                <w:szCs w:val="21"/>
              </w:rPr>
            </w:pPr>
            <w:r w:rsidRPr="00E62FEC">
              <w:rPr>
                <w:color w:val="000000"/>
                <w:sz w:val="21"/>
                <w:szCs w:val="21"/>
              </w:rPr>
              <w:t>128,8</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1D2BD201" w14:textId="77777777" w:rsidR="00AD5E31" w:rsidRPr="00E62FEC" w:rsidRDefault="00AD5E31" w:rsidP="00ED7C82">
            <w:pPr>
              <w:jc w:val="center"/>
              <w:rPr>
                <w:color w:val="000000"/>
                <w:sz w:val="21"/>
                <w:szCs w:val="21"/>
              </w:rPr>
            </w:pPr>
            <w:r w:rsidRPr="00E62FEC">
              <w:rPr>
                <w:color w:val="000000"/>
                <w:sz w:val="21"/>
                <w:szCs w:val="21"/>
              </w:rPr>
              <w:t>128,8</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35243E84" w14:textId="77777777" w:rsidR="00AD5E31" w:rsidRPr="00C23503" w:rsidRDefault="00AD5E31" w:rsidP="00ED7C82">
            <w:pPr>
              <w:jc w:val="center"/>
              <w:rPr>
                <w:b/>
                <w:bCs/>
                <w:color w:val="000000"/>
                <w:sz w:val="21"/>
                <w:szCs w:val="21"/>
              </w:rPr>
            </w:pPr>
            <w:r w:rsidRPr="00C23503">
              <w:rPr>
                <w:b/>
                <w:bCs/>
                <w:color w:val="000000"/>
                <w:sz w:val="21"/>
                <w:szCs w:val="21"/>
              </w:rPr>
              <w:t>100,0</w:t>
            </w:r>
          </w:p>
        </w:tc>
      </w:tr>
      <w:tr w:rsidR="00AD5E31" w:rsidRPr="009362D2" w14:paraId="1942EFAC" w14:textId="77777777" w:rsidTr="00ED7C82">
        <w:trPr>
          <w:trHeight w:val="582"/>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07FEACC3" w14:textId="77777777" w:rsidR="00AD5E31" w:rsidRPr="008C4772" w:rsidRDefault="00AD5E31" w:rsidP="00ED7C82">
            <w:pPr>
              <w:jc w:val="center"/>
              <w:rPr>
                <w:color w:val="000000"/>
                <w:sz w:val="21"/>
                <w:szCs w:val="21"/>
              </w:rPr>
            </w:pPr>
            <w:r>
              <w:rPr>
                <w:color w:val="000000"/>
                <w:sz w:val="21"/>
                <w:szCs w:val="21"/>
              </w:rPr>
              <w:t>8.</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366EFC" w14:textId="77777777" w:rsidR="00AD5E31" w:rsidRPr="008C4772" w:rsidRDefault="00AD5E31" w:rsidP="00ED7C82">
            <w:pPr>
              <w:rPr>
                <w:color w:val="000000"/>
                <w:sz w:val="21"/>
                <w:szCs w:val="21"/>
              </w:rPr>
            </w:pPr>
            <w:r w:rsidRPr="008C4772">
              <w:rPr>
                <w:color w:val="000000"/>
                <w:sz w:val="21"/>
                <w:szCs w:val="21"/>
              </w:rPr>
              <w:t>Vykdyti projektus didinančius rajono kultūrinį - turistinį patrauklumą ir skatinančius amatų ir verslo plėtrą</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4C9196" w14:textId="77777777" w:rsidR="00AD5E31" w:rsidRPr="00E62FEC" w:rsidRDefault="00AD5E31" w:rsidP="00ED7C82">
            <w:pPr>
              <w:jc w:val="center"/>
              <w:rPr>
                <w:color w:val="000000"/>
                <w:sz w:val="21"/>
                <w:szCs w:val="21"/>
              </w:rPr>
            </w:pPr>
            <w:r w:rsidRPr="00E62FEC">
              <w:rPr>
                <w:color w:val="000000"/>
                <w:sz w:val="21"/>
                <w:szCs w:val="21"/>
              </w:rPr>
              <w:t>86,6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7A11BE" w14:textId="77777777" w:rsidR="00AD5E31" w:rsidRPr="00E62FEC" w:rsidRDefault="00AD5E31" w:rsidP="00ED7C82">
            <w:pPr>
              <w:jc w:val="center"/>
              <w:rPr>
                <w:color w:val="000000"/>
                <w:sz w:val="21"/>
                <w:szCs w:val="21"/>
              </w:rPr>
            </w:pPr>
            <w:r w:rsidRPr="00E62FEC">
              <w:rPr>
                <w:color w:val="000000"/>
                <w:sz w:val="21"/>
                <w:szCs w:val="21"/>
              </w:rPr>
              <w:t>43,3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076F3A" w14:textId="77777777" w:rsidR="00AD5E31" w:rsidRPr="00C23503" w:rsidRDefault="00AD5E31" w:rsidP="00ED7C82">
            <w:pPr>
              <w:jc w:val="center"/>
              <w:rPr>
                <w:b/>
                <w:bCs/>
                <w:color w:val="000000"/>
                <w:sz w:val="21"/>
                <w:szCs w:val="21"/>
              </w:rPr>
            </w:pPr>
            <w:r w:rsidRPr="00C23503">
              <w:rPr>
                <w:b/>
                <w:bCs/>
                <w:color w:val="000000"/>
                <w:sz w:val="21"/>
                <w:szCs w:val="21"/>
              </w:rPr>
              <w:t>50,0</w:t>
            </w:r>
          </w:p>
        </w:tc>
      </w:tr>
      <w:tr w:rsidR="00AD5E31" w:rsidRPr="009362D2" w14:paraId="728AD934" w14:textId="77777777" w:rsidTr="00ED7C82">
        <w:trPr>
          <w:trHeight w:val="448"/>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146AB" w14:textId="77777777" w:rsidR="00AD5E31" w:rsidRPr="00112DEE" w:rsidRDefault="00AD5E31" w:rsidP="00ED7C82">
            <w:pPr>
              <w:jc w:val="center"/>
              <w:rPr>
                <w:b/>
                <w:i/>
                <w:iCs/>
                <w:szCs w:val="24"/>
              </w:rPr>
            </w:pPr>
          </w:p>
        </w:tc>
        <w:tc>
          <w:tcPr>
            <w:tcW w:w="142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E30D5E7" w14:textId="77777777" w:rsidR="00AD5E31" w:rsidRPr="00112DEE" w:rsidRDefault="00AD5E31" w:rsidP="00ED7C82">
            <w:pPr>
              <w:jc w:val="center"/>
              <w:rPr>
                <w:b/>
                <w:i/>
                <w:iCs/>
                <w:color w:val="000000"/>
                <w:sz w:val="21"/>
                <w:szCs w:val="21"/>
              </w:rPr>
            </w:pPr>
            <w:r w:rsidRPr="00112DEE">
              <w:rPr>
                <w:b/>
                <w:i/>
                <w:iCs/>
                <w:szCs w:val="24"/>
              </w:rPr>
              <w:t>Socialinės paramos ir sveikatos apsaugos paslaugų kokybės gerinimo programa Nr. 04</w:t>
            </w:r>
          </w:p>
        </w:tc>
      </w:tr>
      <w:tr w:rsidR="00AD5E31" w:rsidRPr="009362D2" w14:paraId="42C6541E" w14:textId="77777777" w:rsidTr="00ED7C82">
        <w:trPr>
          <w:trHeight w:val="500"/>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53BB9B5F" w14:textId="77777777" w:rsidR="00AD5E31" w:rsidRPr="008C4772" w:rsidRDefault="00AD5E31" w:rsidP="00ED7C82">
            <w:pPr>
              <w:jc w:val="center"/>
              <w:rPr>
                <w:color w:val="000000"/>
                <w:sz w:val="21"/>
                <w:szCs w:val="21"/>
              </w:rPr>
            </w:pPr>
            <w:r>
              <w:rPr>
                <w:color w:val="000000"/>
                <w:sz w:val="21"/>
                <w:szCs w:val="21"/>
              </w:rPr>
              <w:t>9.</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447289" w14:textId="77777777" w:rsidR="00AD5E31" w:rsidRPr="008C4772" w:rsidRDefault="00AD5E31" w:rsidP="00ED7C82">
            <w:pPr>
              <w:rPr>
                <w:color w:val="000000"/>
                <w:sz w:val="21"/>
                <w:szCs w:val="21"/>
              </w:rPr>
            </w:pPr>
            <w:r w:rsidRPr="008C4772">
              <w:rPr>
                <w:color w:val="000000"/>
                <w:sz w:val="21"/>
                <w:szCs w:val="21"/>
              </w:rPr>
              <w:t>Užtikrinti Lietuvos Respublikos įstatymais, Vyriausybės nutarimais ir kitais teisės aktais numatytų socialinių išmokų ir kompensacijų mokėjimą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5FEAE89B" w14:textId="77777777" w:rsidR="00AD5E31" w:rsidRPr="009A73CB" w:rsidRDefault="00AD5E31" w:rsidP="00ED7C82">
            <w:pPr>
              <w:jc w:val="center"/>
              <w:rPr>
                <w:color w:val="000000"/>
                <w:sz w:val="21"/>
                <w:szCs w:val="21"/>
              </w:rPr>
            </w:pPr>
            <w:r w:rsidRPr="009A73CB">
              <w:rPr>
                <w:color w:val="000000"/>
                <w:sz w:val="21"/>
                <w:szCs w:val="21"/>
              </w:rPr>
              <w:t>13564,0</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51EA5F4B" w14:textId="77777777" w:rsidR="00AD5E31" w:rsidRPr="009A73CB" w:rsidRDefault="00AD5E31" w:rsidP="00ED7C82">
            <w:pPr>
              <w:jc w:val="center"/>
              <w:rPr>
                <w:color w:val="000000"/>
                <w:sz w:val="21"/>
                <w:szCs w:val="21"/>
              </w:rPr>
            </w:pPr>
            <w:r w:rsidRPr="009A73CB">
              <w:rPr>
                <w:color w:val="000000"/>
                <w:sz w:val="21"/>
                <w:szCs w:val="21"/>
              </w:rPr>
              <w:t>15406,7</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2756AA0C" w14:textId="77777777" w:rsidR="00AD5E31" w:rsidRPr="00C23503" w:rsidRDefault="00AD5E31" w:rsidP="00ED7C82">
            <w:pPr>
              <w:jc w:val="center"/>
              <w:rPr>
                <w:b/>
                <w:bCs/>
                <w:color w:val="000000"/>
                <w:sz w:val="21"/>
                <w:szCs w:val="21"/>
              </w:rPr>
            </w:pPr>
            <w:r w:rsidRPr="00C23503">
              <w:rPr>
                <w:b/>
                <w:bCs/>
                <w:color w:val="000000"/>
                <w:sz w:val="21"/>
                <w:szCs w:val="21"/>
              </w:rPr>
              <w:t>113,6</w:t>
            </w:r>
          </w:p>
        </w:tc>
      </w:tr>
      <w:tr w:rsidR="00AD5E31" w:rsidRPr="009362D2" w14:paraId="52A55BC7" w14:textId="77777777" w:rsidTr="00ED7C82">
        <w:trPr>
          <w:trHeight w:val="410"/>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4D95E0DC" w14:textId="77777777" w:rsidR="00AD5E31" w:rsidRPr="008C4772" w:rsidRDefault="00AD5E31" w:rsidP="00ED7C82">
            <w:pPr>
              <w:jc w:val="center"/>
              <w:rPr>
                <w:color w:val="000000"/>
                <w:sz w:val="21"/>
                <w:szCs w:val="21"/>
              </w:rPr>
            </w:pPr>
            <w:r>
              <w:rPr>
                <w:color w:val="000000"/>
                <w:sz w:val="21"/>
                <w:szCs w:val="21"/>
              </w:rPr>
              <w:t>10.</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E02939" w14:textId="77777777" w:rsidR="00AD5E31" w:rsidRPr="008C4772" w:rsidRDefault="00AD5E31" w:rsidP="00ED7C82">
            <w:pPr>
              <w:rPr>
                <w:color w:val="000000"/>
                <w:sz w:val="21"/>
                <w:szCs w:val="21"/>
              </w:rPr>
            </w:pPr>
            <w:r w:rsidRPr="008C4772">
              <w:rPr>
                <w:color w:val="000000"/>
                <w:sz w:val="21"/>
                <w:szCs w:val="21"/>
              </w:rPr>
              <w:t>Plėtoti poreikius atitinkančias, visiems prieinamas asmens ir visuomenės sveikatos paslaugas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9A2640" w14:textId="77777777" w:rsidR="00AD5E31" w:rsidRPr="009A73CB" w:rsidRDefault="00AD5E31" w:rsidP="00ED7C82">
            <w:pPr>
              <w:jc w:val="center"/>
              <w:rPr>
                <w:color w:val="000000"/>
                <w:sz w:val="21"/>
                <w:szCs w:val="21"/>
              </w:rPr>
            </w:pPr>
            <w:r w:rsidRPr="009A73CB">
              <w:rPr>
                <w:color w:val="000000"/>
                <w:sz w:val="21"/>
                <w:szCs w:val="21"/>
              </w:rPr>
              <w:t>55,9</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BA6E71" w14:textId="77777777" w:rsidR="00AD5E31" w:rsidRPr="009A73CB" w:rsidRDefault="00AD5E31" w:rsidP="00ED7C82">
            <w:pPr>
              <w:jc w:val="center"/>
              <w:rPr>
                <w:color w:val="000000"/>
                <w:sz w:val="21"/>
                <w:szCs w:val="21"/>
              </w:rPr>
            </w:pPr>
            <w:r w:rsidRPr="009A73CB">
              <w:rPr>
                <w:color w:val="000000"/>
                <w:sz w:val="21"/>
                <w:szCs w:val="21"/>
              </w:rPr>
              <w:t>64,3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2BD55E" w14:textId="77777777" w:rsidR="00AD5E31" w:rsidRPr="00C23503" w:rsidRDefault="00AD5E31" w:rsidP="00ED7C82">
            <w:pPr>
              <w:jc w:val="center"/>
              <w:rPr>
                <w:b/>
                <w:bCs/>
                <w:color w:val="000000"/>
                <w:sz w:val="21"/>
                <w:szCs w:val="21"/>
              </w:rPr>
            </w:pPr>
            <w:r w:rsidRPr="00C23503">
              <w:rPr>
                <w:b/>
                <w:bCs/>
                <w:color w:val="000000"/>
                <w:sz w:val="21"/>
                <w:szCs w:val="21"/>
              </w:rPr>
              <w:t>115,0</w:t>
            </w:r>
          </w:p>
        </w:tc>
      </w:tr>
      <w:tr w:rsidR="00AD5E31" w:rsidRPr="009362D2" w14:paraId="122195BE" w14:textId="77777777" w:rsidTr="00ED7C82">
        <w:trPr>
          <w:trHeight w:val="420"/>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2CBEB8F6"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BCA7CC7" w14:textId="77777777" w:rsidR="00AD5E31" w:rsidRPr="00112DEE" w:rsidRDefault="00AD5E31" w:rsidP="00ED7C82">
            <w:pPr>
              <w:jc w:val="center"/>
              <w:rPr>
                <w:b/>
                <w:i/>
                <w:iCs/>
                <w:color w:val="000000"/>
                <w:sz w:val="21"/>
                <w:szCs w:val="21"/>
              </w:rPr>
            </w:pPr>
            <w:r w:rsidRPr="00112DEE">
              <w:rPr>
                <w:b/>
                <w:i/>
                <w:iCs/>
                <w:szCs w:val="24"/>
              </w:rPr>
              <w:t>Rajono infrastruktūros objektų priežiūros, plėtros ir modernizavimo programa Nr. 05</w:t>
            </w:r>
          </w:p>
        </w:tc>
      </w:tr>
      <w:tr w:rsidR="00AD5E31" w:rsidRPr="009362D2" w14:paraId="6A2F1CAB" w14:textId="77777777" w:rsidTr="00ED7C82">
        <w:trPr>
          <w:trHeight w:val="493"/>
        </w:trPr>
        <w:tc>
          <w:tcPr>
            <w:tcW w:w="532" w:type="dxa"/>
            <w:tcBorders>
              <w:top w:val="nil"/>
              <w:left w:val="single" w:sz="4" w:space="0" w:color="auto"/>
              <w:bottom w:val="single" w:sz="4" w:space="0" w:color="auto"/>
              <w:right w:val="single" w:sz="4" w:space="0" w:color="auto"/>
            </w:tcBorders>
            <w:shd w:val="clear" w:color="auto" w:fill="FFFFFF" w:themeFill="background1"/>
          </w:tcPr>
          <w:p w14:paraId="2D7A5D63" w14:textId="77777777" w:rsidR="00AD5E31" w:rsidRPr="008C4772" w:rsidRDefault="00AD5E31" w:rsidP="00ED7C82">
            <w:pPr>
              <w:jc w:val="center"/>
              <w:rPr>
                <w:color w:val="000000"/>
                <w:sz w:val="21"/>
                <w:szCs w:val="21"/>
              </w:rPr>
            </w:pPr>
            <w:r>
              <w:rPr>
                <w:color w:val="000000"/>
                <w:sz w:val="21"/>
                <w:szCs w:val="21"/>
              </w:rPr>
              <w:t>11.</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4A5D5DC1" w14:textId="77777777" w:rsidR="00AD5E31" w:rsidRPr="008C4772" w:rsidRDefault="00AD5E31" w:rsidP="00ED7C82">
            <w:pPr>
              <w:rPr>
                <w:color w:val="000000"/>
                <w:sz w:val="21"/>
                <w:szCs w:val="21"/>
              </w:rPr>
            </w:pPr>
            <w:r w:rsidRPr="008C4772">
              <w:rPr>
                <w:color w:val="000000"/>
                <w:sz w:val="21"/>
                <w:szCs w:val="21"/>
              </w:rPr>
              <w:t>Modernizuoti ir pritaikyti viešojo naudojimo pastatus, gerinant jų būklę ir energetines charakteristikas</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7AE29731" w14:textId="77777777" w:rsidR="00AD5E31" w:rsidRPr="00734ECF" w:rsidRDefault="00AD5E31" w:rsidP="00ED7C82">
            <w:pPr>
              <w:jc w:val="center"/>
              <w:rPr>
                <w:color w:val="000000"/>
                <w:sz w:val="21"/>
                <w:szCs w:val="21"/>
              </w:rPr>
            </w:pPr>
            <w:r w:rsidRPr="00734ECF">
              <w:rPr>
                <w:color w:val="000000"/>
                <w:sz w:val="21"/>
                <w:szCs w:val="21"/>
              </w:rPr>
              <w:t>4710,9</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61CF2A16" w14:textId="77777777" w:rsidR="00AD5E31" w:rsidRPr="00734ECF" w:rsidRDefault="00AD5E31" w:rsidP="00ED7C82">
            <w:pPr>
              <w:jc w:val="center"/>
              <w:rPr>
                <w:color w:val="000000"/>
                <w:sz w:val="21"/>
                <w:szCs w:val="21"/>
              </w:rPr>
            </w:pPr>
            <w:r w:rsidRPr="00734ECF">
              <w:rPr>
                <w:color w:val="000000"/>
                <w:sz w:val="21"/>
                <w:szCs w:val="21"/>
              </w:rPr>
              <w:t>5345,1</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638E6E6C" w14:textId="77777777" w:rsidR="00AD5E31" w:rsidRPr="00C23503" w:rsidRDefault="00AD5E31" w:rsidP="00ED7C82">
            <w:pPr>
              <w:jc w:val="center"/>
              <w:rPr>
                <w:b/>
                <w:bCs/>
                <w:color w:val="000000"/>
                <w:sz w:val="21"/>
                <w:szCs w:val="21"/>
              </w:rPr>
            </w:pPr>
            <w:r w:rsidRPr="00C23503">
              <w:rPr>
                <w:b/>
                <w:bCs/>
                <w:color w:val="000000"/>
                <w:sz w:val="21"/>
                <w:szCs w:val="21"/>
              </w:rPr>
              <w:t>113,5</w:t>
            </w:r>
          </w:p>
        </w:tc>
      </w:tr>
      <w:tr w:rsidR="00AD5E31" w:rsidRPr="009362D2" w14:paraId="4B8CDE1C" w14:textId="77777777" w:rsidTr="00ED7C82">
        <w:trPr>
          <w:trHeight w:val="389"/>
        </w:trPr>
        <w:tc>
          <w:tcPr>
            <w:tcW w:w="532" w:type="dxa"/>
            <w:tcBorders>
              <w:top w:val="nil"/>
              <w:left w:val="single" w:sz="4" w:space="0" w:color="auto"/>
              <w:bottom w:val="single" w:sz="4" w:space="0" w:color="auto"/>
              <w:right w:val="single" w:sz="4" w:space="0" w:color="auto"/>
            </w:tcBorders>
            <w:shd w:val="clear" w:color="auto" w:fill="FFFFFF" w:themeFill="background1"/>
          </w:tcPr>
          <w:p w14:paraId="2C6BBA7E" w14:textId="77777777" w:rsidR="00AD5E31" w:rsidRPr="008C4772" w:rsidRDefault="00AD5E31" w:rsidP="00ED7C82">
            <w:pPr>
              <w:jc w:val="center"/>
              <w:rPr>
                <w:color w:val="000000"/>
                <w:sz w:val="21"/>
                <w:szCs w:val="21"/>
              </w:rPr>
            </w:pPr>
            <w:r>
              <w:rPr>
                <w:color w:val="000000"/>
                <w:sz w:val="21"/>
                <w:szCs w:val="21"/>
              </w:rPr>
              <w:t>12.</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3BDE3C9B" w14:textId="77777777" w:rsidR="00AD5E31" w:rsidRPr="008C4772" w:rsidRDefault="00AD5E31" w:rsidP="00ED7C82">
            <w:pPr>
              <w:rPr>
                <w:color w:val="000000"/>
                <w:sz w:val="21"/>
                <w:szCs w:val="21"/>
              </w:rPr>
            </w:pPr>
            <w:r w:rsidRPr="008C4772">
              <w:rPr>
                <w:color w:val="000000"/>
                <w:sz w:val="21"/>
                <w:szCs w:val="21"/>
              </w:rPr>
              <w:t>Užtikrinti nenutrūkstamą šilumos energijos tiekimą</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57C7CF10" w14:textId="77777777" w:rsidR="00AD5E31" w:rsidRPr="00734ECF" w:rsidRDefault="00AD5E31" w:rsidP="00ED7C82">
            <w:pPr>
              <w:jc w:val="center"/>
              <w:rPr>
                <w:color w:val="000000"/>
                <w:sz w:val="21"/>
                <w:szCs w:val="21"/>
              </w:rPr>
            </w:pPr>
            <w:r w:rsidRPr="00734ECF">
              <w:rPr>
                <w:color w:val="000000"/>
                <w:sz w:val="21"/>
                <w:szCs w:val="21"/>
              </w:rPr>
              <w:t>400,0</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275F80F7" w14:textId="77777777" w:rsidR="00AD5E31" w:rsidRPr="00734ECF" w:rsidRDefault="00AD5E31" w:rsidP="00ED7C82">
            <w:pPr>
              <w:jc w:val="center"/>
              <w:rPr>
                <w:color w:val="000000"/>
                <w:sz w:val="21"/>
                <w:szCs w:val="21"/>
              </w:rPr>
            </w:pPr>
            <w:r w:rsidRPr="00734ECF">
              <w:rPr>
                <w:color w:val="000000"/>
                <w:sz w:val="21"/>
                <w:szCs w:val="21"/>
              </w:rPr>
              <w:t>258,1</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15E349A4" w14:textId="77777777" w:rsidR="00AD5E31" w:rsidRPr="00C23503" w:rsidRDefault="00AD5E31" w:rsidP="00ED7C82">
            <w:pPr>
              <w:jc w:val="center"/>
              <w:rPr>
                <w:b/>
                <w:bCs/>
                <w:color w:val="000000"/>
                <w:sz w:val="21"/>
                <w:szCs w:val="21"/>
              </w:rPr>
            </w:pPr>
            <w:r w:rsidRPr="00C23503">
              <w:rPr>
                <w:b/>
                <w:bCs/>
                <w:color w:val="000000"/>
                <w:sz w:val="21"/>
                <w:szCs w:val="21"/>
              </w:rPr>
              <w:t>64,5</w:t>
            </w:r>
          </w:p>
        </w:tc>
      </w:tr>
      <w:tr w:rsidR="00AD5E31" w:rsidRPr="009362D2" w14:paraId="710C4521" w14:textId="77777777" w:rsidTr="00ED7C82">
        <w:trPr>
          <w:trHeight w:val="409"/>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7631C796" w14:textId="77777777" w:rsidR="00AD5E31" w:rsidRPr="008C4772" w:rsidRDefault="00AD5E31" w:rsidP="00ED7C82">
            <w:pPr>
              <w:jc w:val="center"/>
              <w:rPr>
                <w:color w:val="000000"/>
                <w:sz w:val="21"/>
                <w:szCs w:val="21"/>
              </w:rPr>
            </w:pPr>
            <w:r>
              <w:rPr>
                <w:color w:val="000000"/>
                <w:sz w:val="21"/>
                <w:szCs w:val="21"/>
              </w:rPr>
              <w:lastRenderedPageBreak/>
              <w:t>13.</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C2C983" w14:textId="77777777" w:rsidR="00AD5E31" w:rsidRPr="008C4772" w:rsidRDefault="00AD5E31" w:rsidP="00ED7C82">
            <w:pPr>
              <w:rPr>
                <w:color w:val="000000"/>
                <w:sz w:val="21"/>
                <w:szCs w:val="21"/>
              </w:rPr>
            </w:pPr>
            <w:r w:rsidRPr="008C4772">
              <w:rPr>
                <w:color w:val="000000"/>
                <w:sz w:val="21"/>
                <w:szCs w:val="21"/>
              </w:rPr>
              <w:t>Modernizuoti, plėsti ir prižiūrėti viešąsias erdves ir infrastruktūrą</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B9A8E4" w14:textId="77777777" w:rsidR="00AD5E31" w:rsidRPr="00734ECF" w:rsidRDefault="00AD5E31" w:rsidP="00ED7C82">
            <w:pPr>
              <w:jc w:val="center"/>
              <w:rPr>
                <w:color w:val="000000"/>
                <w:sz w:val="21"/>
                <w:szCs w:val="21"/>
              </w:rPr>
            </w:pPr>
            <w:r w:rsidRPr="00734ECF">
              <w:rPr>
                <w:color w:val="000000"/>
                <w:sz w:val="21"/>
                <w:szCs w:val="21"/>
              </w:rPr>
              <w:t>1090,0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9107E0" w14:textId="77777777" w:rsidR="00AD5E31" w:rsidRPr="00734ECF" w:rsidRDefault="00AD5E31" w:rsidP="00ED7C82">
            <w:pPr>
              <w:jc w:val="center"/>
              <w:rPr>
                <w:color w:val="000000"/>
                <w:sz w:val="21"/>
                <w:szCs w:val="21"/>
              </w:rPr>
            </w:pPr>
            <w:r w:rsidRPr="00734ECF">
              <w:rPr>
                <w:color w:val="000000"/>
                <w:sz w:val="21"/>
                <w:szCs w:val="21"/>
              </w:rPr>
              <w:t>1152,9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E7D611" w14:textId="77777777" w:rsidR="00AD5E31" w:rsidRPr="00C23503" w:rsidRDefault="00AD5E31" w:rsidP="00ED7C82">
            <w:pPr>
              <w:jc w:val="center"/>
              <w:rPr>
                <w:b/>
                <w:bCs/>
                <w:color w:val="000000"/>
                <w:sz w:val="21"/>
                <w:szCs w:val="21"/>
              </w:rPr>
            </w:pPr>
            <w:r w:rsidRPr="00C23503">
              <w:rPr>
                <w:b/>
                <w:bCs/>
                <w:color w:val="000000"/>
                <w:sz w:val="21"/>
                <w:szCs w:val="21"/>
              </w:rPr>
              <w:t>105,8</w:t>
            </w:r>
          </w:p>
        </w:tc>
      </w:tr>
      <w:tr w:rsidR="00AD5E31" w:rsidRPr="009362D2" w14:paraId="4D80FB62" w14:textId="77777777" w:rsidTr="00ED7C82">
        <w:trPr>
          <w:trHeight w:val="416"/>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7EC50609" w14:textId="77777777" w:rsidR="00AD5E31" w:rsidRPr="008C4772" w:rsidRDefault="00AD5E31" w:rsidP="00ED7C82">
            <w:pPr>
              <w:jc w:val="center"/>
              <w:rPr>
                <w:color w:val="000000"/>
                <w:sz w:val="21"/>
                <w:szCs w:val="21"/>
              </w:rPr>
            </w:pPr>
            <w:r>
              <w:rPr>
                <w:color w:val="000000"/>
                <w:sz w:val="21"/>
                <w:szCs w:val="21"/>
              </w:rPr>
              <w:t>14.</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857BA2" w14:textId="77777777" w:rsidR="00AD5E31" w:rsidRPr="008C4772" w:rsidRDefault="00AD5E31" w:rsidP="00ED7C82">
            <w:pPr>
              <w:rPr>
                <w:color w:val="000000"/>
                <w:sz w:val="21"/>
                <w:szCs w:val="21"/>
              </w:rPr>
            </w:pPr>
            <w:r w:rsidRPr="008C4772">
              <w:rPr>
                <w:color w:val="000000"/>
                <w:sz w:val="21"/>
                <w:szCs w:val="21"/>
              </w:rPr>
              <w:t>Prižiūrėti ir modernizuoti viešąją susisiekimo infrastruktūrą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06E4D324" w14:textId="77777777" w:rsidR="00AD5E31" w:rsidRPr="00734ECF" w:rsidRDefault="00AD5E31" w:rsidP="00ED7C82">
            <w:pPr>
              <w:jc w:val="center"/>
              <w:rPr>
                <w:color w:val="000000"/>
                <w:sz w:val="21"/>
                <w:szCs w:val="21"/>
              </w:rPr>
            </w:pPr>
            <w:r w:rsidRPr="00734ECF">
              <w:rPr>
                <w:color w:val="000000"/>
                <w:sz w:val="21"/>
                <w:szCs w:val="21"/>
              </w:rPr>
              <w:t>2580,0</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1384C507" w14:textId="77777777" w:rsidR="00AD5E31" w:rsidRPr="00734ECF" w:rsidRDefault="00AD5E31" w:rsidP="00ED7C82">
            <w:pPr>
              <w:jc w:val="center"/>
              <w:rPr>
                <w:color w:val="000000"/>
                <w:sz w:val="21"/>
                <w:szCs w:val="21"/>
              </w:rPr>
            </w:pPr>
            <w:r w:rsidRPr="00734ECF">
              <w:rPr>
                <w:color w:val="000000"/>
                <w:sz w:val="21"/>
                <w:szCs w:val="21"/>
              </w:rPr>
              <w:t>2607,0</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678752D1" w14:textId="77777777" w:rsidR="00AD5E31" w:rsidRPr="00C23503" w:rsidRDefault="00AD5E31" w:rsidP="00ED7C82">
            <w:pPr>
              <w:jc w:val="center"/>
              <w:rPr>
                <w:b/>
                <w:bCs/>
                <w:color w:val="000000"/>
                <w:sz w:val="21"/>
                <w:szCs w:val="21"/>
              </w:rPr>
            </w:pPr>
            <w:r w:rsidRPr="00C23503">
              <w:rPr>
                <w:b/>
                <w:bCs/>
                <w:color w:val="000000"/>
                <w:sz w:val="21"/>
                <w:szCs w:val="21"/>
              </w:rPr>
              <w:t>101,0</w:t>
            </w:r>
          </w:p>
        </w:tc>
      </w:tr>
      <w:tr w:rsidR="00AD5E31" w:rsidRPr="009362D2" w14:paraId="730293F8" w14:textId="77777777" w:rsidTr="00ED7C82">
        <w:trPr>
          <w:trHeight w:val="351"/>
        </w:trPr>
        <w:tc>
          <w:tcPr>
            <w:tcW w:w="532" w:type="dxa"/>
            <w:tcBorders>
              <w:top w:val="nil"/>
              <w:left w:val="single" w:sz="4" w:space="0" w:color="auto"/>
              <w:bottom w:val="single" w:sz="4" w:space="0" w:color="auto"/>
              <w:right w:val="single" w:sz="4" w:space="0" w:color="auto"/>
            </w:tcBorders>
            <w:shd w:val="clear" w:color="auto" w:fill="FFFFFF" w:themeFill="background1"/>
          </w:tcPr>
          <w:p w14:paraId="6838C82C" w14:textId="77777777" w:rsidR="00AD5E31" w:rsidRPr="008C4772" w:rsidRDefault="00AD5E31" w:rsidP="00ED7C82">
            <w:pPr>
              <w:jc w:val="center"/>
              <w:rPr>
                <w:color w:val="000000"/>
                <w:sz w:val="21"/>
                <w:szCs w:val="21"/>
              </w:rPr>
            </w:pPr>
            <w:r>
              <w:rPr>
                <w:color w:val="000000"/>
                <w:sz w:val="21"/>
                <w:szCs w:val="21"/>
              </w:rPr>
              <w:t>15.</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65643D90" w14:textId="77777777" w:rsidR="00AD5E31" w:rsidRPr="008C4772" w:rsidRDefault="00AD5E31" w:rsidP="00ED7C82">
            <w:pPr>
              <w:rPr>
                <w:color w:val="000000"/>
                <w:sz w:val="21"/>
                <w:szCs w:val="21"/>
              </w:rPr>
            </w:pPr>
            <w:r w:rsidRPr="008C4772">
              <w:rPr>
                <w:color w:val="000000"/>
                <w:sz w:val="21"/>
                <w:szCs w:val="21"/>
              </w:rPr>
              <w:t>Užtikrinti kompleksišką savivaldybės teritorinį planavimą</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519AA7A3" w14:textId="77777777" w:rsidR="00AD5E31" w:rsidRPr="00734ECF" w:rsidRDefault="00AD5E31" w:rsidP="00ED7C82">
            <w:pPr>
              <w:jc w:val="center"/>
              <w:rPr>
                <w:color w:val="000000"/>
                <w:sz w:val="21"/>
                <w:szCs w:val="21"/>
              </w:rPr>
            </w:pPr>
            <w:r w:rsidRPr="00734ECF">
              <w:rPr>
                <w:color w:val="000000"/>
                <w:sz w:val="21"/>
                <w:szCs w:val="21"/>
              </w:rPr>
              <w:t>169,5</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351DE864" w14:textId="77777777" w:rsidR="00AD5E31" w:rsidRPr="00734ECF" w:rsidRDefault="00AD5E31" w:rsidP="00ED7C82">
            <w:pPr>
              <w:jc w:val="center"/>
              <w:rPr>
                <w:color w:val="000000"/>
                <w:sz w:val="21"/>
                <w:szCs w:val="21"/>
              </w:rPr>
            </w:pPr>
            <w:r w:rsidRPr="00734ECF">
              <w:rPr>
                <w:color w:val="000000"/>
                <w:sz w:val="21"/>
                <w:szCs w:val="21"/>
              </w:rPr>
              <w:t>120,3</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57690571" w14:textId="77777777" w:rsidR="00AD5E31" w:rsidRPr="00C23503" w:rsidRDefault="00AD5E31" w:rsidP="00ED7C82">
            <w:pPr>
              <w:jc w:val="center"/>
              <w:rPr>
                <w:b/>
                <w:bCs/>
                <w:color w:val="000000"/>
                <w:sz w:val="21"/>
                <w:szCs w:val="21"/>
              </w:rPr>
            </w:pPr>
            <w:r w:rsidRPr="00C23503">
              <w:rPr>
                <w:b/>
                <w:bCs/>
                <w:color w:val="000000"/>
                <w:sz w:val="21"/>
                <w:szCs w:val="21"/>
              </w:rPr>
              <w:t>71,0</w:t>
            </w:r>
          </w:p>
        </w:tc>
      </w:tr>
      <w:tr w:rsidR="00AD5E31" w:rsidRPr="009362D2" w14:paraId="1FD67CE8" w14:textId="77777777" w:rsidTr="00ED7C82">
        <w:trPr>
          <w:trHeight w:val="521"/>
        </w:trPr>
        <w:tc>
          <w:tcPr>
            <w:tcW w:w="532" w:type="dxa"/>
            <w:tcBorders>
              <w:top w:val="nil"/>
              <w:left w:val="single" w:sz="4" w:space="0" w:color="auto"/>
              <w:bottom w:val="single" w:sz="4" w:space="0" w:color="auto"/>
              <w:right w:val="single" w:sz="4" w:space="0" w:color="auto"/>
            </w:tcBorders>
            <w:shd w:val="clear" w:color="auto" w:fill="D9D9D9" w:themeFill="background1" w:themeFillShade="D9"/>
          </w:tcPr>
          <w:p w14:paraId="44F37BB7" w14:textId="77777777" w:rsidR="00AD5E31" w:rsidRPr="00112DEE" w:rsidRDefault="00AD5E31" w:rsidP="00ED7C82">
            <w:pPr>
              <w:jc w:val="center"/>
              <w:rPr>
                <w:b/>
                <w:i/>
                <w:iCs/>
                <w:szCs w:val="24"/>
              </w:rPr>
            </w:pPr>
          </w:p>
        </w:tc>
        <w:tc>
          <w:tcPr>
            <w:tcW w:w="14205" w:type="dxa"/>
            <w:gridSpan w:val="4"/>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BDE079A" w14:textId="77777777" w:rsidR="00AD5E31" w:rsidRPr="00112DEE" w:rsidRDefault="00AD5E31" w:rsidP="00ED7C82">
            <w:pPr>
              <w:jc w:val="center"/>
              <w:rPr>
                <w:b/>
                <w:i/>
                <w:iCs/>
                <w:color w:val="000000"/>
                <w:sz w:val="21"/>
                <w:szCs w:val="21"/>
              </w:rPr>
            </w:pPr>
            <w:r w:rsidRPr="00112DEE">
              <w:rPr>
                <w:b/>
                <w:i/>
                <w:iCs/>
                <w:szCs w:val="24"/>
              </w:rPr>
              <w:t>Kaimo plėtros, aplinkos apsaugos ir verslo skatinimo programa Nr. 06</w:t>
            </w:r>
          </w:p>
        </w:tc>
      </w:tr>
      <w:tr w:rsidR="00AD5E31" w:rsidRPr="009362D2" w14:paraId="263B68CE" w14:textId="77777777" w:rsidTr="00ED7C82">
        <w:trPr>
          <w:trHeight w:val="388"/>
        </w:trPr>
        <w:tc>
          <w:tcPr>
            <w:tcW w:w="532" w:type="dxa"/>
            <w:tcBorders>
              <w:top w:val="nil"/>
              <w:left w:val="single" w:sz="4" w:space="0" w:color="auto"/>
              <w:bottom w:val="single" w:sz="4" w:space="0" w:color="auto"/>
              <w:right w:val="single" w:sz="4" w:space="0" w:color="auto"/>
            </w:tcBorders>
            <w:shd w:val="clear" w:color="auto" w:fill="FFFFFF" w:themeFill="background1"/>
          </w:tcPr>
          <w:p w14:paraId="0282A195" w14:textId="77777777" w:rsidR="00AD5E31" w:rsidRPr="008C4772" w:rsidRDefault="00AD5E31" w:rsidP="00ED7C82">
            <w:pPr>
              <w:jc w:val="center"/>
              <w:rPr>
                <w:color w:val="000000"/>
                <w:sz w:val="21"/>
                <w:szCs w:val="21"/>
              </w:rPr>
            </w:pPr>
            <w:r>
              <w:rPr>
                <w:color w:val="000000"/>
                <w:sz w:val="21"/>
                <w:szCs w:val="21"/>
              </w:rPr>
              <w:t>16.</w:t>
            </w:r>
          </w:p>
        </w:tc>
        <w:tc>
          <w:tcPr>
            <w:tcW w:w="7968" w:type="dxa"/>
            <w:tcBorders>
              <w:top w:val="nil"/>
              <w:left w:val="single" w:sz="4" w:space="0" w:color="auto"/>
              <w:bottom w:val="single" w:sz="4" w:space="0" w:color="auto"/>
              <w:right w:val="single" w:sz="4" w:space="0" w:color="auto"/>
            </w:tcBorders>
            <w:shd w:val="clear" w:color="auto" w:fill="FFFFFF" w:themeFill="background1"/>
            <w:noWrap/>
            <w:vAlign w:val="bottom"/>
          </w:tcPr>
          <w:p w14:paraId="687D87AD" w14:textId="77777777" w:rsidR="00AD5E31" w:rsidRPr="008C4772" w:rsidRDefault="00AD5E31" w:rsidP="00ED7C82">
            <w:pPr>
              <w:rPr>
                <w:color w:val="000000"/>
                <w:sz w:val="21"/>
                <w:szCs w:val="21"/>
              </w:rPr>
            </w:pPr>
            <w:r w:rsidRPr="008C4772">
              <w:rPr>
                <w:color w:val="000000"/>
                <w:sz w:val="21"/>
                <w:szCs w:val="21"/>
              </w:rPr>
              <w:t>Užtikrinti tinkamą melioracijos statinių techninę būklę</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32CADAAE" w14:textId="77777777" w:rsidR="00AD5E31" w:rsidRPr="001E4B18" w:rsidRDefault="00AD5E31" w:rsidP="00ED7C82">
            <w:pPr>
              <w:jc w:val="center"/>
              <w:rPr>
                <w:color w:val="000000"/>
                <w:sz w:val="21"/>
                <w:szCs w:val="21"/>
              </w:rPr>
            </w:pPr>
            <w:r w:rsidRPr="001E4B18">
              <w:rPr>
                <w:color w:val="000000"/>
                <w:sz w:val="21"/>
                <w:szCs w:val="21"/>
              </w:rPr>
              <w:t>1440,0</w:t>
            </w:r>
          </w:p>
        </w:tc>
        <w:tc>
          <w:tcPr>
            <w:tcW w:w="1984" w:type="dxa"/>
            <w:tcBorders>
              <w:top w:val="nil"/>
              <w:left w:val="nil"/>
              <w:bottom w:val="single" w:sz="4" w:space="0" w:color="auto"/>
              <w:right w:val="single" w:sz="4" w:space="0" w:color="auto"/>
            </w:tcBorders>
            <w:shd w:val="clear" w:color="auto" w:fill="FFFFFF" w:themeFill="background1"/>
            <w:noWrap/>
            <w:vAlign w:val="bottom"/>
          </w:tcPr>
          <w:p w14:paraId="2B342618" w14:textId="77777777" w:rsidR="00AD5E31" w:rsidRPr="001E4B18" w:rsidRDefault="00AD5E31" w:rsidP="00ED7C82">
            <w:pPr>
              <w:jc w:val="center"/>
              <w:rPr>
                <w:color w:val="000000"/>
                <w:sz w:val="21"/>
                <w:szCs w:val="21"/>
              </w:rPr>
            </w:pPr>
            <w:r w:rsidRPr="001E4B18">
              <w:rPr>
                <w:color w:val="000000"/>
                <w:sz w:val="21"/>
                <w:szCs w:val="21"/>
              </w:rPr>
              <w:t>916,8</w:t>
            </w:r>
          </w:p>
        </w:tc>
        <w:tc>
          <w:tcPr>
            <w:tcW w:w="2268" w:type="dxa"/>
            <w:tcBorders>
              <w:top w:val="nil"/>
              <w:left w:val="nil"/>
              <w:bottom w:val="single" w:sz="4" w:space="0" w:color="auto"/>
              <w:right w:val="single" w:sz="4" w:space="0" w:color="auto"/>
            </w:tcBorders>
            <w:shd w:val="clear" w:color="auto" w:fill="FFFFFF" w:themeFill="background1"/>
            <w:noWrap/>
            <w:vAlign w:val="bottom"/>
          </w:tcPr>
          <w:p w14:paraId="0AA63B3E" w14:textId="77777777" w:rsidR="00AD5E31" w:rsidRPr="00C23503" w:rsidRDefault="00AD5E31" w:rsidP="00ED7C82">
            <w:pPr>
              <w:jc w:val="center"/>
              <w:rPr>
                <w:b/>
                <w:bCs/>
                <w:color w:val="000000"/>
                <w:sz w:val="21"/>
                <w:szCs w:val="21"/>
              </w:rPr>
            </w:pPr>
            <w:r w:rsidRPr="00C23503">
              <w:rPr>
                <w:b/>
                <w:bCs/>
                <w:color w:val="000000"/>
                <w:sz w:val="21"/>
                <w:szCs w:val="21"/>
              </w:rPr>
              <w:t>63,7</w:t>
            </w:r>
          </w:p>
        </w:tc>
      </w:tr>
      <w:tr w:rsidR="00AD5E31" w:rsidRPr="009362D2" w14:paraId="64A6A4BE" w14:textId="77777777" w:rsidTr="00ED7C82">
        <w:trPr>
          <w:trHeight w:val="413"/>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503071EA" w14:textId="77777777" w:rsidR="00AD5E31" w:rsidRPr="008C4772" w:rsidRDefault="00AD5E31" w:rsidP="00ED7C82">
            <w:pPr>
              <w:jc w:val="center"/>
              <w:rPr>
                <w:color w:val="000000"/>
                <w:sz w:val="21"/>
                <w:szCs w:val="21"/>
              </w:rPr>
            </w:pPr>
            <w:r>
              <w:rPr>
                <w:color w:val="000000"/>
                <w:sz w:val="21"/>
                <w:szCs w:val="21"/>
              </w:rPr>
              <w:t>17.</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8EF7FF" w14:textId="77777777" w:rsidR="00AD5E31" w:rsidRPr="008C4772" w:rsidRDefault="00AD5E31" w:rsidP="00ED7C82">
            <w:pPr>
              <w:rPr>
                <w:color w:val="000000"/>
                <w:sz w:val="21"/>
                <w:szCs w:val="21"/>
              </w:rPr>
            </w:pPr>
            <w:r w:rsidRPr="008C4772">
              <w:rPr>
                <w:color w:val="000000"/>
                <w:sz w:val="21"/>
                <w:szCs w:val="21"/>
              </w:rPr>
              <w:t>Teikti paramą žemės ūkio ir smulkaus ir vidutinio verslo subjektams</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CCD13F" w14:textId="77777777" w:rsidR="00AD5E31" w:rsidRPr="001E4B18" w:rsidRDefault="00AD5E31" w:rsidP="00ED7C82">
            <w:pPr>
              <w:jc w:val="center"/>
              <w:rPr>
                <w:color w:val="000000"/>
                <w:sz w:val="21"/>
                <w:szCs w:val="21"/>
              </w:rPr>
            </w:pPr>
            <w:r w:rsidRPr="001E4B18">
              <w:rPr>
                <w:color w:val="000000"/>
                <w:sz w:val="21"/>
                <w:szCs w:val="21"/>
              </w:rPr>
              <w:t>200,0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842F08" w14:textId="77777777" w:rsidR="00AD5E31" w:rsidRPr="001E4B18" w:rsidRDefault="00AD5E31" w:rsidP="00ED7C82">
            <w:pPr>
              <w:jc w:val="center"/>
              <w:rPr>
                <w:color w:val="000000"/>
                <w:sz w:val="21"/>
                <w:szCs w:val="21"/>
              </w:rPr>
            </w:pPr>
            <w:r w:rsidRPr="001E4B18">
              <w:rPr>
                <w:color w:val="000000"/>
                <w:sz w:val="21"/>
                <w:szCs w:val="21"/>
              </w:rPr>
              <w:t>198,7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0D3B3F" w14:textId="77777777" w:rsidR="00AD5E31" w:rsidRPr="00C23503" w:rsidRDefault="00AD5E31" w:rsidP="00ED7C82">
            <w:pPr>
              <w:jc w:val="center"/>
              <w:rPr>
                <w:b/>
                <w:bCs/>
                <w:color w:val="000000"/>
                <w:sz w:val="21"/>
                <w:szCs w:val="21"/>
              </w:rPr>
            </w:pPr>
            <w:r w:rsidRPr="00C23503">
              <w:rPr>
                <w:b/>
                <w:bCs/>
                <w:color w:val="000000"/>
                <w:sz w:val="21"/>
                <w:szCs w:val="21"/>
              </w:rPr>
              <w:t>99,4</w:t>
            </w:r>
          </w:p>
        </w:tc>
      </w:tr>
      <w:tr w:rsidR="00AD5E31" w:rsidRPr="009362D2" w14:paraId="0DF2202A" w14:textId="77777777" w:rsidTr="00ED7C82">
        <w:trPr>
          <w:trHeight w:val="420"/>
        </w:trPr>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tcPr>
          <w:p w14:paraId="680B0A74" w14:textId="77777777" w:rsidR="00AD5E31" w:rsidRPr="008C4772" w:rsidRDefault="00AD5E31" w:rsidP="00ED7C82">
            <w:pPr>
              <w:jc w:val="center"/>
              <w:rPr>
                <w:color w:val="000000"/>
                <w:sz w:val="21"/>
                <w:szCs w:val="21"/>
              </w:rPr>
            </w:pPr>
            <w:r>
              <w:rPr>
                <w:color w:val="000000"/>
                <w:sz w:val="21"/>
                <w:szCs w:val="21"/>
              </w:rPr>
              <w:t>18.</w:t>
            </w:r>
          </w:p>
        </w:tc>
        <w:tc>
          <w:tcPr>
            <w:tcW w:w="79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9CE088" w14:textId="77777777" w:rsidR="00AD5E31" w:rsidRPr="008C4772" w:rsidRDefault="00AD5E31" w:rsidP="00ED7C82">
            <w:pPr>
              <w:rPr>
                <w:color w:val="000000"/>
                <w:sz w:val="21"/>
                <w:szCs w:val="21"/>
              </w:rPr>
            </w:pPr>
            <w:r w:rsidRPr="008C4772">
              <w:rPr>
                <w:color w:val="000000"/>
                <w:sz w:val="21"/>
                <w:szCs w:val="21"/>
              </w:rPr>
              <w:t>Kurti saugią ir ekologiškai švarią gyvenamąją aplinką</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tcPr>
          <w:p w14:paraId="3F5E7375" w14:textId="77777777" w:rsidR="00AD5E31" w:rsidRPr="001E4B18" w:rsidRDefault="00AD5E31" w:rsidP="00ED7C82">
            <w:pPr>
              <w:jc w:val="center"/>
              <w:rPr>
                <w:color w:val="000000"/>
                <w:sz w:val="21"/>
                <w:szCs w:val="21"/>
              </w:rPr>
            </w:pPr>
            <w:r w:rsidRPr="001E4B18">
              <w:rPr>
                <w:color w:val="000000"/>
                <w:sz w:val="21"/>
                <w:szCs w:val="21"/>
              </w:rPr>
              <w:t>1240,1</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bottom"/>
          </w:tcPr>
          <w:p w14:paraId="2580363C" w14:textId="77777777" w:rsidR="00AD5E31" w:rsidRPr="001E4B18" w:rsidRDefault="00AD5E31" w:rsidP="00ED7C82">
            <w:pPr>
              <w:jc w:val="center"/>
              <w:rPr>
                <w:color w:val="000000"/>
                <w:sz w:val="21"/>
                <w:szCs w:val="21"/>
              </w:rPr>
            </w:pPr>
            <w:r w:rsidRPr="001E4B18">
              <w:rPr>
                <w:color w:val="000000"/>
                <w:sz w:val="21"/>
                <w:szCs w:val="21"/>
              </w:rPr>
              <w:t>1403,6</w:t>
            </w:r>
          </w:p>
        </w:tc>
        <w:tc>
          <w:tcPr>
            <w:tcW w:w="2268" w:type="dxa"/>
            <w:tcBorders>
              <w:top w:val="single" w:sz="4" w:space="0" w:color="auto"/>
              <w:left w:val="nil"/>
              <w:bottom w:val="single" w:sz="4" w:space="0" w:color="auto"/>
              <w:right w:val="single" w:sz="4" w:space="0" w:color="auto"/>
            </w:tcBorders>
            <w:shd w:val="clear" w:color="auto" w:fill="FFFFFF" w:themeFill="background1"/>
            <w:noWrap/>
            <w:vAlign w:val="bottom"/>
          </w:tcPr>
          <w:p w14:paraId="42AD5066" w14:textId="77777777" w:rsidR="00AD5E31" w:rsidRPr="00C23503" w:rsidRDefault="00AD5E31" w:rsidP="00ED7C82">
            <w:pPr>
              <w:jc w:val="center"/>
              <w:rPr>
                <w:b/>
                <w:bCs/>
                <w:color w:val="000000"/>
                <w:sz w:val="21"/>
                <w:szCs w:val="21"/>
              </w:rPr>
            </w:pPr>
            <w:r w:rsidRPr="00C23503">
              <w:rPr>
                <w:b/>
                <w:bCs/>
                <w:color w:val="000000"/>
                <w:sz w:val="21"/>
                <w:szCs w:val="21"/>
              </w:rPr>
              <w:t>113,2</w:t>
            </w:r>
          </w:p>
        </w:tc>
      </w:tr>
      <w:tr w:rsidR="00AD5E31" w:rsidRPr="009362D2" w14:paraId="0C8969FF" w14:textId="77777777" w:rsidTr="00ED7C82">
        <w:trPr>
          <w:trHeight w:val="555"/>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8AD32" w14:textId="77777777" w:rsidR="00AD5E31" w:rsidRPr="00112DEE" w:rsidRDefault="00AD5E31" w:rsidP="00ED7C82">
            <w:pPr>
              <w:jc w:val="right"/>
              <w:rPr>
                <w:b/>
                <w:bCs/>
                <w:color w:val="000000"/>
                <w:sz w:val="21"/>
                <w:szCs w:val="21"/>
              </w:rPr>
            </w:pPr>
          </w:p>
        </w:tc>
        <w:tc>
          <w:tcPr>
            <w:tcW w:w="7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9A92B02" w14:textId="52754428" w:rsidR="00AD5E31" w:rsidRPr="00112DEE" w:rsidRDefault="006A5432" w:rsidP="00ED7C82">
            <w:pPr>
              <w:jc w:val="right"/>
              <w:rPr>
                <w:b/>
                <w:bCs/>
                <w:color w:val="000000"/>
                <w:sz w:val="21"/>
                <w:szCs w:val="21"/>
              </w:rPr>
            </w:pPr>
            <w:r>
              <w:rPr>
                <w:b/>
                <w:bCs/>
                <w:color w:val="000000"/>
                <w:sz w:val="21"/>
                <w:szCs w:val="21"/>
              </w:rPr>
              <w:t xml:space="preserve">IŠ </w:t>
            </w:r>
            <w:r w:rsidR="00AD5E31" w:rsidRPr="00112DEE">
              <w:rPr>
                <w:b/>
                <w:bCs/>
                <w:color w:val="000000"/>
                <w:sz w:val="21"/>
                <w:szCs w:val="21"/>
              </w:rPr>
              <w:t>VISO:</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9E3CF62" w14:textId="77777777" w:rsidR="00AD5E31" w:rsidRPr="00F1655C" w:rsidRDefault="00AD5E31" w:rsidP="00ED7C82">
            <w:pPr>
              <w:jc w:val="center"/>
              <w:rPr>
                <w:b/>
                <w:bCs/>
                <w:color w:val="000000"/>
                <w:sz w:val="21"/>
                <w:szCs w:val="21"/>
              </w:rPr>
            </w:pPr>
            <w:r>
              <w:rPr>
                <w:b/>
                <w:bCs/>
                <w:color w:val="000000"/>
                <w:sz w:val="21"/>
                <w:szCs w:val="21"/>
              </w:rPr>
              <w:t>53286,0</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397AC68" w14:textId="77777777" w:rsidR="00AD5E31" w:rsidRPr="00F1655C" w:rsidRDefault="00AD5E31" w:rsidP="00ED7C82">
            <w:pPr>
              <w:jc w:val="center"/>
              <w:rPr>
                <w:b/>
                <w:bCs/>
                <w:color w:val="000000"/>
                <w:sz w:val="21"/>
                <w:szCs w:val="21"/>
              </w:rPr>
            </w:pPr>
            <w:r w:rsidRPr="00F1655C">
              <w:rPr>
                <w:b/>
                <w:bCs/>
                <w:color w:val="000000"/>
                <w:sz w:val="21"/>
                <w:szCs w:val="21"/>
              </w:rPr>
              <w:t>55666,9</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CBDE866" w14:textId="77777777" w:rsidR="00AD5E31" w:rsidRPr="00F1655C" w:rsidRDefault="00AD5E31" w:rsidP="00ED7C82">
            <w:pPr>
              <w:jc w:val="center"/>
              <w:rPr>
                <w:b/>
                <w:bCs/>
                <w:color w:val="000000"/>
                <w:sz w:val="21"/>
                <w:szCs w:val="21"/>
              </w:rPr>
            </w:pPr>
            <w:r>
              <w:rPr>
                <w:b/>
                <w:bCs/>
                <w:color w:val="000000"/>
                <w:sz w:val="21"/>
                <w:szCs w:val="21"/>
              </w:rPr>
              <w:t>104,5</w:t>
            </w:r>
          </w:p>
        </w:tc>
      </w:tr>
    </w:tbl>
    <w:p w14:paraId="0EB4266B" w14:textId="77777777" w:rsidR="00AD5E31" w:rsidRDefault="00AD5E31" w:rsidP="00AD5E31">
      <w:pPr>
        <w:jc w:val="both"/>
        <w:textAlignment w:val="baseline"/>
        <w:rPr>
          <w:rFonts w:eastAsia="Calibri"/>
          <w:szCs w:val="24"/>
        </w:rPr>
      </w:pPr>
    </w:p>
    <w:p w14:paraId="303294FD" w14:textId="3B17C449" w:rsidR="00AD5E31" w:rsidRDefault="00AD5E31" w:rsidP="006A5432">
      <w:pPr>
        <w:ind w:firstLine="851"/>
        <w:jc w:val="both"/>
        <w:textAlignment w:val="baseline"/>
        <w:rPr>
          <w:rFonts w:eastAsia="Calibri"/>
          <w:szCs w:val="24"/>
        </w:rPr>
      </w:pPr>
      <w:r>
        <w:rPr>
          <w:rFonts w:eastAsia="Calibri"/>
          <w:szCs w:val="24"/>
        </w:rPr>
        <w:t>Įgyvendinant Rokiškio rajono savivaldybės administracijos 2023 metų veiklos plano uždavinius buvo panaudota 2,4 mln. Eur, t.</w:t>
      </w:r>
      <w:r w:rsidR="006A5432">
        <w:rPr>
          <w:rFonts w:eastAsia="Calibri"/>
          <w:szCs w:val="24"/>
        </w:rPr>
        <w:t xml:space="preserve"> </w:t>
      </w:r>
      <w:r>
        <w:rPr>
          <w:rFonts w:eastAsia="Calibri"/>
          <w:szCs w:val="24"/>
        </w:rPr>
        <w:t xml:space="preserve">y. 4,5 proc. daugiau asignavimų ir kitų lėšų nei planuota. </w:t>
      </w:r>
    </w:p>
    <w:p w14:paraId="1F8A77A4" w14:textId="77777777" w:rsidR="00AD5E31" w:rsidRDefault="00AD5E31" w:rsidP="00AD5E31">
      <w:pPr>
        <w:jc w:val="both"/>
        <w:textAlignment w:val="baseline"/>
        <w:rPr>
          <w:rFonts w:eastAsia="Calibri"/>
          <w:szCs w:val="24"/>
        </w:rPr>
      </w:pPr>
    </w:p>
    <w:p w14:paraId="1E1C9E3B" w14:textId="77777777" w:rsidR="00AD5E31" w:rsidRDefault="00AD5E31" w:rsidP="00AD5E31">
      <w:pPr>
        <w:jc w:val="both"/>
        <w:textAlignment w:val="baseline"/>
        <w:rPr>
          <w:rFonts w:eastAsia="Calibri"/>
          <w:szCs w:val="24"/>
        </w:rPr>
      </w:pPr>
      <w:r>
        <w:rPr>
          <w:rFonts w:eastAsia="Calibri"/>
          <w:szCs w:val="24"/>
        </w:rPr>
        <w:t xml:space="preserve">Rokiškio rajono savivaldybės 2023-2025 m. strateginio veiklos plano 6 programoms įgyvendinti buvo išsikelti 8 tikslai: </w:t>
      </w:r>
    </w:p>
    <w:p w14:paraId="4AEEF422" w14:textId="77777777" w:rsidR="00AD5E31" w:rsidRPr="003D44E8" w:rsidRDefault="00AD5E31" w:rsidP="00AD5E31">
      <w:pPr>
        <w:tabs>
          <w:tab w:val="left" w:pos="1418"/>
          <w:tab w:val="left" w:pos="1560"/>
          <w:tab w:val="left" w:pos="1843"/>
        </w:tabs>
        <w:ind w:firstLine="709"/>
        <w:jc w:val="both"/>
        <w:rPr>
          <w:bCs/>
          <w:szCs w:val="24"/>
        </w:rPr>
      </w:pPr>
      <w:r w:rsidRPr="003D44E8">
        <w:rPr>
          <w:bCs/>
          <w:color w:val="000000" w:themeColor="text1"/>
          <w:szCs w:val="24"/>
        </w:rPr>
        <w:t xml:space="preserve">01 programos </w:t>
      </w:r>
      <w:r w:rsidRPr="003D44E8">
        <w:rPr>
          <w:b/>
          <w:color w:val="000000" w:themeColor="text1"/>
          <w:szCs w:val="24"/>
        </w:rPr>
        <w:t>„</w:t>
      </w:r>
      <w:r w:rsidRPr="003D44E8">
        <w:rPr>
          <w:b/>
          <w:szCs w:val="24"/>
        </w:rPr>
        <w:t xml:space="preserve">Savivaldybės funkcijų įgyvendinimas ir valdymas“ </w:t>
      </w:r>
      <w:r>
        <w:rPr>
          <w:bCs/>
          <w:szCs w:val="24"/>
        </w:rPr>
        <w:t xml:space="preserve"> tikslas: </w:t>
      </w:r>
      <w:r w:rsidRPr="003D44E8">
        <w:rPr>
          <w:szCs w:val="24"/>
          <w:lang w:eastAsia="ar-SA"/>
        </w:rPr>
        <w:t>Didinti savivaldybės veiklos valdymo ir funkcijų įgyvendinimo efektyvumą</w:t>
      </w:r>
      <w:r>
        <w:rPr>
          <w:szCs w:val="24"/>
          <w:lang w:eastAsia="ar-SA"/>
        </w:rPr>
        <w:t>.</w:t>
      </w:r>
    </w:p>
    <w:p w14:paraId="4C1886C1" w14:textId="77777777" w:rsidR="00AD5E31" w:rsidRPr="003D44E8" w:rsidRDefault="00AD5E31" w:rsidP="00AD5E31">
      <w:pPr>
        <w:tabs>
          <w:tab w:val="left" w:pos="1418"/>
          <w:tab w:val="left" w:pos="1560"/>
          <w:tab w:val="left" w:pos="1843"/>
        </w:tabs>
        <w:ind w:firstLine="709"/>
        <w:jc w:val="both"/>
        <w:rPr>
          <w:bCs/>
          <w:szCs w:val="24"/>
        </w:rPr>
      </w:pPr>
      <w:r w:rsidRPr="003D44E8">
        <w:rPr>
          <w:bCs/>
          <w:szCs w:val="24"/>
        </w:rPr>
        <w:t xml:space="preserve">02 programos </w:t>
      </w:r>
      <w:r w:rsidRPr="003D44E8">
        <w:rPr>
          <w:b/>
          <w:szCs w:val="24"/>
        </w:rPr>
        <w:t xml:space="preserve">„Ugdymo kokybės ir mokymosi aplinkos užtikrinimas“ </w:t>
      </w:r>
      <w:r w:rsidRPr="003D44E8">
        <w:rPr>
          <w:bCs/>
          <w:szCs w:val="24"/>
        </w:rPr>
        <w:t>tikslas: Tolygiai</w:t>
      </w:r>
      <w:r w:rsidRPr="003D44E8">
        <w:rPr>
          <w:szCs w:val="24"/>
        </w:rPr>
        <w:t xml:space="preserve"> vystyti kokybiškas švietimo paslaugas, gerinti jų prieinamumą bei atitiktį kintančiai aplinkai ir padidinti  mokymosi visą gyvenimą lygį</w:t>
      </w:r>
      <w:r>
        <w:rPr>
          <w:szCs w:val="24"/>
        </w:rPr>
        <w:t>.</w:t>
      </w:r>
    </w:p>
    <w:p w14:paraId="63F6821D" w14:textId="77777777" w:rsidR="00AD5E31" w:rsidRPr="003D44E8" w:rsidRDefault="00AD5E31" w:rsidP="00AD5E31">
      <w:pPr>
        <w:tabs>
          <w:tab w:val="left" w:pos="1418"/>
          <w:tab w:val="left" w:pos="1560"/>
          <w:tab w:val="left" w:pos="1843"/>
        </w:tabs>
        <w:ind w:firstLine="709"/>
        <w:jc w:val="both"/>
        <w:rPr>
          <w:bCs/>
          <w:szCs w:val="24"/>
        </w:rPr>
      </w:pPr>
      <w:r w:rsidRPr="003D44E8">
        <w:rPr>
          <w:bCs/>
          <w:szCs w:val="24"/>
        </w:rPr>
        <w:t xml:space="preserve">03 programos </w:t>
      </w:r>
      <w:r w:rsidRPr="003D44E8">
        <w:rPr>
          <w:b/>
          <w:szCs w:val="24"/>
        </w:rPr>
        <w:t xml:space="preserve">„Kultūros, sporto, bendruomenės, vaikų ir jaunimo gyvenimo aktyvinimas“ </w:t>
      </w:r>
      <w:r w:rsidRPr="006E5032">
        <w:rPr>
          <w:bCs/>
          <w:szCs w:val="24"/>
        </w:rPr>
        <w:t>tikslas:</w:t>
      </w:r>
      <w:r>
        <w:rPr>
          <w:b/>
          <w:szCs w:val="24"/>
        </w:rPr>
        <w:t xml:space="preserve"> </w:t>
      </w:r>
      <w:r w:rsidRPr="003D44E8">
        <w:rPr>
          <w:szCs w:val="24"/>
        </w:rPr>
        <w:t>Tenkinti visuomenės kultūrinius ir sporto poreikius, remti turizmo plėtrą, jaunimo  ir vietos bendruomenės iniciatyvas.</w:t>
      </w:r>
    </w:p>
    <w:p w14:paraId="02EA70E0" w14:textId="77777777" w:rsidR="00AD5E31" w:rsidRPr="003D44E8" w:rsidRDefault="00AD5E31" w:rsidP="00AD5E31">
      <w:pPr>
        <w:tabs>
          <w:tab w:val="left" w:pos="1418"/>
          <w:tab w:val="left" w:pos="1560"/>
          <w:tab w:val="left" w:pos="1843"/>
        </w:tabs>
        <w:ind w:firstLine="709"/>
        <w:jc w:val="both"/>
        <w:rPr>
          <w:bCs/>
          <w:szCs w:val="24"/>
        </w:rPr>
      </w:pPr>
      <w:r w:rsidRPr="003D44E8">
        <w:rPr>
          <w:bCs/>
          <w:szCs w:val="24"/>
        </w:rPr>
        <w:t xml:space="preserve">04 programos </w:t>
      </w:r>
      <w:r w:rsidRPr="003D44E8">
        <w:rPr>
          <w:b/>
          <w:szCs w:val="24"/>
        </w:rPr>
        <w:t xml:space="preserve">„Socialinės paramos ir sveikatos apsaugos paslaugų kokybės gerinimas“ </w:t>
      </w:r>
      <w:r w:rsidRPr="006E5032">
        <w:rPr>
          <w:bCs/>
          <w:szCs w:val="24"/>
        </w:rPr>
        <w:t>tikslas:</w:t>
      </w:r>
      <w:r>
        <w:rPr>
          <w:b/>
          <w:szCs w:val="24"/>
        </w:rPr>
        <w:t xml:space="preserve"> </w:t>
      </w:r>
      <w:r w:rsidRPr="003D44E8">
        <w:rPr>
          <w:noProof/>
          <w:szCs w:val="24"/>
          <w:lang w:eastAsia="ar-SA"/>
        </w:rPr>
        <w:t>Įgyvendinti socialinės paramos politiką, siekiant sumažinti socialinę atskirtį bei stiprinti ir saugoti gyvenojų sveikatą</w:t>
      </w:r>
      <w:r>
        <w:rPr>
          <w:bCs/>
          <w:szCs w:val="24"/>
        </w:rPr>
        <w:t>.</w:t>
      </w:r>
    </w:p>
    <w:p w14:paraId="76F8E8C9" w14:textId="77777777" w:rsidR="00AD5E31" w:rsidRPr="003D44E8" w:rsidRDefault="00AD5E31" w:rsidP="00AD5E31">
      <w:pPr>
        <w:tabs>
          <w:tab w:val="left" w:pos="1418"/>
          <w:tab w:val="left" w:pos="1560"/>
          <w:tab w:val="left" w:pos="1843"/>
        </w:tabs>
        <w:ind w:firstLine="709"/>
        <w:jc w:val="both"/>
        <w:rPr>
          <w:szCs w:val="24"/>
          <w:lang w:eastAsia="ar-SA"/>
        </w:rPr>
      </w:pPr>
      <w:r w:rsidRPr="003D44E8">
        <w:rPr>
          <w:bCs/>
          <w:szCs w:val="24"/>
        </w:rPr>
        <w:t>05 programos „</w:t>
      </w:r>
      <w:r w:rsidRPr="003D44E8">
        <w:rPr>
          <w:b/>
          <w:szCs w:val="24"/>
        </w:rPr>
        <w:t>Rajono infrastruktūros objektų priežiūra, plėtra ir modernizavimas“</w:t>
      </w:r>
      <w:r>
        <w:rPr>
          <w:b/>
          <w:szCs w:val="24"/>
        </w:rPr>
        <w:t xml:space="preserve"> </w:t>
      </w:r>
      <w:r w:rsidRPr="006E5032">
        <w:rPr>
          <w:bCs/>
          <w:szCs w:val="24"/>
        </w:rPr>
        <w:t>tiksla</w:t>
      </w:r>
      <w:r>
        <w:rPr>
          <w:bCs/>
          <w:szCs w:val="24"/>
        </w:rPr>
        <w:t>i</w:t>
      </w:r>
      <w:r w:rsidRPr="006E5032">
        <w:rPr>
          <w:bCs/>
          <w:szCs w:val="24"/>
        </w:rPr>
        <w:t>:</w:t>
      </w:r>
      <w:r w:rsidRPr="003D44E8">
        <w:rPr>
          <w:b/>
          <w:szCs w:val="24"/>
        </w:rPr>
        <w:t xml:space="preserve"> </w:t>
      </w:r>
      <w:r w:rsidRPr="006E5032">
        <w:rPr>
          <w:bCs/>
          <w:szCs w:val="24"/>
        </w:rPr>
        <w:t>1.</w:t>
      </w:r>
      <w:r>
        <w:rPr>
          <w:b/>
          <w:szCs w:val="24"/>
        </w:rPr>
        <w:t xml:space="preserve"> </w:t>
      </w:r>
      <w:r w:rsidRPr="003D44E8">
        <w:rPr>
          <w:szCs w:val="24"/>
          <w:lang w:eastAsia="ar-SA"/>
        </w:rPr>
        <w:t>Užtikrinti infrastruktūros objektų, viešųjų erdvių ir pastatų būklės gerinimą, priežiūrą ir plėtrą</w:t>
      </w:r>
      <w:r>
        <w:rPr>
          <w:szCs w:val="24"/>
          <w:lang w:eastAsia="ar-SA"/>
        </w:rPr>
        <w:t>; 2.</w:t>
      </w:r>
      <w:r w:rsidRPr="003D44E8">
        <w:rPr>
          <w:szCs w:val="24"/>
          <w:lang w:eastAsia="ar-SA"/>
        </w:rPr>
        <w:t xml:space="preserve"> </w:t>
      </w:r>
      <w:r w:rsidRPr="003D44E8">
        <w:rPr>
          <w:szCs w:val="24"/>
        </w:rPr>
        <w:t>Užtikrinti tvarų rajono teritorijos plėtojimą</w:t>
      </w:r>
      <w:r>
        <w:rPr>
          <w:szCs w:val="24"/>
        </w:rPr>
        <w:t>.</w:t>
      </w:r>
    </w:p>
    <w:p w14:paraId="460755B1" w14:textId="77777777" w:rsidR="00AD5E31" w:rsidRDefault="00AD5E31" w:rsidP="00AD5E31">
      <w:pPr>
        <w:tabs>
          <w:tab w:val="left" w:pos="1418"/>
          <w:tab w:val="left" w:pos="1560"/>
          <w:tab w:val="left" w:pos="1843"/>
        </w:tabs>
        <w:ind w:firstLine="709"/>
        <w:jc w:val="both"/>
        <w:rPr>
          <w:bCs/>
          <w:szCs w:val="24"/>
        </w:rPr>
      </w:pPr>
      <w:r w:rsidRPr="003D44E8">
        <w:rPr>
          <w:bCs/>
          <w:szCs w:val="24"/>
        </w:rPr>
        <w:t>06 programos</w:t>
      </w:r>
      <w:r w:rsidRPr="003D44E8">
        <w:rPr>
          <w:b/>
          <w:szCs w:val="24"/>
        </w:rPr>
        <w:t xml:space="preserve"> „Kaimo plėtra, aplinkos apsauga ir verslo skatinimas“</w:t>
      </w:r>
      <w:r w:rsidRPr="003D44E8">
        <w:rPr>
          <w:b/>
          <w:i/>
          <w:iCs/>
          <w:szCs w:val="24"/>
        </w:rPr>
        <w:t xml:space="preserve">  </w:t>
      </w:r>
      <w:r w:rsidRPr="006E5032">
        <w:rPr>
          <w:bCs/>
          <w:szCs w:val="24"/>
        </w:rPr>
        <w:t>tikslai: 1. Sudaryti</w:t>
      </w:r>
      <w:r w:rsidRPr="003D44E8">
        <w:rPr>
          <w:szCs w:val="24"/>
        </w:rPr>
        <w:t xml:space="preserve"> palankias sąlygas ūkininkavimui ir skatinti verslo plėtrą rajone; </w:t>
      </w:r>
      <w:r>
        <w:rPr>
          <w:szCs w:val="24"/>
        </w:rPr>
        <w:t xml:space="preserve">2. </w:t>
      </w:r>
      <w:r w:rsidRPr="003D44E8">
        <w:rPr>
          <w:bCs/>
          <w:szCs w:val="24"/>
        </w:rPr>
        <w:t>Vykdyti rajono gyvenamosios aplinkos kokybės gerinimo ir žalos aplinkai prevencijos</w:t>
      </w:r>
      <w:r w:rsidRPr="003D44E8">
        <w:rPr>
          <w:bCs/>
          <w:color w:val="FF0000"/>
          <w:szCs w:val="24"/>
        </w:rPr>
        <w:t xml:space="preserve"> </w:t>
      </w:r>
      <w:r w:rsidRPr="003D44E8">
        <w:rPr>
          <w:bCs/>
          <w:szCs w:val="24"/>
        </w:rPr>
        <w:t xml:space="preserve"> priemones</w:t>
      </w:r>
      <w:r>
        <w:rPr>
          <w:bCs/>
          <w:szCs w:val="24"/>
        </w:rPr>
        <w:t>.</w:t>
      </w:r>
    </w:p>
    <w:p w14:paraId="226F3CA5" w14:textId="77777777" w:rsidR="00AD5E31" w:rsidRDefault="00AD5E31" w:rsidP="00AD5E31">
      <w:pPr>
        <w:tabs>
          <w:tab w:val="left" w:pos="1418"/>
          <w:tab w:val="left" w:pos="1560"/>
          <w:tab w:val="left" w:pos="1843"/>
        </w:tabs>
        <w:ind w:firstLine="709"/>
        <w:jc w:val="both"/>
        <w:rPr>
          <w:bCs/>
          <w:szCs w:val="24"/>
        </w:rPr>
      </w:pPr>
    </w:p>
    <w:p w14:paraId="20765B83" w14:textId="19D1E63C" w:rsidR="00AD5E31" w:rsidRDefault="00AD5E31" w:rsidP="00AD5E31">
      <w:pPr>
        <w:tabs>
          <w:tab w:val="left" w:pos="1418"/>
          <w:tab w:val="left" w:pos="1560"/>
          <w:tab w:val="left" w:pos="1843"/>
        </w:tabs>
        <w:ind w:firstLine="709"/>
        <w:jc w:val="both"/>
        <w:rPr>
          <w:bCs/>
          <w:szCs w:val="24"/>
        </w:rPr>
      </w:pPr>
      <w:r>
        <w:rPr>
          <w:bCs/>
          <w:szCs w:val="24"/>
        </w:rPr>
        <w:t>Šių tikslų įgyvendinimui matuoti buvo nustatyta 14 rezultato stebėsenos kriterijų ir jų siektinų reikšmių 2023 metams (žr. 3 lent.)</w:t>
      </w:r>
      <w:r w:rsidR="006A5432">
        <w:rPr>
          <w:bCs/>
          <w:szCs w:val="24"/>
        </w:rPr>
        <w:t>.</w:t>
      </w:r>
    </w:p>
    <w:p w14:paraId="77A174B2" w14:textId="77777777" w:rsidR="00AD5E31" w:rsidRDefault="00AD5E31" w:rsidP="00AD5E31">
      <w:pPr>
        <w:tabs>
          <w:tab w:val="left" w:pos="1418"/>
          <w:tab w:val="left" w:pos="1560"/>
          <w:tab w:val="left" w:pos="1843"/>
        </w:tabs>
        <w:ind w:firstLine="709"/>
        <w:jc w:val="both"/>
        <w:rPr>
          <w:rFonts w:eastAsia="Calibri"/>
          <w:szCs w:val="24"/>
        </w:rPr>
      </w:pPr>
    </w:p>
    <w:p w14:paraId="0806D524" w14:textId="77777777" w:rsidR="00AD5E31" w:rsidRDefault="00AD5E31" w:rsidP="00AD5E31">
      <w:pPr>
        <w:ind w:left="720"/>
        <w:jc w:val="both"/>
        <w:textAlignment w:val="baseline"/>
        <w:rPr>
          <w:rFonts w:eastAsia="Calibri"/>
          <w:szCs w:val="24"/>
        </w:rPr>
      </w:pPr>
      <w:r>
        <w:rPr>
          <w:rFonts w:eastAsia="Calibri"/>
          <w:szCs w:val="24"/>
        </w:rPr>
        <w:t>3 lentelė.</w:t>
      </w:r>
      <w:r w:rsidRPr="00AA4ACB">
        <w:rPr>
          <w:rFonts w:eastAsia="Calibri"/>
          <w:i/>
          <w:szCs w:val="24"/>
        </w:rPr>
        <w:t xml:space="preserve"> </w:t>
      </w:r>
      <w:r w:rsidRPr="00AA4ACB">
        <w:rPr>
          <w:rFonts w:eastAsia="Calibri"/>
          <w:iCs/>
          <w:szCs w:val="24"/>
        </w:rPr>
        <w:t xml:space="preserve">Savivaldybės </w:t>
      </w:r>
      <w:r>
        <w:rPr>
          <w:rFonts w:eastAsia="Calibri"/>
          <w:iCs/>
          <w:szCs w:val="24"/>
        </w:rPr>
        <w:t xml:space="preserve">administracijos 2023 metų veiklos plane </w:t>
      </w:r>
      <w:r w:rsidRPr="00AA4ACB">
        <w:rPr>
          <w:rFonts w:eastAsia="Calibri"/>
          <w:szCs w:val="24"/>
        </w:rPr>
        <w:t xml:space="preserve">numatytų </w:t>
      </w:r>
      <w:r>
        <w:rPr>
          <w:rFonts w:eastAsia="Calibri"/>
          <w:szCs w:val="24"/>
        </w:rPr>
        <w:t xml:space="preserve"> rezultato vertinimo kriterijų stebėsenos rodikliai </w:t>
      </w:r>
    </w:p>
    <w:p w14:paraId="092B7EF4" w14:textId="77777777" w:rsidR="00AD5E31" w:rsidRDefault="00AD5E31" w:rsidP="00AD5E31">
      <w:pPr>
        <w:tabs>
          <w:tab w:val="left" w:pos="4605"/>
        </w:tabs>
        <w:rPr>
          <w:rFonts w:eastAsia="Calibri"/>
          <w:b/>
          <w:bCs/>
          <w:i/>
          <w:szCs w:val="24"/>
        </w:rPr>
      </w:pPr>
    </w:p>
    <w:tbl>
      <w:tblPr>
        <w:tblW w:w="14737" w:type="dxa"/>
        <w:tblLook w:val="04A0" w:firstRow="1" w:lastRow="0" w:firstColumn="1" w:lastColumn="0" w:noHBand="0" w:noVBand="1"/>
      </w:tblPr>
      <w:tblGrid>
        <w:gridCol w:w="697"/>
        <w:gridCol w:w="1283"/>
        <w:gridCol w:w="4678"/>
        <w:gridCol w:w="1701"/>
        <w:gridCol w:w="1559"/>
        <w:gridCol w:w="1701"/>
        <w:gridCol w:w="1559"/>
        <w:gridCol w:w="1559"/>
      </w:tblGrid>
      <w:tr w:rsidR="00AD5E31" w:rsidRPr="009362D2" w14:paraId="2F70A82D" w14:textId="77777777" w:rsidTr="00AD5E31">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B204F2" w14:textId="77777777" w:rsidR="00AD5E31" w:rsidRDefault="00AD5E31" w:rsidP="00ED7C82">
            <w:pPr>
              <w:rPr>
                <w:color w:val="000000"/>
              </w:rPr>
            </w:pPr>
            <w:r>
              <w:rPr>
                <w:color w:val="000000"/>
              </w:rPr>
              <w:lastRenderedPageBreak/>
              <w:t>Eil. Nr.</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749B7F" w14:textId="77777777" w:rsidR="00AD5E31" w:rsidRPr="00EA5368" w:rsidRDefault="00AD5E31" w:rsidP="00ED7C82">
            <w:pPr>
              <w:rPr>
                <w:color w:val="000000"/>
              </w:rPr>
            </w:pPr>
            <w:r>
              <w:rPr>
                <w:color w:val="000000"/>
              </w:rPr>
              <w:t>Stebėsenos vertinimo kriterijaus kodas</w:t>
            </w:r>
          </w:p>
        </w:tc>
        <w:tc>
          <w:tcPr>
            <w:tcW w:w="467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7E19F9" w14:textId="77777777" w:rsidR="00AD5E31" w:rsidRPr="00EA5368" w:rsidRDefault="00AD5E31" w:rsidP="00ED7C82">
            <w:pPr>
              <w:rPr>
                <w:color w:val="000000"/>
              </w:rPr>
            </w:pPr>
            <w:r>
              <w:rPr>
                <w:color w:val="000000"/>
              </w:rPr>
              <w:t>Stebėsenos vertinimo kriterijaus pavadinimas</w:t>
            </w:r>
          </w:p>
        </w:tc>
        <w:tc>
          <w:tcPr>
            <w:tcW w:w="3260" w:type="dxa"/>
            <w:gridSpan w:val="2"/>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40B74032" w14:textId="77777777" w:rsidR="00AD5E31" w:rsidRPr="00EA5368" w:rsidRDefault="00AD5E31" w:rsidP="00ED7C82">
            <w:pPr>
              <w:jc w:val="center"/>
              <w:rPr>
                <w:color w:val="000000"/>
              </w:rPr>
            </w:pPr>
            <w:r w:rsidRPr="00EA5368">
              <w:rPr>
                <w:color w:val="000000"/>
              </w:rPr>
              <w:t>Faktinė rezultato stebėsenos rodiklio reikšmė</w:t>
            </w:r>
          </w:p>
        </w:tc>
        <w:tc>
          <w:tcPr>
            <w:tcW w:w="1701"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2696BB" w14:textId="77777777" w:rsidR="00AD5E31" w:rsidRPr="008C4772" w:rsidRDefault="00AD5E31" w:rsidP="00ED7C82">
            <w:pPr>
              <w:jc w:val="center"/>
              <w:rPr>
                <w:color w:val="000000"/>
              </w:rPr>
            </w:pPr>
            <w:r w:rsidRPr="008C4772">
              <w:rPr>
                <w:color w:val="000000"/>
              </w:rPr>
              <w:t>Siektina rezultato stebėsenos rodiklio reikšmė</w:t>
            </w:r>
          </w:p>
        </w:tc>
        <w:tc>
          <w:tcPr>
            <w:tcW w:w="1559"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071523C" w14:textId="77777777" w:rsidR="00AD5E31" w:rsidRPr="008C4772" w:rsidRDefault="00AD5E31" w:rsidP="00ED7C82">
            <w:pPr>
              <w:jc w:val="center"/>
              <w:rPr>
                <w:color w:val="000000"/>
              </w:rPr>
            </w:pPr>
            <w:r w:rsidRPr="008C4772">
              <w:rPr>
                <w:color w:val="000000"/>
              </w:rPr>
              <w:t>Faktinė rezultato stebėsenos rodiklio reikšmė</w:t>
            </w:r>
          </w:p>
        </w:tc>
        <w:tc>
          <w:tcPr>
            <w:tcW w:w="1559" w:type="dxa"/>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266C9A85" w14:textId="77777777" w:rsidR="00AD5E31" w:rsidRPr="008C4772" w:rsidRDefault="00AD5E31" w:rsidP="00ED7C82">
            <w:pPr>
              <w:jc w:val="center"/>
              <w:rPr>
                <w:b/>
                <w:bCs/>
                <w:color w:val="000000"/>
              </w:rPr>
            </w:pPr>
            <w:r w:rsidRPr="008C4772">
              <w:rPr>
                <w:b/>
                <w:bCs/>
                <w:color w:val="000000"/>
              </w:rPr>
              <w:t>Rezultato stebėsenos rodiklio pasiekimo proc.</w:t>
            </w:r>
          </w:p>
        </w:tc>
      </w:tr>
      <w:tr w:rsidR="00AD5E31" w:rsidRPr="009362D2" w14:paraId="2E59481C" w14:textId="77777777" w:rsidTr="00AD5E31">
        <w:trPr>
          <w:trHeight w:val="255"/>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F0813F" w14:textId="77777777" w:rsidR="00AD5E31" w:rsidRPr="00EA5368" w:rsidRDefault="00AD5E31" w:rsidP="00ED7C82">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9AF886" w14:textId="77777777" w:rsidR="00AD5E31" w:rsidRPr="00EA5368" w:rsidRDefault="00AD5E31" w:rsidP="00ED7C82">
            <w:pPr>
              <w:rPr>
                <w:color w:val="000000"/>
              </w:rPr>
            </w:pPr>
          </w:p>
        </w:tc>
        <w:tc>
          <w:tcPr>
            <w:tcW w:w="467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3CEDB9" w14:textId="77777777" w:rsidR="00AD5E31" w:rsidRPr="00EA5368" w:rsidRDefault="00AD5E31" w:rsidP="00ED7C82">
            <w:pPr>
              <w:rPr>
                <w:color w:val="000000"/>
              </w:rPr>
            </w:pPr>
          </w:p>
        </w:tc>
        <w:tc>
          <w:tcPr>
            <w:tcW w:w="1701" w:type="dxa"/>
            <w:tcBorders>
              <w:top w:val="nil"/>
              <w:left w:val="nil"/>
              <w:bottom w:val="single" w:sz="4" w:space="0" w:color="auto"/>
              <w:right w:val="single" w:sz="4" w:space="0" w:color="auto"/>
            </w:tcBorders>
            <w:shd w:val="clear" w:color="auto" w:fill="D9E2F3" w:themeFill="accent1" w:themeFillTint="33"/>
            <w:noWrap/>
            <w:vAlign w:val="bottom"/>
          </w:tcPr>
          <w:p w14:paraId="187878CC" w14:textId="77777777" w:rsidR="00AD5E31" w:rsidRPr="00EA5368" w:rsidRDefault="00AD5E31" w:rsidP="00ED7C82">
            <w:pPr>
              <w:jc w:val="center"/>
              <w:rPr>
                <w:color w:val="000000"/>
              </w:rPr>
            </w:pPr>
            <w:r w:rsidRPr="00EA5368">
              <w:rPr>
                <w:color w:val="000000"/>
              </w:rPr>
              <w:t>2021 m.</w:t>
            </w:r>
          </w:p>
        </w:tc>
        <w:tc>
          <w:tcPr>
            <w:tcW w:w="1559" w:type="dxa"/>
            <w:tcBorders>
              <w:top w:val="nil"/>
              <w:left w:val="nil"/>
              <w:bottom w:val="single" w:sz="4" w:space="0" w:color="auto"/>
              <w:right w:val="single" w:sz="4" w:space="0" w:color="auto"/>
            </w:tcBorders>
            <w:shd w:val="clear" w:color="auto" w:fill="D9E2F3" w:themeFill="accent1" w:themeFillTint="33"/>
            <w:noWrap/>
            <w:vAlign w:val="bottom"/>
          </w:tcPr>
          <w:p w14:paraId="60BEF27D" w14:textId="77777777" w:rsidR="00AD5E31" w:rsidRPr="00EA5368" w:rsidRDefault="00AD5E31" w:rsidP="00ED7C82">
            <w:pPr>
              <w:jc w:val="center"/>
              <w:rPr>
                <w:color w:val="000000"/>
              </w:rPr>
            </w:pPr>
            <w:r w:rsidRPr="00EA5368">
              <w:rPr>
                <w:color w:val="000000"/>
              </w:rPr>
              <w:t>2022 m.</w:t>
            </w:r>
          </w:p>
        </w:tc>
        <w:tc>
          <w:tcPr>
            <w:tcW w:w="1701" w:type="dxa"/>
            <w:tcBorders>
              <w:top w:val="nil"/>
              <w:left w:val="nil"/>
              <w:bottom w:val="single" w:sz="4" w:space="0" w:color="auto"/>
              <w:right w:val="single" w:sz="4" w:space="0" w:color="auto"/>
            </w:tcBorders>
            <w:shd w:val="clear" w:color="auto" w:fill="D9E2F3" w:themeFill="accent1" w:themeFillTint="33"/>
            <w:noWrap/>
            <w:vAlign w:val="bottom"/>
          </w:tcPr>
          <w:p w14:paraId="18699116" w14:textId="77777777" w:rsidR="00AD5E31" w:rsidRPr="008C4772" w:rsidRDefault="00AD5E31" w:rsidP="00ED7C82">
            <w:pPr>
              <w:jc w:val="center"/>
              <w:rPr>
                <w:color w:val="000000"/>
              </w:rPr>
            </w:pPr>
            <w:r w:rsidRPr="008C4772">
              <w:rPr>
                <w:color w:val="000000"/>
              </w:rPr>
              <w:t>2023 m.</w:t>
            </w:r>
          </w:p>
        </w:tc>
        <w:tc>
          <w:tcPr>
            <w:tcW w:w="1559" w:type="dxa"/>
            <w:tcBorders>
              <w:top w:val="nil"/>
              <w:left w:val="nil"/>
              <w:bottom w:val="single" w:sz="4" w:space="0" w:color="auto"/>
              <w:right w:val="single" w:sz="4" w:space="0" w:color="auto"/>
            </w:tcBorders>
            <w:shd w:val="clear" w:color="auto" w:fill="D9E2F3" w:themeFill="accent1" w:themeFillTint="33"/>
            <w:noWrap/>
            <w:vAlign w:val="bottom"/>
          </w:tcPr>
          <w:p w14:paraId="24EFAD25" w14:textId="77777777" w:rsidR="00AD5E31" w:rsidRPr="008C4772" w:rsidRDefault="00AD5E31" w:rsidP="00ED7C82">
            <w:pPr>
              <w:jc w:val="center"/>
              <w:rPr>
                <w:color w:val="000000"/>
              </w:rPr>
            </w:pPr>
            <w:r w:rsidRPr="008C4772">
              <w:rPr>
                <w:color w:val="000000"/>
              </w:rPr>
              <w:t>2023 m.</w:t>
            </w:r>
          </w:p>
        </w:tc>
        <w:tc>
          <w:tcPr>
            <w:tcW w:w="1559" w:type="dxa"/>
            <w:tcBorders>
              <w:top w:val="nil"/>
              <w:left w:val="nil"/>
              <w:bottom w:val="single" w:sz="4" w:space="0" w:color="auto"/>
              <w:right w:val="single" w:sz="4" w:space="0" w:color="auto"/>
            </w:tcBorders>
            <w:shd w:val="clear" w:color="auto" w:fill="D9E2F3" w:themeFill="accent1" w:themeFillTint="33"/>
            <w:noWrap/>
            <w:vAlign w:val="bottom"/>
          </w:tcPr>
          <w:p w14:paraId="19D2281B" w14:textId="77777777" w:rsidR="00AD5E31" w:rsidRPr="008C4772" w:rsidRDefault="00AD5E31" w:rsidP="00ED7C82">
            <w:pPr>
              <w:jc w:val="center"/>
              <w:rPr>
                <w:b/>
                <w:bCs/>
                <w:color w:val="000000"/>
              </w:rPr>
            </w:pPr>
            <w:r w:rsidRPr="008C4772">
              <w:rPr>
                <w:b/>
                <w:bCs/>
                <w:color w:val="000000"/>
              </w:rPr>
              <w:t>2023 m.</w:t>
            </w:r>
          </w:p>
        </w:tc>
      </w:tr>
      <w:tr w:rsidR="00AD5E31" w:rsidRPr="009362D2" w14:paraId="5B0AF158" w14:textId="77777777" w:rsidTr="00ED7C82">
        <w:trPr>
          <w:trHeight w:val="255"/>
        </w:trPr>
        <w:tc>
          <w:tcPr>
            <w:tcW w:w="846" w:type="dxa"/>
            <w:tcBorders>
              <w:top w:val="nil"/>
              <w:left w:val="single" w:sz="4" w:space="0" w:color="auto"/>
              <w:bottom w:val="single" w:sz="4" w:space="0" w:color="auto"/>
              <w:right w:val="single" w:sz="4" w:space="0" w:color="auto"/>
            </w:tcBorders>
          </w:tcPr>
          <w:p w14:paraId="32302BC5" w14:textId="77777777" w:rsidR="00AD5E31" w:rsidRPr="00EA5368" w:rsidRDefault="00AD5E31" w:rsidP="00ED7C82">
            <w:pPr>
              <w:jc w:val="center"/>
              <w:rPr>
                <w:color w:val="000000"/>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0BF6FC" w14:textId="77777777" w:rsidR="00AD5E31" w:rsidRPr="00EA5368" w:rsidRDefault="00AD5E31" w:rsidP="00ED7C82">
            <w:pPr>
              <w:jc w:val="center"/>
              <w:rPr>
                <w:color w:val="000000"/>
              </w:rPr>
            </w:pPr>
            <w:r w:rsidRPr="00EA5368">
              <w:rPr>
                <w:color w:val="000000"/>
              </w:rPr>
              <w:t>1</w:t>
            </w:r>
          </w:p>
        </w:tc>
        <w:tc>
          <w:tcPr>
            <w:tcW w:w="4678" w:type="dxa"/>
            <w:tcBorders>
              <w:top w:val="nil"/>
              <w:left w:val="nil"/>
              <w:bottom w:val="single" w:sz="4" w:space="0" w:color="auto"/>
              <w:right w:val="single" w:sz="4" w:space="0" w:color="auto"/>
            </w:tcBorders>
            <w:shd w:val="clear" w:color="auto" w:fill="auto"/>
            <w:noWrap/>
            <w:vAlign w:val="bottom"/>
            <w:hideMark/>
          </w:tcPr>
          <w:p w14:paraId="4F0F1A41" w14:textId="77777777" w:rsidR="00AD5E31" w:rsidRPr="00EA5368" w:rsidRDefault="00AD5E31" w:rsidP="00ED7C82">
            <w:pPr>
              <w:jc w:val="center"/>
              <w:rPr>
                <w:color w:val="000000"/>
              </w:rPr>
            </w:pPr>
            <w:r w:rsidRPr="00EA5368">
              <w:rPr>
                <w:color w:val="000000"/>
              </w:rPr>
              <w:t>2</w:t>
            </w:r>
          </w:p>
        </w:tc>
        <w:tc>
          <w:tcPr>
            <w:tcW w:w="1701" w:type="dxa"/>
            <w:tcBorders>
              <w:top w:val="nil"/>
              <w:left w:val="nil"/>
              <w:bottom w:val="single" w:sz="4" w:space="0" w:color="auto"/>
              <w:right w:val="single" w:sz="4" w:space="0" w:color="auto"/>
            </w:tcBorders>
            <w:shd w:val="clear" w:color="auto" w:fill="auto"/>
            <w:noWrap/>
            <w:vAlign w:val="bottom"/>
          </w:tcPr>
          <w:p w14:paraId="116F216F" w14:textId="77777777" w:rsidR="00AD5E31" w:rsidRPr="00EA5368" w:rsidRDefault="00AD5E31" w:rsidP="00ED7C82">
            <w:pPr>
              <w:jc w:val="center"/>
              <w:rPr>
                <w:color w:val="000000"/>
              </w:rPr>
            </w:pPr>
            <w:r>
              <w:rPr>
                <w:color w:val="000000"/>
              </w:rPr>
              <w:t>3</w:t>
            </w:r>
          </w:p>
        </w:tc>
        <w:tc>
          <w:tcPr>
            <w:tcW w:w="1559" w:type="dxa"/>
            <w:tcBorders>
              <w:top w:val="nil"/>
              <w:left w:val="nil"/>
              <w:bottom w:val="single" w:sz="4" w:space="0" w:color="auto"/>
              <w:right w:val="single" w:sz="4" w:space="0" w:color="auto"/>
            </w:tcBorders>
            <w:shd w:val="clear" w:color="auto" w:fill="auto"/>
            <w:noWrap/>
            <w:vAlign w:val="bottom"/>
          </w:tcPr>
          <w:p w14:paraId="6F624F6D" w14:textId="77777777" w:rsidR="00AD5E31" w:rsidRPr="00EA5368" w:rsidRDefault="00AD5E31" w:rsidP="00ED7C82">
            <w:pPr>
              <w:jc w:val="center"/>
              <w:rPr>
                <w:color w:val="000000"/>
              </w:rPr>
            </w:pPr>
            <w:r>
              <w:rPr>
                <w:color w:val="000000"/>
              </w:rPr>
              <w:t>4</w:t>
            </w:r>
          </w:p>
        </w:tc>
        <w:tc>
          <w:tcPr>
            <w:tcW w:w="1701" w:type="dxa"/>
            <w:tcBorders>
              <w:top w:val="nil"/>
              <w:left w:val="nil"/>
              <w:bottom w:val="single" w:sz="4" w:space="0" w:color="auto"/>
              <w:right w:val="single" w:sz="4" w:space="0" w:color="auto"/>
            </w:tcBorders>
            <w:shd w:val="clear" w:color="auto" w:fill="auto"/>
            <w:noWrap/>
            <w:vAlign w:val="bottom"/>
          </w:tcPr>
          <w:p w14:paraId="298DF9F7" w14:textId="77777777" w:rsidR="00AD5E31" w:rsidRPr="00EA5368" w:rsidRDefault="00AD5E31" w:rsidP="00ED7C82">
            <w:pPr>
              <w:jc w:val="center"/>
              <w:rPr>
                <w:color w:val="000000"/>
              </w:rPr>
            </w:pPr>
            <w:r>
              <w:rPr>
                <w:color w:val="000000"/>
              </w:rPr>
              <w:t>5</w:t>
            </w:r>
          </w:p>
        </w:tc>
        <w:tc>
          <w:tcPr>
            <w:tcW w:w="1559" w:type="dxa"/>
            <w:tcBorders>
              <w:top w:val="nil"/>
              <w:left w:val="nil"/>
              <w:bottom w:val="single" w:sz="4" w:space="0" w:color="auto"/>
              <w:right w:val="single" w:sz="4" w:space="0" w:color="auto"/>
            </w:tcBorders>
            <w:shd w:val="clear" w:color="auto" w:fill="auto"/>
            <w:noWrap/>
            <w:vAlign w:val="bottom"/>
          </w:tcPr>
          <w:p w14:paraId="46BB4BD3" w14:textId="77777777" w:rsidR="00AD5E31" w:rsidRPr="00EA5368" w:rsidRDefault="00AD5E31" w:rsidP="00ED7C82">
            <w:pPr>
              <w:jc w:val="center"/>
              <w:rPr>
                <w:color w:val="000000"/>
              </w:rPr>
            </w:pPr>
            <w:r>
              <w:rPr>
                <w:color w:val="000000"/>
              </w:rPr>
              <w:t>6</w:t>
            </w:r>
          </w:p>
        </w:tc>
        <w:tc>
          <w:tcPr>
            <w:tcW w:w="1559" w:type="dxa"/>
            <w:tcBorders>
              <w:top w:val="nil"/>
              <w:left w:val="nil"/>
              <w:bottom w:val="single" w:sz="4" w:space="0" w:color="auto"/>
              <w:right w:val="single" w:sz="4" w:space="0" w:color="auto"/>
            </w:tcBorders>
            <w:shd w:val="clear" w:color="auto" w:fill="auto"/>
            <w:noWrap/>
            <w:vAlign w:val="bottom"/>
          </w:tcPr>
          <w:p w14:paraId="1A58C85A" w14:textId="77777777" w:rsidR="00AD5E31" w:rsidRPr="00EA5368" w:rsidRDefault="00AD5E31" w:rsidP="00ED7C82">
            <w:pPr>
              <w:jc w:val="center"/>
              <w:rPr>
                <w:color w:val="000000"/>
              </w:rPr>
            </w:pPr>
            <w:r>
              <w:rPr>
                <w:color w:val="000000"/>
              </w:rPr>
              <w:t>7</w:t>
            </w:r>
          </w:p>
        </w:tc>
      </w:tr>
      <w:tr w:rsidR="00AD5E31" w:rsidRPr="009362D2" w14:paraId="5A2461E6" w14:textId="77777777" w:rsidTr="00ED7C82">
        <w:trPr>
          <w:trHeight w:val="599"/>
        </w:trPr>
        <w:tc>
          <w:tcPr>
            <w:tcW w:w="846" w:type="dxa"/>
            <w:tcBorders>
              <w:top w:val="nil"/>
              <w:left w:val="single" w:sz="4" w:space="0" w:color="auto"/>
              <w:bottom w:val="single" w:sz="4" w:space="0" w:color="auto"/>
              <w:right w:val="single" w:sz="4" w:space="0" w:color="auto"/>
            </w:tcBorders>
          </w:tcPr>
          <w:p w14:paraId="4DD9B634" w14:textId="77777777" w:rsidR="00AD5E31" w:rsidRDefault="00AD5E31" w:rsidP="00ED7C82">
            <w:pPr>
              <w:rPr>
                <w:color w:val="000000"/>
                <w:sz w:val="21"/>
                <w:szCs w:val="21"/>
              </w:rPr>
            </w:pPr>
            <w:r>
              <w:rPr>
                <w:color w:val="000000"/>
                <w:sz w:val="21"/>
                <w:szCs w:val="21"/>
              </w:rPr>
              <w:t>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2FBEAF" w14:textId="77777777" w:rsidR="00AD5E31" w:rsidRPr="00EA5368" w:rsidRDefault="00AD5E31" w:rsidP="00ED7C82">
            <w:pPr>
              <w:rPr>
                <w:color w:val="000000"/>
                <w:sz w:val="21"/>
                <w:szCs w:val="21"/>
              </w:rPr>
            </w:pPr>
            <w:r>
              <w:rPr>
                <w:color w:val="000000"/>
                <w:sz w:val="21"/>
                <w:szCs w:val="21"/>
              </w:rPr>
              <w:t>R-1-1-1</w:t>
            </w:r>
          </w:p>
        </w:tc>
        <w:tc>
          <w:tcPr>
            <w:tcW w:w="4678" w:type="dxa"/>
            <w:tcBorders>
              <w:top w:val="nil"/>
              <w:left w:val="nil"/>
              <w:bottom w:val="single" w:sz="4" w:space="0" w:color="auto"/>
              <w:right w:val="single" w:sz="4" w:space="0" w:color="auto"/>
            </w:tcBorders>
            <w:shd w:val="clear" w:color="auto" w:fill="auto"/>
            <w:vAlign w:val="bottom"/>
          </w:tcPr>
          <w:p w14:paraId="26B31897" w14:textId="77777777" w:rsidR="00AD5E31" w:rsidRPr="00EA5368" w:rsidRDefault="00AD5E31" w:rsidP="00ED7C82">
            <w:pPr>
              <w:rPr>
                <w:color w:val="000000"/>
                <w:sz w:val="21"/>
                <w:szCs w:val="21"/>
              </w:rPr>
            </w:pPr>
            <w:r w:rsidRPr="00EA5368">
              <w:rPr>
                <w:color w:val="000000"/>
                <w:sz w:val="21"/>
                <w:szCs w:val="21"/>
              </w:rPr>
              <w:t>Elektroninių paslaugų dalis nuo bendro RRSA teikiamų administracinių paslaugų skaičiaus (proc.)</w:t>
            </w:r>
          </w:p>
        </w:tc>
        <w:tc>
          <w:tcPr>
            <w:tcW w:w="1701" w:type="dxa"/>
            <w:tcBorders>
              <w:top w:val="nil"/>
              <w:left w:val="nil"/>
              <w:bottom w:val="single" w:sz="4" w:space="0" w:color="auto"/>
              <w:right w:val="single" w:sz="4" w:space="0" w:color="auto"/>
            </w:tcBorders>
            <w:shd w:val="clear" w:color="auto" w:fill="auto"/>
            <w:vAlign w:val="bottom"/>
          </w:tcPr>
          <w:p w14:paraId="3FC32A9A" w14:textId="77777777" w:rsidR="00AD5E31" w:rsidRPr="00EA5368" w:rsidRDefault="00AD5E31" w:rsidP="00ED7C82">
            <w:pPr>
              <w:jc w:val="center"/>
              <w:rPr>
                <w:color w:val="000000"/>
                <w:sz w:val="21"/>
                <w:szCs w:val="21"/>
              </w:rPr>
            </w:pPr>
            <w:r>
              <w:rPr>
                <w:color w:val="000000"/>
                <w:sz w:val="21"/>
                <w:szCs w:val="21"/>
              </w:rPr>
              <w:t>40,0</w:t>
            </w:r>
          </w:p>
        </w:tc>
        <w:tc>
          <w:tcPr>
            <w:tcW w:w="1559" w:type="dxa"/>
            <w:tcBorders>
              <w:top w:val="nil"/>
              <w:left w:val="nil"/>
              <w:bottom w:val="single" w:sz="4" w:space="0" w:color="auto"/>
              <w:right w:val="single" w:sz="4" w:space="0" w:color="auto"/>
            </w:tcBorders>
            <w:shd w:val="clear" w:color="auto" w:fill="auto"/>
            <w:vAlign w:val="bottom"/>
          </w:tcPr>
          <w:p w14:paraId="3D46364E" w14:textId="247A4AB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nil"/>
              <w:left w:val="nil"/>
              <w:bottom w:val="single" w:sz="4" w:space="0" w:color="auto"/>
              <w:right w:val="single" w:sz="4" w:space="0" w:color="auto"/>
            </w:tcBorders>
            <w:shd w:val="clear" w:color="auto" w:fill="auto"/>
            <w:noWrap/>
            <w:vAlign w:val="bottom"/>
          </w:tcPr>
          <w:p w14:paraId="499E1871" w14:textId="77777777" w:rsidR="00AD5E31" w:rsidRPr="00EA5368" w:rsidRDefault="00AD5E31" w:rsidP="00ED7C82">
            <w:pPr>
              <w:jc w:val="center"/>
              <w:rPr>
                <w:color w:val="000000"/>
                <w:sz w:val="21"/>
                <w:szCs w:val="21"/>
              </w:rPr>
            </w:pPr>
            <w:r w:rsidRPr="00EA5368">
              <w:rPr>
                <w:color w:val="000000"/>
                <w:sz w:val="21"/>
                <w:szCs w:val="21"/>
              </w:rPr>
              <w:t>45,0</w:t>
            </w:r>
          </w:p>
        </w:tc>
        <w:tc>
          <w:tcPr>
            <w:tcW w:w="1559" w:type="dxa"/>
            <w:tcBorders>
              <w:top w:val="nil"/>
              <w:left w:val="nil"/>
              <w:bottom w:val="single" w:sz="4" w:space="0" w:color="auto"/>
              <w:right w:val="single" w:sz="4" w:space="0" w:color="auto"/>
            </w:tcBorders>
            <w:shd w:val="clear" w:color="auto" w:fill="auto"/>
            <w:vAlign w:val="bottom"/>
          </w:tcPr>
          <w:p w14:paraId="511C732D" w14:textId="77777777" w:rsidR="00AD5E31" w:rsidRPr="00EA5368" w:rsidRDefault="00AD5E31" w:rsidP="00ED7C82">
            <w:pPr>
              <w:jc w:val="center"/>
              <w:rPr>
                <w:color w:val="000000"/>
                <w:sz w:val="21"/>
                <w:szCs w:val="21"/>
              </w:rPr>
            </w:pPr>
            <w:r>
              <w:rPr>
                <w:color w:val="000000"/>
                <w:sz w:val="21"/>
                <w:szCs w:val="21"/>
              </w:rPr>
              <w:t>45,0</w:t>
            </w:r>
          </w:p>
        </w:tc>
        <w:tc>
          <w:tcPr>
            <w:tcW w:w="1559" w:type="dxa"/>
            <w:tcBorders>
              <w:top w:val="nil"/>
              <w:left w:val="nil"/>
              <w:bottom w:val="single" w:sz="4" w:space="0" w:color="auto"/>
              <w:right w:val="single" w:sz="4" w:space="0" w:color="auto"/>
            </w:tcBorders>
            <w:shd w:val="clear" w:color="auto" w:fill="auto"/>
            <w:noWrap/>
            <w:vAlign w:val="bottom"/>
          </w:tcPr>
          <w:p w14:paraId="4B7B742B" w14:textId="77777777" w:rsidR="00AD5E31" w:rsidRPr="00C23503" w:rsidRDefault="00AD5E31" w:rsidP="00ED7C82">
            <w:pPr>
              <w:jc w:val="center"/>
              <w:rPr>
                <w:b/>
                <w:bCs/>
                <w:color w:val="000000"/>
                <w:sz w:val="21"/>
                <w:szCs w:val="21"/>
              </w:rPr>
            </w:pPr>
            <w:r w:rsidRPr="00C23503">
              <w:rPr>
                <w:b/>
                <w:bCs/>
                <w:color w:val="000000"/>
                <w:sz w:val="21"/>
                <w:szCs w:val="21"/>
              </w:rPr>
              <w:t>100</w:t>
            </w:r>
          </w:p>
        </w:tc>
      </w:tr>
      <w:tr w:rsidR="00AD5E31" w:rsidRPr="009362D2" w14:paraId="15239C88" w14:textId="77777777" w:rsidTr="00ED7C82">
        <w:trPr>
          <w:trHeight w:val="255"/>
        </w:trPr>
        <w:tc>
          <w:tcPr>
            <w:tcW w:w="846" w:type="dxa"/>
            <w:tcBorders>
              <w:top w:val="nil"/>
              <w:left w:val="single" w:sz="4" w:space="0" w:color="auto"/>
              <w:bottom w:val="single" w:sz="4" w:space="0" w:color="auto"/>
              <w:right w:val="single" w:sz="4" w:space="0" w:color="auto"/>
            </w:tcBorders>
          </w:tcPr>
          <w:p w14:paraId="40CC8AF3" w14:textId="77777777" w:rsidR="00AD5E31" w:rsidRPr="00E75C33" w:rsidRDefault="00AD5E31" w:rsidP="00ED7C82">
            <w:pPr>
              <w:rPr>
                <w:color w:val="000000"/>
                <w:sz w:val="21"/>
                <w:szCs w:val="21"/>
              </w:rPr>
            </w:pPr>
            <w:r>
              <w:rPr>
                <w:color w:val="000000"/>
                <w:sz w:val="21"/>
                <w:szCs w:val="21"/>
              </w:rPr>
              <w:t>2.</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1FB5051" w14:textId="77777777" w:rsidR="00AD5E31" w:rsidRPr="00E75C33" w:rsidRDefault="00AD5E31" w:rsidP="00ED7C82">
            <w:pPr>
              <w:rPr>
                <w:color w:val="000000"/>
                <w:sz w:val="21"/>
                <w:szCs w:val="21"/>
              </w:rPr>
            </w:pPr>
            <w:r w:rsidRPr="00E75C33">
              <w:rPr>
                <w:color w:val="000000"/>
                <w:sz w:val="21"/>
                <w:szCs w:val="21"/>
              </w:rPr>
              <w:t>R-</w:t>
            </w:r>
            <w:r>
              <w:rPr>
                <w:color w:val="000000"/>
                <w:sz w:val="21"/>
                <w:szCs w:val="21"/>
              </w:rPr>
              <w:t>1-1-2</w:t>
            </w:r>
          </w:p>
        </w:tc>
        <w:tc>
          <w:tcPr>
            <w:tcW w:w="4678" w:type="dxa"/>
            <w:tcBorders>
              <w:top w:val="nil"/>
              <w:left w:val="nil"/>
              <w:bottom w:val="single" w:sz="4" w:space="0" w:color="auto"/>
              <w:right w:val="single" w:sz="4" w:space="0" w:color="auto"/>
            </w:tcBorders>
            <w:shd w:val="clear" w:color="auto" w:fill="auto"/>
            <w:vAlign w:val="bottom"/>
          </w:tcPr>
          <w:p w14:paraId="2144E435" w14:textId="77777777" w:rsidR="00AD5E31" w:rsidRPr="00EA5368" w:rsidRDefault="00AD5E31" w:rsidP="00ED7C82">
            <w:pPr>
              <w:rPr>
                <w:b/>
                <w:bCs/>
                <w:color w:val="000000"/>
                <w:sz w:val="21"/>
                <w:szCs w:val="21"/>
              </w:rPr>
            </w:pPr>
            <w:r w:rsidRPr="00EA5368">
              <w:rPr>
                <w:color w:val="000000"/>
                <w:sz w:val="21"/>
                <w:szCs w:val="21"/>
              </w:rPr>
              <w:t>Savivaldybės administracijos kvalifikuotų darbuotojų (tarnautojų ir A/B lygio darbuotojų), per metus tobulinusių kvalifikaciją, dalis (proc.)</w:t>
            </w:r>
          </w:p>
        </w:tc>
        <w:tc>
          <w:tcPr>
            <w:tcW w:w="1701" w:type="dxa"/>
            <w:tcBorders>
              <w:top w:val="nil"/>
              <w:left w:val="nil"/>
              <w:bottom w:val="single" w:sz="4" w:space="0" w:color="auto"/>
              <w:right w:val="single" w:sz="4" w:space="0" w:color="auto"/>
            </w:tcBorders>
            <w:shd w:val="clear" w:color="auto" w:fill="auto"/>
            <w:vAlign w:val="bottom"/>
          </w:tcPr>
          <w:p w14:paraId="6AF3823F" w14:textId="77777777" w:rsidR="00AD5E31" w:rsidRPr="00EA5368" w:rsidRDefault="00AD5E31" w:rsidP="00ED7C82">
            <w:pPr>
              <w:jc w:val="center"/>
              <w:rPr>
                <w:color w:val="000000"/>
                <w:sz w:val="21"/>
                <w:szCs w:val="21"/>
              </w:rPr>
            </w:pPr>
            <w:r>
              <w:rPr>
                <w:color w:val="000000"/>
                <w:sz w:val="21"/>
                <w:szCs w:val="21"/>
              </w:rPr>
              <w:t>36,8</w:t>
            </w:r>
          </w:p>
        </w:tc>
        <w:tc>
          <w:tcPr>
            <w:tcW w:w="1559" w:type="dxa"/>
            <w:tcBorders>
              <w:top w:val="nil"/>
              <w:left w:val="nil"/>
              <w:bottom w:val="single" w:sz="4" w:space="0" w:color="auto"/>
              <w:right w:val="single" w:sz="4" w:space="0" w:color="auto"/>
            </w:tcBorders>
            <w:shd w:val="clear" w:color="auto" w:fill="auto"/>
            <w:vAlign w:val="bottom"/>
          </w:tcPr>
          <w:p w14:paraId="1AD89630" w14:textId="0291FE52"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nil"/>
              <w:left w:val="nil"/>
              <w:bottom w:val="single" w:sz="4" w:space="0" w:color="auto"/>
              <w:right w:val="single" w:sz="4" w:space="0" w:color="auto"/>
            </w:tcBorders>
            <w:shd w:val="clear" w:color="auto" w:fill="auto"/>
            <w:noWrap/>
            <w:vAlign w:val="bottom"/>
          </w:tcPr>
          <w:p w14:paraId="0206671D" w14:textId="77777777" w:rsidR="00AD5E31" w:rsidRPr="00EA5368" w:rsidRDefault="00AD5E31" w:rsidP="00ED7C82">
            <w:pPr>
              <w:jc w:val="center"/>
              <w:rPr>
                <w:color w:val="000000"/>
                <w:sz w:val="21"/>
                <w:szCs w:val="21"/>
              </w:rPr>
            </w:pPr>
            <w:r w:rsidRPr="00EA5368">
              <w:rPr>
                <w:color w:val="000000"/>
                <w:sz w:val="21"/>
                <w:szCs w:val="21"/>
              </w:rPr>
              <w:t>60,0</w:t>
            </w:r>
          </w:p>
        </w:tc>
        <w:tc>
          <w:tcPr>
            <w:tcW w:w="1559" w:type="dxa"/>
            <w:tcBorders>
              <w:top w:val="nil"/>
              <w:left w:val="nil"/>
              <w:bottom w:val="single" w:sz="4" w:space="0" w:color="auto"/>
              <w:right w:val="single" w:sz="4" w:space="0" w:color="auto"/>
            </w:tcBorders>
            <w:shd w:val="clear" w:color="auto" w:fill="auto"/>
            <w:vAlign w:val="bottom"/>
          </w:tcPr>
          <w:p w14:paraId="4AAE7570" w14:textId="77777777" w:rsidR="00AD5E31" w:rsidRPr="00EA5368" w:rsidRDefault="00AD5E31" w:rsidP="00ED7C82">
            <w:pPr>
              <w:jc w:val="center"/>
              <w:rPr>
                <w:color w:val="000000"/>
                <w:sz w:val="21"/>
                <w:szCs w:val="21"/>
              </w:rPr>
            </w:pPr>
            <w:r>
              <w:rPr>
                <w:color w:val="000000"/>
                <w:sz w:val="21"/>
                <w:szCs w:val="21"/>
              </w:rPr>
              <w:t>39,8</w:t>
            </w:r>
          </w:p>
        </w:tc>
        <w:tc>
          <w:tcPr>
            <w:tcW w:w="1559" w:type="dxa"/>
            <w:tcBorders>
              <w:top w:val="nil"/>
              <w:left w:val="nil"/>
              <w:bottom w:val="single" w:sz="4" w:space="0" w:color="auto"/>
              <w:right w:val="single" w:sz="4" w:space="0" w:color="auto"/>
            </w:tcBorders>
            <w:shd w:val="clear" w:color="auto" w:fill="auto"/>
            <w:noWrap/>
            <w:vAlign w:val="bottom"/>
          </w:tcPr>
          <w:p w14:paraId="21DC227B" w14:textId="77777777" w:rsidR="00AD5E31" w:rsidRPr="00C23503" w:rsidRDefault="00AD5E31" w:rsidP="00ED7C82">
            <w:pPr>
              <w:jc w:val="center"/>
              <w:rPr>
                <w:b/>
                <w:bCs/>
                <w:color w:val="000000"/>
                <w:sz w:val="21"/>
                <w:szCs w:val="21"/>
              </w:rPr>
            </w:pPr>
            <w:r w:rsidRPr="00C23503">
              <w:rPr>
                <w:b/>
                <w:bCs/>
                <w:color w:val="000000"/>
                <w:sz w:val="21"/>
                <w:szCs w:val="21"/>
              </w:rPr>
              <w:t>66,3</w:t>
            </w:r>
          </w:p>
        </w:tc>
      </w:tr>
      <w:tr w:rsidR="00AD5E31" w:rsidRPr="009362D2" w14:paraId="18DFA3D6" w14:textId="77777777" w:rsidTr="00ED7C82">
        <w:trPr>
          <w:trHeight w:val="765"/>
        </w:trPr>
        <w:tc>
          <w:tcPr>
            <w:tcW w:w="846" w:type="dxa"/>
            <w:tcBorders>
              <w:top w:val="single" w:sz="4" w:space="0" w:color="auto"/>
              <w:left w:val="single" w:sz="4" w:space="0" w:color="auto"/>
              <w:bottom w:val="single" w:sz="4" w:space="0" w:color="auto"/>
              <w:right w:val="single" w:sz="4" w:space="0" w:color="auto"/>
            </w:tcBorders>
          </w:tcPr>
          <w:p w14:paraId="1238CAB3" w14:textId="77777777" w:rsidR="00AD5E31" w:rsidRDefault="00AD5E31" w:rsidP="00ED7C82">
            <w:pPr>
              <w:rPr>
                <w:color w:val="000000"/>
                <w:sz w:val="21"/>
                <w:szCs w:val="21"/>
              </w:rPr>
            </w:pPr>
            <w:r>
              <w:rPr>
                <w:color w:val="000000"/>
                <w:sz w:val="21"/>
                <w:szCs w:val="21"/>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4FED5" w14:textId="77777777" w:rsidR="00AD5E31" w:rsidRPr="00EA5368" w:rsidRDefault="00AD5E31" w:rsidP="00ED7C82">
            <w:pPr>
              <w:rPr>
                <w:color w:val="000000"/>
                <w:sz w:val="21"/>
                <w:szCs w:val="21"/>
              </w:rPr>
            </w:pPr>
            <w:r>
              <w:rPr>
                <w:color w:val="000000"/>
                <w:sz w:val="21"/>
                <w:szCs w:val="21"/>
              </w:rPr>
              <w:t>R-2-1-1</w:t>
            </w:r>
          </w:p>
        </w:tc>
        <w:tc>
          <w:tcPr>
            <w:tcW w:w="4678" w:type="dxa"/>
            <w:tcBorders>
              <w:top w:val="single" w:sz="4" w:space="0" w:color="auto"/>
              <w:left w:val="nil"/>
              <w:bottom w:val="single" w:sz="4" w:space="0" w:color="auto"/>
              <w:right w:val="single" w:sz="4" w:space="0" w:color="auto"/>
            </w:tcBorders>
            <w:shd w:val="clear" w:color="auto" w:fill="auto"/>
            <w:vAlign w:val="bottom"/>
          </w:tcPr>
          <w:p w14:paraId="4B7107FF" w14:textId="77777777" w:rsidR="00AD5E31" w:rsidRPr="00EA5368" w:rsidRDefault="00AD5E31" w:rsidP="00ED7C82">
            <w:pPr>
              <w:rPr>
                <w:color w:val="000000"/>
                <w:sz w:val="21"/>
                <w:szCs w:val="21"/>
              </w:rPr>
            </w:pPr>
            <w:r w:rsidRPr="00EA5368">
              <w:rPr>
                <w:color w:val="000000"/>
                <w:sz w:val="21"/>
                <w:szCs w:val="21"/>
              </w:rPr>
              <w:t>Rokiškio rajono abiturientų Valstybinių brandos egzaminų apibendrintas rodiklis lyginant su šalies mokyklų (proc.)</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A4C9A94" w14:textId="77777777" w:rsidR="00AD5E31" w:rsidRPr="00EA5368" w:rsidRDefault="00AD5E31" w:rsidP="00ED7C82">
            <w:pPr>
              <w:jc w:val="center"/>
              <w:rPr>
                <w:color w:val="000000"/>
                <w:sz w:val="21"/>
                <w:szCs w:val="21"/>
              </w:rPr>
            </w:pPr>
            <w:r>
              <w:rPr>
                <w:color w:val="000000"/>
                <w:sz w:val="21"/>
                <w:szCs w:val="21"/>
              </w:rPr>
              <w:t>90,2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7D2EA8A" w14:textId="35D6321B"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17CBAF9" w14:textId="77777777" w:rsidR="00AD5E31" w:rsidRPr="00EA5368" w:rsidRDefault="00AD5E31" w:rsidP="00ED7C82">
            <w:pPr>
              <w:jc w:val="center"/>
              <w:rPr>
                <w:color w:val="000000"/>
                <w:sz w:val="21"/>
                <w:szCs w:val="21"/>
              </w:rPr>
            </w:pPr>
            <w:r w:rsidRPr="00EA5368">
              <w:rPr>
                <w:color w:val="000000"/>
                <w:sz w:val="21"/>
                <w:szCs w:val="21"/>
              </w:rPr>
              <w:t>94,0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91DD2A0" w14:textId="0464CA06"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8261AD1" w14:textId="29A6E9AD" w:rsidR="00AD5E31" w:rsidRPr="00C23503" w:rsidRDefault="00AD5E31" w:rsidP="00ED7C82">
            <w:pPr>
              <w:jc w:val="center"/>
              <w:rPr>
                <w:b/>
                <w:bCs/>
                <w:color w:val="000000"/>
                <w:sz w:val="21"/>
                <w:szCs w:val="21"/>
              </w:rPr>
            </w:pPr>
            <w:r w:rsidRPr="00C23503">
              <w:rPr>
                <w:b/>
                <w:bCs/>
                <w:color w:val="000000"/>
                <w:sz w:val="21"/>
                <w:szCs w:val="21"/>
              </w:rPr>
              <w:t>n.</w:t>
            </w:r>
            <w:r w:rsidR="006A5432">
              <w:rPr>
                <w:b/>
                <w:bCs/>
                <w:color w:val="000000"/>
                <w:sz w:val="21"/>
                <w:szCs w:val="21"/>
              </w:rPr>
              <w:t xml:space="preserve"> </w:t>
            </w:r>
            <w:r w:rsidRPr="00C23503">
              <w:rPr>
                <w:b/>
                <w:bCs/>
                <w:color w:val="000000"/>
                <w:sz w:val="21"/>
                <w:szCs w:val="21"/>
              </w:rPr>
              <w:t>d.</w:t>
            </w:r>
          </w:p>
        </w:tc>
      </w:tr>
      <w:tr w:rsidR="00AD5E31" w:rsidRPr="009362D2" w14:paraId="333EC02A" w14:textId="77777777" w:rsidTr="00ED7C82">
        <w:trPr>
          <w:trHeight w:val="759"/>
        </w:trPr>
        <w:tc>
          <w:tcPr>
            <w:tcW w:w="846" w:type="dxa"/>
            <w:tcBorders>
              <w:top w:val="nil"/>
              <w:left w:val="single" w:sz="4" w:space="0" w:color="auto"/>
              <w:bottom w:val="single" w:sz="4" w:space="0" w:color="auto"/>
              <w:right w:val="single" w:sz="4" w:space="0" w:color="auto"/>
            </w:tcBorders>
          </w:tcPr>
          <w:p w14:paraId="569D0F66" w14:textId="77777777" w:rsidR="00AD5E31" w:rsidRDefault="00AD5E31" w:rsidP="00ED7C82">
            <w:pPr>
              <w:rPr>
                <w:color w:val="000000"/>
                <w:sz w:val="21"/>
                <w:szCs w:val="21"/>
              </w:rPr>
            </w:pPr>
            <w:r>
              <w:rPr>
                <w:color w:val="000000"/>
                <w:sz w:val="21"/>
                <w:szCs w:val="21"/>
              </w:rPr>
              <w:t>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264A0E8" w14:textId="77777777" w:rsidR="00AD5E31" w:rsidRPr="00EA5368" w:rsidRDefault="00AD5E31" w:rsidP="00ED7C82">
            <w:pPr>
              <w:rPr>
                <w:color w:val="000000"/>
                <w:sz w:val="21"/>
                <w:szCs w:val="21"/>
              </w:rPr>
            </w:pPr>
            <w:r>
              <w:rPr>
                <w:color w:val="000000"/>
                <w:sz w:val="21"/>
                <w:szCs w:val="21"/>
              </w:rPr>
              <w:t>R-2-1-2</w:t>
            </w:r>
          </w:p>
        </w:tc>
        <w:tc>
          <w:tcPr>
            <w:tcW w:w="4678" w:type="dxa"/>
            <w:tcBorders>
              <w:top w:val="nil"/>
              <w:left w:val="nil"/>
              <w:bottom w:val="single" w:sz="4" w:space="0" w:color="auto"/>
              <w:right w:val="single" w:sz="4" w:space="0" w:color="auto"/>
            </w:tcBorders>
            <w:shd w:val="clear" w:color="auto" w:fill="auto"/>
            <w:vAlign w:val="bottom"/>
          </w:tcPr>
          <w:p w14:paraId="497DD0DA" w14:textId="77777777" w:rsidR="00AD5E31" w:rsidRPr="00EA5368" w:rsidRDefault="00AD5E31" w:rsidP="00ED7C82">
            <w:pPr>
              <w:rPr>
                <w:color w:val="000000"/>
                <w:sz w:val="21"/>
                <w:szCs w:val="21"/>
              </w:rPr>
            </w:pPr>
            <w:r w:rsidRPr="00EA5368">
              <w:rPr>
                <w:color w:val="000000"/>
                <w:sz w:val="21"/>
                <w:szCs w:val="21"/>
              </w:rPr>
              <w:t>Neformaliojo ir formaliojo suaugusiųjų švietimo galimybėmis savivaldybėje besinaudojančių gyventojų dalis (proc.)</w:t>
            </w:r>
          </w:p>
        </w:tc>
        <w:tc>
          <w:tcPr>
            <w:tcW w:w="1701" w:type="dxa"/>
            <w:tcBorders>
              <w:top w:val="nil"/>
              <w:left w:val="nil"/>
              <w:bottom w:val="single" w:sz="4" w:space="0" w:color="auto"/>
              <w:right w:val="single" w:sz="4" w:space="0" w:color="auto"/>
            </w:tcBorders>
            <w:shd w:val="clear" w:color="auto" w:fill="auto"/>
            <w:noWrap/>
            <w:vAlign w:val="bottom"/>
          </w:tcPr>
          <w:p w14:paraId="7AC21C99" w14:textId="77777777" w:rsidR="00AD5E31" w:rsidRPr="00EA5368" w:rsidRDefault="00AD5E31" w:rsidP="00ED7C82">
            <w:pPr>
              <w:jc w:val="center"/>
              <w:rPr>
                <w:color w:val="000000"/>
                <w:sz w:val="21"/>
                <w:szCs w:val="21"/>
              </w:rPr>
            </w:pPr>
            <w:r>
              <w:rPr>
                <w:color w:val="000000"/>
                <w:sz w:val="21"/>
                <w:szCs w:val="21"/>
              </w:rPr>
              <w:t>17,9</w:t>
            </w:r>
          </w:p>
        </w:tc>
        <w:tc>
          <w:tcPr>
            <w:tcW w:w="1559" w:type="dxa"/>
            <w:tcBorders>
              <w:top w:val="nil"/>
              <w:left w:val="nil"/>
              <w:bottom w:val="single" w:sz="4" w:space="0" w:color="auto"/>
              <w:right w:val="single" w:sz="4" w:space="0" w:color="auto"/>
            </w:tcBorders>
            <w:shd w:val="clear" w:color="auto" w:fill="auto"/>
            <w:noWrap/>
            <w:vAlign w:val="bottom"/>
          </w:tcPr>
          <w:p w14:paraId="03D01EE2" w14:textId="754D16F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nil"/>
              <w:left w:val="nil"/>
              <w:bottom w:val="single" w:sz="4" w:space="0" w:color="auto"/>
              <w:right w:val="single" w:sz="4" w:space="0" w:color="auto"/>
            </w:tcBorders>
            <w:shd w:val="clear" w:color="auto" w:fill="auto"/>
            <w:noWrap/>
            <w:vAlign w:val="bottom"/>
          </w:tcPr>
          <w:p w14:paraId="623D7CF8" w14:textId="77777777" w:rsidR="00AD5E31" w:rsidRPr="00EA5368" w:rsidRDefault="00AD5E31" w:rsidP="00ED7C82">
            <w:pPr>
              <w:jc w:val="center"/>
              <w:rPr>
                <w:color w:val="000000"/>
                <w:sz w:val="21"/>
                <w:szCs w:val="21"/>
              </w:rPr>
            </w:pPr>
            <w:r w:rsidRPr="00EA5368">
              <w:rPr>
                <w:color w:val="000000"/>
                <w:sz w:val="21"/>
                <w:szCs w:val="21"/>
              </w:rPr>
              <w:t>18,0</w:t>
            </w:r>
          </w:p>
        </w:tc>
        <w:tc>
          <w:tcPr>
            <w:tcW w:w="1559" w:type="dxa"/>
            <w:tcBorders>
              <w:top w:val="nil"/>
              <w:left w:val="nil"/>
              <w:bottom w:val="single" w:sz="4" w:space="0" w:color="auto"/>
              <w:right w:val="single" w:sz="4" w:space="0" w:color="auto"/>
            </w:tcBorders>
            <w:shd w:val="clear" w:color="auto" w:fill="auto"/>
            <w:noWrap/>
            <w:vAlign w:val="bottom"/>
          </w:tcPr>
          <w:p w14:paraId="6BF03120" w14:textId="77777777" w:rsidR="00AD5E31" w:rsidRPr="00EA5368" w:rsidRDefault="00AD5E31" w:rsidP="00ED7C82">
            <w:pPr>
              <w:jc w:val="center"/>
              <w:rPr>
                <w:color w:val="000000"/>
                <w:sz w:val="21"/>
                <w:szCs w:val="21"/>
              </w:rPr>
            </w:pPr>
            <w:r>
              <w:rPr>
                <w:color w:val="000000"/>
                <w:sz w:val="21"/>
                <w:szCs w:val="21"/>
              </w:rPr>
              <w:t>18,0</w:t>
            </w:r>
          </w:p>
        </w:tc>
        <w:tc>
          <w:tcPr>
            <w:tcW w:w="1559" w:type="dxa"/>
            <w:tcBorders>
              <w:top w:val="nil"/>
              <w:left w:val="nil"/>
              <w:bottom w:val="single" w:sz="4" w:space="0" w:color="auto"/>
              <w:right w:val="single" w:sz="4" w:space="0" w:color="auto"/>
            </w:tcBorders>
            <w:shd w:val="clear" w:color="auto" w:fill="auto"/>
            <w:noWrap/>
            <w:vAlign w:val="bottom"/>
          </w:tcPr>
          <w:p w14:paraId="78997C34" w14:textId="77777777" w:rsidR="00AD5E31" w:rsidRPr="00C23503" w:rsidRDefault="00AD5E31" w:rsidP="00ED7C82">
            <w:pPr>
              <w:jc w:val="center"/>
              <w:rPr>
                <w:b/>
                <w:bCs/>
                <w:color w:val="000000"/>
                <w:sz w:val="21"/>
                <w:szCs w:val="21"/>
              </w:rPr>
            </w:pPr>
            <w:r w:rsidRPr="00C23503">
              <w:rPr>
                <w:b/>
                <w:bCs/>
                <w:color w:val="000000"/>
                <w:sz w:val="21"/>
                <w:szCs w:val="21"/>
              </w:rPr>
              <w:t>100</w:t>
            </w:r>
          </w:p>
        </w:tc>
      </w:tr>
      <w:tr w:rsidR="00AD5E31" w:rsidRPr="009362D2" w14:paraId="272E17B8" w14:textId="77777777" w:rsidTr="00ED7C82">
        <w:trPr>
          <w:trHeight w:val="552"/>
        </w:trPr>
        <w:tc>
          <w:tcPr>
            <w:tcW w:w="846" w:type="dxa"/>
            <w:tcBorders>
              <w:top w:val="nil"/>
              <w:left w:val="single" w:sz="4" w:space="0" w:color="auto"/>
              <w:bottom w:val="single" w:sz="4" w:space="0" w:color="auto"/>
              <w:right w:val="single" w:sz="4" w:space="0" w:color="auto"/>
            </w:tcBorders>
          </w:tcPr>
          <w:p w14:paraId="095EED0B" w14:textId="77777777" w:rsidR="00AD5E31" w:rsidRDefault="00AD5E31" w:rsidP="00ED7C82">
            <w:pPr>
              <w:rPr>
                <w:color w:val="000000"/>
                <w:sz w:val="21"/>
                <w:szCs w:val="21"/>
              </w:rPr>
            </w:pPr>
            <w:r>
              <w:rPr>
                <w:color w:val="000000"/>
                <w:sz w:val="21"/>
                <w:szCs w:val="21"/>
              </w:rPr>
              <w:t>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B8740C" w14:textId="77777777" w:rsidR="00AD5E31" w:rsidRPr="00EA5368" w:rsidRDefault="00AD5E31" w:rsidP="00ED7C82">
            <w:pPr>
              <w:rPr>
                <w:color w:val="000000"/>
                <w:sz w:val="21"/>
                <w:szCs w:val="21"/>
              </w:rPr>
            </w:pPr>
            <w:r>
              <w:rPr>
                <w:color w:val="000000"/>
                <w:sz w:val="21"/>
                <w:szCs w:val="21"/>
              </w:rPr>
              <w:t>R-3-1-1-</w:t>
            </w:r>
          </w:p>
        </w:tc>
        <w:tc>
          <w:tcPr>
            <w:tcW w:w="4678" w:type="dxa"/>
            <w:tcBorders>
              <w:top w:val="nil"/>
              <w:left w:val="nil"/>
              <w:bottom w:val="single" w:sz="4" w:space="0" w:color="auto"/>
              <w:right w:val="single" w:sz="4" w:space="0" w:color="auto"/>
            </w:tcBorders>
            <w:shd w:val="clear" w:color="auto" w:fill="auto"/>
            <w:vAlign w:val="bottom"/>
          </w:tcPr>
          <w:p w14:paraId="5448BAEA" w14:textId="77777777" w:rsidR="00AD5E31" w:rsidRPr="00EA5368" w:rsidRDefault="00AD5E31" w:rsidP="00ED7C82">
            <w:pPr>
              <w:rPr>
                <w:color w:val="000000"/>
                <w:sz w:val="21"/>
                <w:szCs w:val="21"/>
              </w:rPr>
            </w:pPr>
            <w:r w:rsidRPr="00EA5368">
              <w:rPr>
                <w:color w:val="000000"/>
                <w:sz w:val="21"/>
                <w:szCs w:val="21"/>
              </w:rPr>
              <w:t>Organizuotų kultūros renginių skaičius (vnt</w:t>
            </w:r>
            <w:r>
              <w:rPr>
                <w:color w:val="000000"/>
                <w:sz w:val="21"/>
                <w:szCs w:val="21"/>
              </w:rPr>
              <w:t>.</w:t>
            </w:r>
            <w:r w:rsidRPr="00EA5368">
              <w:rPr>
                <w:color w:val="000000"/>
                <w:sz w:val="21"/>
                <w:szCs w:val="21"/>
              </w:rPr>
              <w:t>)</w:t>
            </w:r>
          </w:p>
        </w:tc>
        <w:tc>
          <w:tcPr>
            <w:tcW w:w="1701" w:type="dxa"/>
            <w:tcBorders>
              <w:top w:val="nil"/>
              <w:left w:val="nil"/>
              <w:bottom w:val="single" w:sz="4" w:space="0" w:color="auto"/>
              <w:right w:val="single" w:sz="4" w:space="0" w:color="auto"/>
            </w:tcBorders>
            <w:shd w:val="clear" w:color="auto" w:fill="auto"/>
            <w:vAlign w:val="bottom"/>
          </w:tcPr>
          <w:p w14:paraId="05377296" w14:textId="77777777" w:rsidR="00AD5E31" w:rsidRPr="00EA5368" w:rsidRDefault="00AD5E31" w:rsidP="00ED7C82">
            <w:pPr>
              <w:jc w:val="center"/>
              <w:rPr>
                <w:color w:val="000000"/>
                <w:sz w:val="21"/>
                <w:szCs w:val="21"/>
              </w:rPr>
            </w:pPr>
            <w:r>
              <w:rPr>
                <w:color w:val="000000"/>
                <w:sz w:val="21"/>
                <w:szCs w:val="21"/>
              </w:rPr>
              <w:t>2108</w:t>
            </w:r>
          </w:p>
        </w:tc>
        <w:tc>
          <w:tcPr>
            <w:tcW w:w="1559" w:type="dxa"/>
            <w:tcBorders>
              <w:top w:val="nil"/>
              <w:left w:val="nil"/>
              <w:bottom w:val="single" w:sz="4" w:space="0" w:color="auto"/>
              <w:right w:val="single" w:sz="4" w:space="0" w:color="auto"/>
            </w:tcBorders>
            <w:shd w:val="clear" w:color="auto" w:fill="auto"/>
            <w:vAlign w:val="bottom"/>
          </w:tcPr>
          <w:p w14:paraId="3B339439" w14:textId="77777777" w:rsidR="00AD5E31" w:rsidRPr="00EA5368" w:rsidRDefault="00AD5E31" w:rsidP="00ED7C82">
            <w:pPr>
              <w:jc w:val="center"/>
              <w:rPr>
                <w:color w:val="000000"/>
                <w:sz w:val="21"/>
                <w:szCs w:val="21"/>
              </w:rPr>
            </w:pPr>
            <w:r w:rsidRPr="00CC416B">
              <w:rPr>
                <w:color w:val="000000"/>
                <w:sz w:val="21"/>
                <w:szCs w:val="21"/>
              </w:rPr>
              <w:t>2842</w:t>
            </w:r>
          </w:p>
        </w:tc>
        <w:tc>
          <w:tcPr>
            <w:tcW w:w="1701" w:type="dxa"/>
            <w:tcBorders>
              <w:top w:val="nil"/>
              <w:left w:val="nil"/>
              <w:bottom w:val="single" w:sz="4" w:space="0" w:color="auto"/>
              <w:right w:val="single" w:sz="4" w:space="0" w:color="auto"/>
            </w:tcBorders>
            <w:shd w:val="clear" w:color="auto" w:fill="auto"/>
            <w:vAlign w:val="bottom"/>
          </w:tcPr>
          <w:p w14:paraId="44CA1D3B" w14:textId="77777777" w:rsidR="00AD5E31" w:rsidRPr="00EA5368" w:rsidRDefault="00AD5E31" w:rsidP="00ED7C82">
            <w:pPr>
              <w:jc w:val="center"/>
              <w:rPr>
                <w:color w:val="000000"/>
                <w:sz w:val="21"/>
                <w:szCs w:val="21"/>
              </w:rPr>
            </w:pPr>
            <w:r w:rsidRPr="00EA5368">
              <w:rPr>
                <w:color w:val="000000"/>
                <w:sz w:val="21"/>
                <w:szCs w:val="21"/>
              </w:rPr>
              <w:t>2500</w:t>
            </w:r>
          </w:p>
        </w:tc>
        <w:tc>
          <w:tcPr>
            <w:tcW w:w="1559" w:type="dxa"/>
            <w:tcBorders>
              <w:top w:val="nil"/>
              <w:left w:val="nil"/>
              <w:bottom w:val="single" w:sz="4" w:space="0" w:color="auto"/>
              <w:right w:val="single" w:sz="4" w:space="0" w:color="auto"/>
            </w:tcBorders>
            <w:shd w:val="clear" w:color="auto" w:fill="auto"/>
            <w:vAlign w:val="bottom"/>
          </w:tcPr>
          <w:p w14:paraId="18D04810" w14:textId="77777777" w:rsidR="00AD5E31" w:rsidRPr="00EA5368" w:rsidRDefault="00AD5E31" w:rsidP="00ED7C82">
            <w:pPr>
              <w:jc w:val="center"/>
              <w:rPr>
                <w:color w:val="000000"/>
                <w:sz w:val="21"/>
                <w:szCs w:val="21"/>
              </w:rPr>
            </w:pPr>
            <w:r>
              <w:rPr>
                <w:color w:val="000000"/>
                <w:sz w:val="21"/>
                <w:szCs w:val="21"/>
              </w:rPr>
              <w:t>2978</w:t>
            </w:r>
          </w:p>
        </w:tc>
        <w:tc>
          <w:tcPr>
            <w:tcW w:w="1559" w:type="dxa"/>
            <w:tcBorders>
              <w:top w:val="nil"/>
              <w:left w:val="nil"/>
              <w:bottom w:val="single" w:sz="4" w:space="0" w:color="auto"/>
              <w:right w:val="single" w:sz="4" w:space="0" w:color="auto"/>
            </w:tcBorders>
            <w:shd w:val="clear" w:color="auto" w:fill="auto"/>
            <w:noWrap/>
            <w:vAlign w:val="bottom"/>
          </w:tcPr>
          <w:p w14:paraId="0969494F" w14:textId="77777777" w:rsidR="00AD5E31" w:rsidRPr="00C23503" w:rsidRDefault="00AD5E31" w:rsidP="00ED7C82">
            <w:pPr>
              <w:jc w:val="center"/>
              <w:rPr>
                <w:b/>
                <w:bCs/>
                <w:color w:val="000000"/>
                <w:sz w:val="21"/>
                <w:szCs w:val="21"/>
              </w:rPr>
            </w:pPr>
            <w:r w:rsidRPr="00C23503">
              <w:rPr>
                <w:b/>
                <w:bCs/>
                <w:color w:val="000000"/>
                <w:sz w:val="21"/>
                <w:szCs w:val="21"/>
              </w:rPr>
              <w:t>119,1</w:t>
            </w:r>
          </w:p>
        </w:tc>
      </w:tr>
      <w:tr w:rsidR="00AD5E31" w:rsidRPr="009362D2" w14:paraId="1C77CDAF" w14:textId="77777777" w:rsidTr="00ED7C82">
        <w:trPr>
          <w:trHeight w:val="504"/>
        </w:trPr>
        <w:tc>
          <w:tcPr>
            <w:tcW w:w="846" w:type="dxa"/>
            <w:tcBorders>
              <w:top w:val="nil"/>
              <w:left w:val="single" w:sz="4" w:space="0" w:color="auto"/>
              <w:bottom w:val="single" w:sz="4" w:space="0" w:color="auto"/>
              <w:right w:val="single" w:sz="4" w:space="0" w:color="auto"/>
            </w:tcBorders>
          </w:tcPr>
          <w:p w14:paraId="2E50B447" w14:textId="77777777" w:rsidR="00AD5E31" w:rsidRDefault="00AD5E31" w:rsidP="00ED7C82">
            <w:pPr>
              <w:rPr>
                <w:color w:val="000000"/>
                <w:sz w:val="21"/>
                <w:szCs w:val="21"/>
              </w:rPr>
            </w:pPr>
            <w:r>
              <w:rPr>
                <w:color w:val="000000"/>
                <w:sz w:val="21"/>
                <w:szCs w:val="21"/>
              </w:rPr>
              <w:t>6.</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920D7BD" w14:textId="77777777" w:rsidR="00AD5E31" w:rsidRPr="00EA5368" w:rsidRDefault="00AD5E31" w:rsidP="00ED7C82">
            <w:pPr>
              <w:rPr>
                <w:color w:val="000000"/>
                <w:sz w:val="21"/>
                <w:szCs w:val="21"/>
              </w:rPr>
            </w:pPr>
            <w:r>
              <w:rPr>
                <w:color w:val="000000"/>
                <w:sz w:val="21"/>
                <w:szCs w:val="21"/>
              </w:rPr>
              <w:t>R-3-1-2</w:t>
            </w:r>
          </w:p>
        </w:tc>
        <w:tc>
          <w:tcPr>
            <w:tcW w:w="4678" w:type="dxa"/>
            <w:tcBorders>
              <w:top w:val="nil"/>
              <w:left w:val="nil"/>
              <w:bottom w:val="single" w:sz="4" w:space="0" w:color="auto"/>
              <w:right w:val="single" w:sz="4" w:space="0" w:color="auto"/>
            </w:tcBorders>
            <w:shd w:val="clear" w:color="auto" w:fill="auto"/>
            <w:vAlign w:val="bottom"/>
          </w:tcPr>
          <w:p w14:paraId="2C016699" w14:textId="77777777" w:rsidR="00AD5E31" w:rsidRPr="00EA5368" w:rsidRDefault="00AD5E31" w:rsidP="00ED7C82">
            <w:pPr>
              <w:rPr>
                <w:color w:val="000000"/>
                <w:sz w:val="21"/>
                <w:szCs w:val="21"/>
              </w:rPr>
            </w:pPr>
            <w:r w:rsidRPr="00EA5368">
              <w:rPr>
                <w:color w:val="000000"/>
                <w:sz w:val="21"/>
                <w:szCs w:val="21"/>
              </w:rPr>
              <w:t>Organizuotų sporto renginių skaičius (vnt.)</w:t>
            </w:r>
          </w:p>
        </w:tc>
        <w:tc>
          <w:tcPr>
            <w:tcW w:w="1701" w:type="dxa"/>
            <w:tcBorders>
              <w:top w:val="nil"/>
              <w:left w:val="nil"/>
              <w:bottom w:val="single" w:sz="4" w:space="0" w:color="auto"/>
              <w:right w:val="single" w:sz="4" w:space="0" w:color="auto"/>
            </w:tcBorders>
            <w:shd w:val="clear" w:color="auto" w:fill="auto"/>
            <w:vAlign w:val="bottom"/>
          </w:tcPr>
          <w:p w14:paraId="4CC9B580" w14:textId="77777777" w:rsidR="00AD5E31" w:rsidRPr="00EA5368" w:rsidRDefault="00AD5E31" w:rsidP="00ED7C82">
            <w:pPr>
              <w:jc w:val="center"/>
              <w:rPr>
                <w:color w:val="000000"/>
                <w:sz w:val="21"/>
                <w:szCs w:val="21"/>
              </w:rPr>
            </w:pPr>
            <w:r w:rsidRPr="00CC416B">
              <w:rPr>
                <w:color w:val="000000"/>
                <w:sz w:val="21"/>
                <w:szCs w:val="21"/>
              </w:rPr>
              <w:t>298</w:t>
            </w:r>
          </w:p>
        </w:tc>
        <w:tc>
          <w:tcPr>
            <w:tcW w:w="1559" w:type="dxa"/>
            <w:tcBorders>
              <w:top w:val="nil"/>
              <w:left w:val="nil"/>
              <w:bottom w:val="single" w:sz="4" w:space="0" w:color="auto"/>
              <w:right w:val="single" w:sz="4" w:space="0" w:color="auto"/>
            </w:tcBorders>
            <w:shd w:val="clear" w:color="auto" w:fill="auto"/>
            <w:vAlign w:val="bottom"/>
          </w:tcPr>
          <w:p w14:paraId="7144D8FF" w14:textId="77777777" w:rsidR="00AD5E31" w:rsidRPr="00EA5368" w:rsidRDefault="00AD5E31" w:rsidP="00ED7C82">
            <w:pPr>
              <w:jc w:val="center"/>
              <w:rPr>
                <w:color w:val="000000"/>
                <w:sz w:val="21"/>
                <w:szCs w:val="21"/>
              </w:rPr>
            </w:pPr>
            <w:r w:rsidRPr="00CC416B">
              <w:rPr>
                <w:color w:val="000000"/>
                <w:sz w:val="21"/>
                <w:szCs w:val="21"/>
              </w:rPr>
              <w:t>390</w:t>
            </w:r>
          </w:p>
        </w:tc>
        <w:tc>
          <w:tcPr>
            <w:tcW w:w="1701" w:type="dxa"/>
            <w:tcBorders>
              <w:top w:val="nil"/>
              <w:left w:val="nil"/>
              <w:bottom w:val="single" w:sz="4" w:space="0" w:color="auto"/>
              <w:right w:val="single" w:sz="4" w:space="0" w:color="auto"/>
            </w:tcBorders>
            <w:shd w:val="clear" w:color="auto" w:fill="auto"/>
            <w:vAlign w:val="bottom"/>
          </w:tcPr>
          <w:p w14:paraId="7945A53F" w14:textId="77777777" w:rsidR="00AD5E31" w:rsidRPr="00EA5368" w:rsidRDefault="00AD5E31" w:rsidP="00ED7C82">
            <w:pPr>
              <w:jc w:val="center"/>
              <w:rPr>
                <w:color w:val="000000"/>
                <w:sz w:val="21"/>
                <w:szCs w:val="21"/>
              </w:rPr>
            </w:pPr>
            <w:r w:rsidRPr="00EA5368">
              <w:rPr>
                <w:color w:val="000000"/>
                <w:sz w:val="21"/>
                <w:szCs w:val="21"/>
              </w:rPr>
              <w:t>310</w:t>
            </w:r>
          </w:p>
        </w:tc>
        <w:tc>
          <w:tcPr>
            <w:tcW w:w="1559" w:type="dxa"/>
            <w:tcBorders>
              <w:top w:val="nil"/>
              <w:left w:val="nil"/>
              <w:bottom w:val="single" w:sz="4" w:space="0" w:color="auto"/>
              <w:right w:val="single" w:sz="4" w:space="0" w:color="auto"/>
            </w:tcBorders>
            <w:shd w:val="clear" w:color="auto" w:fill="auto"/>
            <w:vAlign w:val="bottom"/>
          </w:tcPr>
          <w:p w14:paraId="7FE15067" w14:textId="77777777" w:rsidR="00AD5E31" w:rsidRPr="00EA5368" w:rsidRDefault="00AD5E31" w:rsidP="00ED7C82">
            <w:pPr>
              <w:jc w:val="center"/>
              <w:rPr>
                <w:color w:val="000000"/>
                <w:sz w:val="21"/>
                <w:szCs w:val="21"/>
              </w:rPr>
            </w:pPr>
            <w:r>
              <w:rPr>
                <w:color w:val="000000"/>
                <w:sz w:val="21"/>
                <w:szCs w:val="21"/>
              </w:rPr>
              <w:t>433</w:t>
            </w:r>
          </w:p>
        </w:tc>
        <w:tc>
          <w:tcPr>
            <w:tcW w:w="1559" w:type="dxa"/>
            <w:tcBorders>
              <w:top w:val="nil"/>
              <w:left w:val="nil"/>
              <w:bottom w:val="single" w:sz="4" w:space="0" w:color="auto"/>
              <w:right w:val="single" w:sz="4" w:space="0" w:color="auto"/>
            </w:tcBorders>
            <w:shd w:val="clear" w:color="auto" w:fill="auto"/>
            <w:noWrap/>
            <w:vAlign w:val="bottom"/>
          </w:tcPr>
          <w:p w14:paraId="01D67CA1" w14:textId="77777777" w:rsidR="00AD5E31" w:rsidRPr="00C23503" w:rsidRDefault="00AD5E31" w:rsidP="00ED7C82">
            <w:pPr>
              <w:jc w:val="center"/>
              <w:rPr>
                <w:b/>
                <w:bCs/>
                <w:color w:val="000000"/>
                <w:sz w:val="21"/>
                <w:szCs w:val="21"/>
              </w:rPr>
            </w:pPr>
            <w:r w:rsidRPr="00C23503">
              <w:rPr>
                <w:b/>
                <w:bCs/>
                <w:color w:val="000000"/>
                <w:sz w:val="21"/>
                <w:szCs w:val="21"/>
              </w:rPr>
              <w:t>139,7</w:t>
            </w:r>
          </w:p>
        </w:tc>
      </w:tr>
      <w:tr w:rsidR="00AD5E31" w:rsidRPr="009362D2" w14:paraId="293CF6D1" w14:textId="77777777" w:rsidTr="00ED7C82">
        <w:trPr>
          <w:trHeight w:val="569"/>
        </w:trPr>
        <w:tc>
          <w:tcPr>
            <w:tcW w:w="846" w:type="dxa"/>
            <w:tcBorders>
              <w:top w:val="single" w:sz="4" w:space="0" w:color="auto"/>
              <w:left w:val="single" w:sz="4" w:space="0" w:color="auto"/>
              <w:bottom w:val="single" w:sz="4" w:space="0" w:color="auto"/>
              <w:right w:val="single" w:sz="4" w:space="0" w:color="auto"/>
            </w:tcBorders>
          </w:tcPr>
          <w:p w14:paraId="3B1A77F6" w14:textId="77777777" w:rsidR="00AD5E31" w:rsidRDefault="00AD5E31" w:rsidP="00ED7C82">
            <w:pPr>
              <w:rPr>
                <w:color w:val="000000"/>
                <w:sz w:val="21"/>
                <w:szCs w:val="21"/>
              </w:rPr>
            </w:pPr>
            <w:r>
              <w:rPr>
                <w:color w:val="000000"/>
                <w:sz w:val="21"/>
                <w:szCs w:val="21"/>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8EA7E" w14:textId="77777777" w:rsidR="00AD5E31" w:rsidRPr="00EA5368" w:rsidRDefault="00AD5E31" w:rsidP="00ED7C82">
            <w:pPr>
              <w:rPr>
                <w:color w:val="000000"/>
                <w:sz w:val="21"/>
                <w:szCs w:val="21"/>
              </w:rPr>
            </w:pPr>
            <w:r>
              <w:rPr>
                <w:color w:val="000000"/>
                <w:sz w:val="21"/>
                <w:szCs w:val="21"/>
              </w:rPr>
              <w:t>R-3-1-3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16C89A40" w14:textId="77777777" w:rsidR="00AD5E31" w:rsidRPr="00EA5368" w:rsidRDefault="00AD5E31" w:rsidP="00ED7C82">
            <w:pPr>
              <w:rPr>
                <w:color w:val="000000"/>
                <w:sz w:val="21"/>
                <w:szCs w:val="21"/>
              </w:rPr>
            </w:pPr>
            <w:r w:rsidRPr="00EA5368">
              <w:rPr>
                <w:color w:val="000000"/>
                <w:sz w:val="21"/>
                <w:szCs w:val="21"/>
              </w:rPr>
              <w:t>Jaunų asmenų, besilankančių atvirose jaunimo erdvėse ir atviruose jaunimo centruose, skaičius (</w:t>
            </w:r>
            <w:proofErr w:type="spellStart"/>
            <w:r w:rsidRPr="00EA5368">
              <w:rPr>
                <w:color w:val="000000"/>
                <w:sz w:val="21"/>
                <w:szCs w:val="21"/>
              </w:rPr>
              <w:t>asm</w:t>
            </w:r>
            <w:proofErr w:type="spellEnd"/>
            <w:r w:rsidRPr="00EA5368">
              <w:rPr>
                <w:color w:val="000000"/>
                <w:sz w:val="21"/>
                <w:szCs w:val="21"/>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8D23EC0" w14:textId="29998CA5"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4BE2541" w14:textId="2977EF4F"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DA7F41C" w14:textId="77777777" w:rsidR="00AD5E31" w:rsidRPr="00EA5368" w:rsidRDefault="00AD5E31" w:rsidP="00ED7C82">
            <w:pPr>
              <w:jc w:val="center"/>
              <w:rPr>
                <w:color w:val="000000"/>
                <w:sz w:val="21"/>
                <w:szCs w:val="21"/>
              </w:rPr>
            </w:pPr>
            <w:r w:rsidRPr="00EA5368">
              <w:rPr>
                <w:color w:val="000000"/>
                <w:sz w:val="21"/>
                <w:szCs w:val="21"/>
              </w:rPr>
              <w:t>280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F4CAEED" w14:textId="77777777" w:rsidR="00AD5E31" w:rsidRPr="00EA5368" w:rsidRDefault="00AD5E31" w:rsidP="00ED7C82">
            <w:pPr>
              <w:jc w:val="center"/>
              <w:rPr>
                <w:color w:val="000000"/>
                <w:sz w:val="21"/>
                <w:szCs w:val="21"/>
              </w:rPr>
            </w:pPr>
            <w:r>
              <w:rPr>
                <w:color w:val="000000"/>
                <w:sz w:val="21"/>
                <w:szCs w:val="21"/>
              </w:rPr>
              <w:t>451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F86A3" w14:textId="77777777" w:rsidR="00AD5E31" w:rsidRPr="00C23503" w:rsidRDefault="00AD5E31" w:rsidP="00ED7C82">
            <w:pPr>
              <w:jc w:val="center"/>
              <w:rPr>
                <w:b/>
                <w:bCs/>
                <w:color w:val="000000"/>
                <w:sz w:val="21"/>
                <w:szCs w:val="21"/>
              </w:rPr>
            </w:pPr>
            <w:r w:rsidRPr="00C23503">
              <w:rPr>
                <w:b/>
                <w:bCs/>
                <w:color w:val="000000"/>
                <w:sz w:val="21"/>
                <w:szCs w:val="21"/>
              </w:rPr>
              <w:t>161</w:t>
            </w:r>
          </w:p>
        </w:tc>
      </w:tr>
      <w:tr w:rsidR="00AD5E31" w:rsidRPr="009362D2" w14:paraId="1A248A66" w14:textId="77777777" w:rsidTr="00ED7C82">
        <w:trPr>
          <w:trHeight w:val="675"/>
        </w:trPr>
        <w:tc>
          <w:tcPr>
            <w:tcW w:w="846" w:type="dxa"/>
            <w:tcBorders>
              <w:top w:val="single" w:sz="4" w:space="0" w:color="auto"/>
              <w:left w:val="single" w:sz="4" w:space="0" w:color="auto"/>
              <w:bottom w:val="single" w:sz="4" w:space="0" w:color="auto"/>
              <w:right w:val="single" w:sz="4" w:space="0" w:color="auto"/>
            </w:tcBorders>
          </w:tcPr>
          <w:p w14:paraId="22D578C2" w14:textId="77777777" w:rsidR="00AD5E31" w:rsidRDefault="00AD5E31" w:rsidP="00ED7C82">
            <w:pPr>
              <w:rPr>
                <w:color w:val="000000"/>
                <w:sz w:val="21"/>
                <w:szCs w:val="21"/>
              </w:rPr>
            </w:pPr>
            <w:r>
              <w:rPr>
                <w:color w:val="000000"/>
                <w:sz w:val="21"/>
                <w:szCs w:val="21"/>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6733B" w14:textId="77777777" w:rsidR="00AD5E31" w:rsidRPr="00EA5368" w:rsidRDefault="00AD5E31" w:rsidP="00ED7C82">
            <w:pPr>
              <w:rPr>
                <w:color w:val="000000"/>
                <w:sz w:val="21"/>
                <w:szCs w:val="21"/>
              </w:rPr>
            </w:pPr>
            <w:r>
              <w:rPr>
                <w:color w:val="000000"/>
                <w:sz w:val="21"/>
                <w:szCs w:val="21"/>
              </w:rPr>
              <w:t>R-4-1-1</w:t>
            </w:r>
          </w:p>
        </w:tc>
        <w:tc>
          <w:tcPr>
            <w:tcW w:w="4678" w:type="dxa"/>
            <w:tcBorders>
              <w:top w:val="single" w:sz="4" w:space="0" w:color="auto"/>
              <w:left w:val="nil"/>
              <w:bottom w:val="single" w:sz="4" w:space="0" w:color="auto"/>
              <w:right w:val="single" w:sz="4" w:space="0" w:color="auto"/>
            </w:tcBorders>
            <w:shd w:val="clear" w:color="auto" w:fill="auto"/>
            <w:vAlign w:val="bottom"/>
          </w:tcPr>
          <w:p w14:paraId="2AFF8696" w14:textId="77777777" w:rsidR="00AD5E31" w:rsidRPr="00EA5368" w:rsidRDefault="00AD5E31" w:rsidP="00ED7C82">
            <w:pPr>
              <w:rPr>
                <w:color w:val="000000"/>
                <w:sz w:val="21"/>
                <w:szCs w:val="21"/>
              </w:rPr>
            </w:pPr>
            <w:r w:rsidRPr="00EA5368">
              <w:rPr>
                <w:color w:val="000000"/>
                <w:sz w:val="21"/>
                <w:szCs w:val="21"/>
              </w:rPr>
              <w:t>NVO teikiamų socialinių paslaugų gavėjų skaičius (</w:t>
            </w:r>
            <w:proofErr w:type="spellStart"/>
            <w:r w:rsidRPr="00EA5368">
              <w:rPr>
                <w:color w:val="000000"/>
                <w:sz w:val="21"/>
                <w:szCs w:val="21"/>
              </w:rPr>
              <w:t>asm</w:t>
            </w:r>
            <w:proofErr w:type="spellEnd"/>
            <w:r w:rsidRPr="00EA5368">
              <w:rPr>
                <w:color w:val="000000"/>
                <w:sz w:val="21"/>
                <w:szCs w:val="21"/>
              </w:rPr>
              <w:t>.) ir jo pokytis palyginti su praėjusiais metais (proc.)</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7DAEE8D" w14:textId="02B5599B"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4FE6AB2" w14:textId="792465D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F4FEF79" w14:textId="77777777" w:rsidR="00AD5E31" w:rsidRPr="00EA5368" w:rsidRDefault="00AD5E31" w:rsidP="00ED7C82">
            <w:pPr>
              <w:jc w:val="center"/>
              <w:rPr>
                <w:color w:val="000000"/>
                <w:sz w:val="21"/>
                <w:szCs w:val="21"/>
              </w:rPr>
            </w:pPr>
            <w:r w:rsidRPr="00EA5368">
              <w:rPr>
                <w:color w:val="000000"/>
                <w:sz w:val="21"/>
                <w:szCs w:val="21"/>
              </w:rPr>
              <w:t>495/10,0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8A2F9BB" w14:textId="77777777" w:rsidR="00AD5E31" w:rsidRPr="00EA5368" w:rsidRDefault="00AD5E31" w:rsidP="00ED7C82">
            <w:pPr>
              <w:jc w:val="center"/>
              <w:rPr>
                <w:color w:val="000000"/>
                <w:sz w:val="21"/>
                <w:szCs w:val="21"/>
              </w:rPr>
            </w:pPr>
            <w:r>
              <w:rPr>
                <w:color w:val="000000"/>
                <w:sz w:val="21"/>
                <w:szCs w:val="21"/>
              </w:rPr>
              <w:t>573/11,3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F534FAD" w14:textId="77777777" w:rsidR="00AD5E31" w:rsidRPr="00C23503" w:rsidRDefault="00AD5E31" w:rsidP="00ED7C82">
            <w:pPr>
              <w:jc w:val="center"/>
              <w:rPr>
                <w:b/>
                <w:bCs/>
                <w:color w:val="000000"/>
                <w:sz w:val="21"/>
                <w:szCs w:val="21"/>
              </w:rPr>
            </w:pPr>
            <w:r w:rsidRPr="00C23503">
              <w:rPr>
                <w:b/>
                <w:bCs/>
                <w:color w:val="000000"/>
                <w:sz w:val="21"/>
                <w:szCs w:val="21"/>
              </w:rPr>
              <w:t>115,8</w:t>
            </w:r>
          </w:p>
        </w:tc>
      </w:tr>
      <w:tr w:rsidR="00AD5E31" w:rsidRPr="009362D2" w14:paraId="0881ADD6" w14:textId="77777777" w:rsidTr="00ED7C82">
        <w:trPr>
          <w:trHeight w:val="255"/>
        </w:trPr>
        <w:tc>
          <w:tcPr>
            <w:tcW w:w="846" w:type="dxa"/>
            <w:tcBorders>
              <w:top w:val="nil"/>
              <w:left w:val="single" w:sz="4" w:space="0" w:color="auto"/>
              <w:bottom w:val="single" w:sz="4" w:space="0" w:color="auto"/>
              <w:right w:val="single" w:sz="4" w:space="0" w:color="auto"/>
            </w:tcBorders>
          </w:tcPr>
          <w:p w14:paraId="06DE29C6" w14:textId="77777777" w:rsidR="00AD5E31" w:rsidRPr="006F276E" w:rsidRDefault="00AD5E31" w:rsidP="00ED7C82">
            <w:pPr>
              <w:rPr>
                <w:color w:val="000000"/>
                <w:sz w:val="21"/>
                <w:szCs w:val="21"/>
              </w:rPr>
            </w:pPr>
            <w:r>
              <w:rPr>
                <w:color w:val="000000"/>
                <w:sz w:val="21"/>
                <w:szCs w:val="21"/>
              </w:rPr>
              <w:t>9.</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3F545AF"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5-1-1</w:t>
            </w:r>
          </w:p>
        </w:tc>
        <w:tc>
          <w:tcPr>
            <w:tcW w:w="4678" w:type="dxa"/>
            <w:tcBorders>
              <w:top w:val="nil"/>
              <w:left w:val="nil"/>
              <w:bottom w:val="single" w:sz="4" w:space="0" w:color="auto"/>
              <w:right w:val="single" w:sz="4" w:space="0" w:color="auto"/>
            </w:tcBorders>
            <w:shd w:val="clear" w:color="auto" w:fill="auto"/>
            <w:vAlign w:val="bottom"/>
          </w:tcPr>
          <w:p w14:paraId="437EF941" w14:textId="77777777" w:rsidR="00AD5E31" w:rsidRPr="00EA5368" w:rsidRDefault="00AD5E31" w:rsidP="00ED7C82">
            <w:pPr>
              <w:rPr>
                <w:color w:val="000000"/>
                <w:sz w:val="21"/>
                <w:szCs w:val="21"/>
              </w:rPr>
            </w:pPr>
            <w:r w:rsidRPr="00EA5368">
              <w:rPr>
                <w:color w:val="000000"/>
                <w:sz w:val="21"/>
                <w:szCs w:val="21"/>
              </w:rPr>
              <w:t>Įgyvendintų viešosios aplinkos ir objektų plėtros, atnaujinimo ir pritaikymo visuomenės poreikiams projektų skaičius, vnt.</w:t>
            </w:r>
          </w:p>
        </w:tc>
        <w:tc>
          <w:tcPr>
            <w:tcW w:w="1701" w:type="dxa"/>
            <w:tcBorders>
              <w:top w:val="nil"/>
              <w:left w:val="nil"/>
              <w:bottom w:val="single" w:sz="4" w:space="0" w:color="auto"/>
              <w:right w:val="single" w:sz="4" w:space="0" w:color="auto"/>
            </w:tcBorders>
            <w:shd w:val="clear" w:color="auto" w:fill="auto"/>
            <w:noWrap/>
            <w:vAlign w:val="bottom"/>
          </w:tcPr>
          <w:p w14:paraId="792D12AB" w14:textId="023B439D"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nil"/>
              <w:left w:val="nil"/>
              <w:bottom w:val="single" w:sz="4" w:space="0" w:color="auto"/>
              <w:right w:val="single" w:sz="4" w:space="0" w:color="auto"/>
            </w:tcBorders>
            <w:shd w:val="clear" w:color="auto" w:fill="auto"/>
            <w:noWrap/>
            <w:vAlign w:val="bottom"/>
          </w:tcPr>
          <w:p w14:paraId="51322514" w14:textId="77777777" w:rsidR="00AD5E31" w:rsidRPr="00EA5368" w:rsidRDefault="00AD5E31" w:rsidP="00ED7C82">
            <w:pPr>
              <w:jc w:val="center"/>
              <w:rPr>
                <w:color w:val="000000"/>
                <w:sz w:val="21"/>
                <w:szCs w:val="21"/>
              </w:rPr>
            </w:pPr>
            <w:r>
              <w:rPr>
                <w:color w:val="000000"/>
                <w:sz w:val="21"/>
                <w:szCs w:val="21"/>
              </w:rPr>
              <w:t>4</w:t>
            </w:r>
          </w:p>
        </w:tc>
        <w:tc>
          <w:tcPr>
            <w:tcW w:w="1701" w:type="dxa"/>
            <w:tcBorders>
              <w:top w:val="nil"/>
              <w:left w:val="nil"/>
              <w:bottom w:val="single" w:sz="4" w:space="0" w:color="auto"/>
              <w:right w:val="single" w:sz="4" w:space="0" w:color="auto"/>
            </w:tcBorders>
            <w:shd w:val="clear" w:color="auto" w:fill="auto"/>
            <w:noWrap/>
            <w:vAlign w:val="bottom"/>
          </w:tcPr>
          <w:p w14:paraId="0BC54CF5" w14:textId="77777777" w:rsidR="00AD5E31" w:rsidRPr="00EA5368" w:rsidRDefault="00AD5E31" w:rsidP="00ED7C82">
            <w:pPr>
              <w:jc w:val="center"/>
              <w:rPr>
                <w:color w:val="000000"/>
                <w:sz w:val="21"/>
                <w:szCs w:val="21"/>
              </w:rPr>
            </w:pPr>
            <w:r w:rsidRPr="00EA5368">
              <w:rPr>
                <w:color w:val="000000"/>
                <w:sz w:val="21"/>
                <w:szCs w:val="21"/>
              </w:rPr>
              <w:t>2</w:t>
            </w:r>
          </w:p>
        </w:tc>
        <w:tc>
          <w:tcPr>
            <w:tcW w:w="1559" w:type="dxa"/>
            <w:tcBorders>
              <w:top w:val="nil"/>
              <w:left w:val="nil"/>
              <w:bottom w:val="single" w:sz="4" w:space="0" w:color="auto"/>
              <w:right w:val="single" w:sz="4" w:space="0" w:color="auto"/>
            </w:tcBorders>
            <w:shd w:val="clear" w:color="auto" w:fill="auto"/>
            <w:noWrap/>
            <w:vAlign w:val="bottom"/>
          </w:tcPr>
          <w:p w14:paraId="2B25FA91" w14:textId="77777777" w:rsidR="00AD5E31" w:rsidRPr="00EA5368" w:rsidRDefault="00AD5E31" w:rsidP="00ED7C82">
            <w:pPr>
              <w:jc w:val="center"/>
              <w:rPr>
                <w:color w:val="000000"/>
                <w:sz w:val="21"/>
                <w:szCs w:val="21"/>
              </w:rPr>
            </w:pPr>
            <w:r>
              <w:rPr>
                <w:color w:val="000000"/>
                <w:sz w:val="21"/>
                <w:szCs w:val="21"/>
              </w:rPr>
              <w:t>3</w:t>
            </w:r>
          </w:p>
        </w:tc>
        <w:tc>
          <w:tcPr>
            <w:tcW w:w="1559" w:type="dxa"/>
            <w:tcBorders>
              <w:top w:val="nil"/>
              <w:left w:val="nil"/>
              <w:bottom w:val="single" w:sz="4" w:space="0" w:color="auto"/>
              <w:right w:val="single" w:sz="4" w:space="0" w:color="auto"/>
            </w:tcBorders>
            <w:shd w:val="clear" w:color="auto" w:fill="auto"/>
            <w:noWrap/>
            <w:vAlign w:val="bottom"/>
          </w:tcPr>
          <w:p w14:paraId="6B0A62EA" w14:textId="77777777" w:rsidR="00AD5E31" w:rsidRPr="00C23503" w:rsidRDefault="00AD5E31" w:rsidP="00ED7C82">
            <w:pPr>
              <w:jc w:val="center"/>
              <w:rPr>
                <w:b/>
                <w:bCs/>
                <w:color w:val="000000"/>
                <w:sz w:val="21"/>
                <w:szCs w:val="21"/>
              </w:rPr>
            </w:pPr>
            <w:r w:rsidRPr="00C23503">
              <w:rPr>
                <w:b/>
                <w:bCs/>
                <w:color w:val="000000"/>
                <w:sz w:val="21"/>
                <w:szCs w:val="21"/>
              </w:rPr>
              <w:t>150</w:t>
            </w:r>
          </w:p>
        </w:tc>
      </w:tr>
      <w:tr w:rsidR="00AD5E31" w:rsidRPr="009362D2" w14:paraId="2AD93E97" w14:textId="77777777" w:rsidTr="00ED7C82">
        <w:trPr>
          <w:trHeight w:val="567"/>
        </w:trPr>
        <w:tc>
          <w:tcPr>
            <w:tcW w:w="846" w:type="dxa"/>
            <w:tcBorders>
              <w:top w:val="nil"/>
              <w:left w:val="single" w:sz="4" w:space="0" w:color="auto"/>
              <w:bottom w:val="single" w:sz="4" w:space="0" w:color="auto"/>
              <w:right w:val="single" w:sz="4" w:space="0" w:color="auto"/>
            </w:tcBorders>
          </w:tcPr>
          <w:p w14:paraId="71F6A3E9" w14:textId="77777777" w:rsidR="00AD5E31" w:rsidRPr="006F276E" w:rsidRDefault="00AD5E31" w:rsidP="00ED7C82">
            <w:pPr>
              <w:rPr>
                <w:color w:val="000000"/>
                <w:sz w:val="21"/>
                <w:szCs w:val="21"/>
              </w:rPr>
            </w:pPr>
            <w:r>
              <w:rPr>
                <w:color w:val="000000"/>
                <w:sz w:val="21"/>
                <w:szCs w:val="21"/>
              </w:rPr>
              <w:t>10.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DFB1230"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5-1-2</w:t>
            </w:r>
          </w:p>
        </w:tc>
        <w:tc>
          <w:tcPr>
            <w:tcW w:w="4678" w:type="dxa"/>
            <w:tcBorders>
              <w:top w:val="nil"/>
              <w:left w:val="nil"/>
              <w:bottom w:val="single" w:sz="4" w:space="0" w:color="auto"/>
              <w:right w:val="single" w:sz="4" w:space="0" w:color="auto"/>
            </w:tcBorders>
            <w:shd w:val="clear" w:color="auto" w:fill="auto"/>
            <w:vAlign w:val="bottom"/>
          </w:tcPr>
          <w:p w14:paraId="43F58EAF" w14:textId="77777777" w:rsidR="00AD5E31" w:rsidRPr="00EA5368" w:rsidRDefault="00AD5E31" w:rsidP="00ED7C82">
            <w:pPr>
              <w:rPr>
                <w:color w:val="000000"/>
                <w:sz w:val="21"/>
                <w:szCs w:val="21"/>
              </w:rPr>
            </w:pPr>
            <w:r w:rsidRPr="00EA5368">
              <w:rPr>
                <w:color w:val="000000"/>
                <w:sz w:val="21"/>
                <w:szCs w:val="21"/>
              </w:rPr>
              <w:t>Vietinės reikšmės kelių su patobulinta danga ilgio dalis bendrame vietinės reikšmės kelių ilgyje, proc.</w:t>
            </w:r>
          </w:p>
        </w:tc>
        <w:tc>
          <w:tcPr>
            <w:tcW w:w="1701" w:type="dxa"/>
            <w:tcBorders>
              <w:top w:val="nil"/>
              <w:left w:val="nil"/>
              <w:bottom w:val="single" w:sz="4" w:space="0" w:color="auto"/>
              <w:right w:val="single" w:sz="4" w:space="0" w:color="auto"/>
            </w:tcBorders>
            <w:shd w:val="clear" w:color="auto" w:fill="auto"/>
            <w:noWrap/>
            <w:vAlign w:val="bottom"/>
          </w:tcPr>
          <w:p w14:paraId="3E6FA1D9" w14:textId="77777777" w:rsidR="00AD5E31" w:rsidRPr="000416E5" w:rsidRDefault="00AD5E31" w:rsidP="00ED7C82">
            <w:pPr>
              <w:jc w:val="center"/>
              <w:rPr>
                <w:color w:val="000000"/>
                <w:sz w:val="21"/>
                <w:szCs w:val="21"/>
              </w:rPr>
            </w:pPr>
            <w:r w:rsidRPr="000416E5">
              <w:rPr>
                <w:color w:val="000000"/>
                <w:sz w:val="21"/>
                <w:szCs w:val="21"/>
              </w:rPr>
              <w:t>8,0</w:t>
            </w:r>
          </w:p>
        </w:tc>
        <w:tc>
          <w:tcPr>
            <w:tcW w:w="1559" w:type="dxa"/>
            <w:tcBorders>
              <w:top w:val="nil"/>
              <w:left w:val="nil"/>
              <w:bottom w:val="single" w:sz="4" w:space="0" w:color="auto"/>
              <w:right w:val="single" w:sz="4" w:space="0" w:color="auto"/>
            </w:tcBorders>
            <w:shd w:val="clear" w:color="auto" w:fill="auto"/>
            <w:noWrap/>
            <w:vAlign w:val="bottom"/>
          </w:tcPr>
          <w:p w14:paraId="5BA0C63D" w14:textId="77777777" w:rsidR="00AD5E31" w:rsidRPr="000416E5" w:rsidRDefault="00AD5E31" w:rsidP="00ED7C82">
            <w:pPr>
              <w:jc w:val="center"/>
              <w:rPr>
                <w:color w:val="000000"/>
                <w:sz w:val="21"/>
                <w:szCs w:val="21"/>
              </w:rPr>
            </w:pPr>
            <w:r w:rsidRPr="000416E5">
              <w:rPr>
                <w:color w:val="000000"/>
                <w:sz w:val="21"/>
                <w:szCs w:val="21"/>
              </w:rPr>
              <w:t>8,2</w:t>
            </w:r>
          </w:p>
        </w:tc>
        <w:tc>
          <w:tcPr>
            <w:tcW w:w="1701" w:type="dxa"/>
            <w:tcBorders>
              <w:top w:val="nil"/>
              <w:left w:val="nil"/>
              <w:bottom w:val="single" w:sz="4" w:space="0" w:color="auto"/>
              <w:right w:val="single" w:sz="4" w:space="0" w:color="auto"/>
            </w:tcBorders>
            <w:shd w:val="clear" w:color="auto" w:fill="auto"/>
            <w:noWrap/>
            <w:vAlign w:val="bottom"/>
          </w:tcPr>
          <w:p w14:paraId="41E20C25" w14:textId="77777777" w:rsidR="00AD5E31" w:rsidRPr="00EA5368" w:rsidRDefault="00AD5E31" w:rsidP="00ED7C82">
            <w:pPr>
              <w:jc w:val="center"/>
              <w:rPr>
                <w:color w:val="000000"/>
                <w:sz w:val="21"/>
                <w:szCs w:val="21"/>
              </w:rPr>
            </w:pPr>
            <w:r w:rsidRPr="00EA5368">
              <w:rPr>
                <w:color w:val="000000"/>
                <w:sz w:val="21"/>
                <w:szCs w:val="21"/>
              </w:rPr>
              <w:t>8,1</w:t>
            </w:r>
          </w:p>
        </w:tc>
        <w:tc>
          <w:tcPr>
            <w:tcW w:w="1559" w:type="dxa"/>
            <w:tcBorders>
              <w:top w:val="nil"/>
              <w:left w:val="nil"/>
              <w:bottom w:val="single" w:sz="4" w:space="0" w:color="auto"/>
              <w:right w:val="single" w:sz="4" w:space="0" w:color="auto"/>
            </w:tcBorders>
            <w:shd w:val="clear" w:color="auto" w:fill="auto"/>
            <w:noWrap/>
            <w:vAlign w:val="bottom"/>
          </w:tcPr>
          <w:p w14:paraId="17F8B632" w14:textId="77777777" w:rsidR="00AD5E31" w:rsidRPr="00EA5368" w:rsidRDefault="00AD5E31" w:rsidP="00ED7C82">
            <w:pPr>
              <w:jc w:val="center"/>
              <w:rPr>
                <w:color w:val="000000"/>
                <w:sz w:val="21"/>
                <w:szCs w:val="21"/>
              </w:rPr>
            </w:pPr>
            <w:r>
              <w:rPr>
                <w:color w:val="000000"/>
                <w:sz w:val="21"/>
                <w:szCs w:val="21"/>
              </w:rPr>
              <w:t>8,2</w:t>
            </w:r>
          </w:p>
        </w:tc>
        <w:tc>
          <w:tcPr>
            <w:tcW w:w="1559" w:type="dxa"/>
            <w:tcBorders>
              <w:top w:val="nil"/>
              <w:left w:val="nil"/>
              <w:bottom w:val="single" w:sz="4" w:space="0" w:color="auto"/>
              <w:right w:val="single" w:sz="4" w:space="0" w:color="auto"/>
            </w:tcBorders>
            <w:shd w:val="clear" w:color="auto" w:fill="auto"/>
            <w:noWrap/>
            <w:vAlign w:val="bottom"/>
          </w:tcPr>
          <w:p w14:paraId="3B724BF8" w14:textId="77777777" w:rsidR="00AD5E31" w:rsidRPr="00C23503" w:rsidRDefault="00AD5E31" w:rsidP="00ED7C82">
            <w:pPr>
              <w:jc w:val="center"/>
              <w:rPr>
                <w:b/>
                <w:bCs/>
                <w:color w:val="000000"/>
                <w:sz w:val="21"/>
                <w:szCs w:val="21"/>
              </w:rPr>
            </w:pPr>
            <w:r w:rsidRPr="00C23503">
              <w:rPr>
                <w:b/>
                <w:bCs/>
                <w:color w:val="000000"/>
                <w:sz w:val="21"/>
                <w:szCs w:val="21"/>
              </w:rPr>
              <w:t>101,2</w:t>
            </w:r>
          </w:p>
        </w:tc>
      </w:tr>
      <w:tr w:rsidR="00AD5E31" w:rsidRPr="009362D2" w14:paraId="665025CE" w14:textId="77777777" w:rsidTr="00ED7C82">
        <w:trPr>
          <w:trHeight w:val="510"/>
        </w:trPr>
        <w:tc>
          <w:tcPr>
            <w:tcW w:w="846" w:type="dxa"/>
            <w:tcBorders>
              <w:top w:val="nil"/>
              <w:left w:val="single" w:sz="4" w:space="0" w:color="auto"/>
              <w:bottom w:val="single" w:sz="4" w:space="0" w:color="auto"/>
              <w:right w:val="single" w:sz="4" w:space="0" w:color="auto"/>
            </w:tcBorders>
          </w:tcPr>
          <w:p w14:paraId="6B42E3FF" w14:textId="77777777" w:rsidR="00AD5E31" w:rsidRPr="006F276E" w:rsidRDefault="00AD5E31" w:rsidP="00ED7C82">
            <w:pPr>
              <w:rPr>
                <w:color w:val="000000"/>
                <w:sz w:val="21"/>
                <w:szCs w:val="21"/>
              </w:rPr>
            </w:pPr>
            <w:r>
              <w:rPr>
                <w:color w:val="000000"/>
                <w:sz w:val="21"/>
                <w:szCs w:val="21"/>
              </w:rPr>
              <w:t>11.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318FDF"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5-2-1</w:t>
            </w:r>
          </w:p>
        </w:tc>
        <w:tc>
          <w:tcPr>
            <w:tcW w:w="4678" w:type="dxa"/>
            <w:tcBorders>
              <w:top w:val="nil"/>
              <w:left w:val="nil"/>
              <w:bottom w:val="single" w:sz="4" w:space="0" w:color="auto"/>
              <w:right w:val="single" w:sz="4" w:space="0" w:color="auto"/>
            </w:tcBorders>
            <w:shd w:val="clear" w:color="auto" w:fill="auto"/>
            <w:vAlign w:val="bottom"/>
          </w:tcPr>
          <w:p w14:paraId="08691696" w14:textId="77777777" w:rsidR="00AD5E31" w:rsidRPr="00EA5368" w:rsidRDefault="00AD5E31" w:rsidP="00ED7C82">
            <w:pPr>
              <w:rPr>
                <w:color w:val="000000"/>
                <w:sz w:val="21"/>
                <w:szCs w:val="21"/>
              </w:rPr>
            </w:pPr>
            <w:r w:rsidRPr="00EA5368">
              <w:rPr>
                <w:color w:val="000000"/>
                <w:sz w:val="21"/>
                <w:szCs w:val="21"/>
              </w:rPr>
              <w:t>Parengtų teritorijų planavimo dokumentų (specialiųjų planų, detaliųjų planų) skaičius, vnt.</w:t>
            </w:r>
          </w:p>
        </w:tc>
        <w:tc>
          <w:tcPr>
            <w:tcW w:w="1701" w:type="dxa"/>
            <w:tcBorders>
              <w:top w:val="nil"/>
              <w:left w:val="nil"/>
              <w:bottom w:val="single" w:sz="4" w:space="0" w:color="auto"/>
              <w:right w:val="single" w:sz="4" w:space="0" w:color="auto"/>
            </w:tcBorders>
            <w:shd w:val="clear" w:color="auto" w:fill="auto"/>
            <w:noWrap/>
            <w:vAlign w:val="bottom"/>
          </w:tcPr>
          <w:p w14:paraId="4294314A" w14:textId="77777777" w:rsidR="00AD5E31" w:rsidRPr="00EA5368" w:rsidRDefault="00AD5E31" w:rsidP="00ED7C82">
            <w:pPr>
              <w:jc w:val="center"/>
              <w:rPr>
                <w:color w:val="000000"/>
                <w:sz w:val="21"/>
                <w:szCs w:val="21"/>
              </w:rPr>
            </w:pPr>
            <w:r>
              <w:rPr>
                <w:color w:val="000000"/>
                <w:sz w:val="21"/>
                <w:szCs w:val="21"/>
              </w:rPr>
              <w:t>178</w:t>
            </w:r>
          </w:p>
        </w:tc>
        <w:tc>
          <w:tcPr>
            <w:tcW w:w="1559" w:type="dxa"/>
            <w:tcBorders>
              <w:top w:val="nil"/>
              <w:left w:val="nil"/>
              <w:bottom w:val="single" w:sz="4" w:space="0" w:color="auto"/>
              <w:right w:val="single" w:sz="4" w:space="0" w:color="auto"/>
            </w:tcBorders>
            <w:shd w:val="clear" w:color="auto" w:fill="auto"/>
            <w:noWrap/>
            <w:vAlign w:val="bottom"/>
          </w:tcPr>
          <w:p w14:paraId="4A33BFF6" w14:textId="77777777" w:rsidR="00AD5E31" w:rsidRPr="00EA5368" w:rsidRDefault="00AD5E31" w:rsidP="00ED7C82">
            <w:pPr>
              <w:jc w:val="center"/>
              <w:rPr>
                <w:color w:val="000000"/>
                <w:sz w:val="21"/>
                <w:szCs w:val="21"/>
              </w:rPr>
            </w:pPr>
            <w:r>
              <w:rPr>
                <w:color w:val="000000"/>
                <w:sz w:val="21"/>
                <w:szCs w:val="21"/>
              </w:rPr>
              <w:t>181</w:t>
            </w:r>
          </w:p>
        </w:tc>
        <w:tc>
          <w:tcPr>
            <w:tcW w:w="1701" w:type="dxa"/>
            <w:tcBorders>
              <w:top w:val="nil"/>
              <w:left w:val="nil"/>
              <w:bottom w:val="single" w:sz="4" w:space="0" w:color="auto"/>
              <w:right w:val="single" w:sz="4" w:space="0" w:color="auto"/>
            </w:tcBorders>
            <w:shd w:val="clear" w:color="auto" w:fill="auto"/>
            <w:noWrap/>
            <w:vAlign w:val="bottom"/>
          </w:tcPr>
          <w:p w14:paraId="3E5813FD" w14:textId="77777777" w:rsidR="00AD5E31" w:rsidRPr="00EA5368" w:rsidRDefault="00AD5E31" w:rsidP="00ED7C82">
            <w:pPr>
              <w:jc w:val="center"/>
              <w:rPr>
                <w:color w:val="000000"/>
                <w:sz w:val="21"/>
                <w:szCs w:val="21"/>
              </w:rPr>
            </w:pPr>
            <w:r w:rsidRPr="00EA5368">
              <w:rPr>
                <w:color w:val="000000"/>
                <w:sz w:val="21"/>
                <w:szCs w:val="21"/>
              </w:rPr>
              <w:t>8</w:t>
            </w:r>
          </w:p>
        </w:tc>
        <w:tc>
          <w:tcPr>
            <w:tcW w:w="1559" w:type="dxa"/>
            <w:tcBorders>
              <w:top w:val="nil"/>
              <w:left w:val="nil"/>
              <w:bottom w:val="single" w:sz="4" w:space="0" w:color="auto"/>
              <w:right w:val="single" w:sz="4" w:space="0" w:color="auto"/>
            </w:tcBorders>
            <w:shd w:val="clear" w:color="auto" w:fill="auto"/>
            <w:noWrap/>
            <w:vAlign w:val="bottom"/>
          </w:tcPr>
          <w:p w14:paraId="54039FA9" w14:textId="77777777" w:rsidR="00AD5E31" w:rsidRPr="00EA5368" w:rsidRDefault="00AD5E31" w:rsidP="00ED7C82">
            <w:pPr>
              <w:jc w:val="center"/>
              <w:rPr>
                <w:color w:val="000000"/>
                <w:sz w:val="21"/>
                <w:szCs w:val="21"/>
              </w:rPr>
            </w:pPr>
            <w:r>
              <w:rPr>
                <w:color w:val="000000"/>
                <w:sz w:val="21"/>
                <w:szCs w:val="21"/>
              </w:rPr>
              <w:t>9</w:t>
            </w:r>
          </w:p>
        </w:tc>
        <w:tc>
          <w:tcPr>
            <w:tcW w:w="1559" w:type="dxa"/>
            <w:tcBorders>
              <w:top w:val="nil"/>
              <w:left w:val="nil"/>
              <w:bottom w:val="single" w:sz="4" w:space="0" w:color="auto"/>
              <w:right w:val="single" w:sz="4" w:space="0" w:color="auto"/>
            </w:tcBorders>
            <w:shd w:val="clear" w:color="auto" w:fill="auto"/>
            <w:noWrap/>
            <w:vAlign w:val="bottom"/>
          </w:tcPr>
          <w:p w14:paraId="2A10EC90" w14:textId="77777777" w:rsidR="00AD5E31" w:rsidRPr="00C23503" w:rsidRDefault="00AD5E31" w:rsidP="00ED7C82">
            <w:pPr>
              <w:jc w:val="center"/>
              <w:rPr>
                <w:b/>
                <w:bCs/>
                <w:color w:val="000000"/>
                <w:sz w:val="21"/>
                <w:szCs w:val="21"/>
              </w:rPr>
            </w:pPr>
            <w:r w:rsidRPr="00C23503">
              <w:rPr>
                <w:b/>
                <w:bCs/>
                <w:color w:val="000000"/>
                <w:sz w:val="21"/>
                <w:szCs w:val="21"/>
              </w:rPr>
              <w:t>112,5</w:t>
            </w:r>
          </w:p>
        </w:tc>
      </w:tr>
      <w:tr w:rsidR="00AD5E31" w:rsidRPr="009362D2" w14:paraId="386ABE25" w14:textId="77777777" w:rsidTr="00ED7C82">
        <w:trPr>
          <w:trHeight w:val="570"/>
        </w:trPr>
        <w:tc>
          <w:tcPr>
            <w:tcW w:w="846" w:type="dxa"/>
            <w:tcBorders>
              <w:top w:val="single" w:sz="4" w:space="0" w:color="auto"/>
              <w:left w:val="single" w:sz="4" w:space="0" w:color="auto"/>
              <w:bottom w:val="single" w:sz="4" w:space="0" w:color="auto"/>
              <w:right w:val="single" w:sz="4" w:space="0" w:color="auto"/>
            </w:tcBorders>
          </w:tcPr>
          <w:p w14:paraId="2BC73358" w14:textId="77777777" w:rsidR="00AD5E31" w:rsidRPr="006F276E" w:rsidRDefault="00AD5E31" w:rsidP="00ED7C82">
            <w:pPr>
              <w:rPr>
                <w:color w:val="000000"/>
                <w:sz w:val="21"/>
                <w:szCs w:val="21"/>
              </w:rPr>
            </w:pPr>
            <w:r>
              <w:rPr>
                <w:color w:val="000000"/>
                <w:sz w:val="21"/>
                <w:szCs w:val="21"/>
              </w:rPr>
              <w:lastRenderedPageBreak/>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972D7"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6-1-1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49875A9A" w14:textId="77777777" w:rsidR="00AD5E31" w:rsidRPr="00EA5368" w:rsidRDefault="00AD5E31" w:rsidP="00ED7C82">
            <w:pPr>
              <w:rPr>
                <w:color w:val="000000"/>
                <w:sz w:val="21"/>
                <w:szCs w:val="21"/>
              </w:rPr>
            </w:pPr>
            <w:bookmarkStart w:id="2" w:name="_Hlk163814953"/>
            <w:r w:rsidRPr="00EA5368">
              <w:rPr>
                <w:color w:val="000000"/>
                <w:sz w:val="21"/>
                <w:szCs w:val="21"/>
              </w:rPr>
              <w:t>Prižiūrimų (šienaujamų, remontuojamų bei rekonstruojamų) griovių ilgis, km</w:t>
            </w:r>
            <w:bookmarkEnd w:id="2"/>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AB9E22" w14:textId="1CD82D12" w:rsidR="00AD5E31" w:rsidRPr="001E4B18" w:rsidRDefault="00B93C8A" w:rsidP="00ED7C82">
            <w:pPr>
              <w:jc w:val="center"/>
              <w:rPr>
                <w:color w:val="000000"/>
                <w:sz w:val="21"/>
                <w:szCs w:val="21"/>
              </w:rPr>
            </w:pPr>
            <w:r>
              <w:rPr>
                <w:color w:val="000000"/>
                <w:sz w:val="21"/>
                <w:szCs w:val="21"/>
              </w:rPr>
              <w:t>104,3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DE768A" w14:textId="34CAC3C9" w:rsidR="00AD5E31" w:rsidRPr="00EA5368" w:rsidRDefault="00B93C8A" w:rsidP="00ED7C82">
            <w:pPr>
              <w:jc w:val="center"/>
              <w:rPr>
                <w:color w:val="000000"/>
                <w:sz w:val="21"/>
                <w:szCs w:val="21"/>
              </w:rPr>
            </w:pPr>
            <w:r>
              <w:rPr>
                <w:color w:val="000000"/>
                <w:sz w:val="21"/>
                <w:szCs w:val="21"/>
              </w:rPr>
              <w:t>227,9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64D18" w14:textId="77777777" w:rsidR="00AD5E31" w:rsidRPr="00EA5368" w:rsidRDefault="00AD5E31" w:rsidP="00ED7C82">
            <w:pPr>
              <w:jc w:val="center"/>
              <w:rPr>
                <w:color w:val="000000"/>
                <w:sz w:val="21"/>
                <w:szCs w:val="21"/>
              </w:rPr>
            </w:pPr>
            <w:r w:rsidRPr="00EA5368">
              <w:rPr>
                <w:color w:val="000000"/>
                <w:sz w:val="21"/>
                <w:szCs w:val="21"/>
              </w:rPr>
              <w:t>267,0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87E11" w14:textId="77777777" w:rsidR="00AD5E31" w:rsidRPr="00EA5368" w:rsidRDefault="00AD5E31" w:rsidP="00ED7C82">
            <w:pPr>
              <w:jc w:val="center"/>
              <w:rPr>
                <w:color w:val="000000"/>
                <w:sz w:val="21"/>
                <w:szCs w:val="21"/>
              </w:rPr>
            </w:pPr>
            <w:r>
              <w:rPr>
                <w:color w:val="000000"/>
                <w:sz w:val="21"/>
                <w:szCs w:val="21"/>
              </w:rPr>
              <w:t>164,0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91EAD" w14:textId="77777777" w:rsidR="00AD5E31" w:rsidRPr="00C23503" w:rsidRDefault="00AD5E31" w:rsidP="00ED7C82">
            <w:pPr>
              <w:jc w:val="center"/>
              <w:rPr>
                <w:b/>
                <w:bCs/>
                <w:color w:val="000000"/>
                <w:sz w:val="21"/>
                <w:szCs w:val="21"/>
              </w:rPr>
            </w:pPr>
            <w:r w:rsidRPr="00C23503">
              <w:rPr>
                <w:b/>
                <w:bCs/>
                <w:color w:val="000000"/>
                <w:sz w:val="21"/>
                <w:szCs w:val="21"/>
              </w:rPr>
              <w:t>61,4</w:t>
            </w:r>
          </w:p>
        </w:tc>
      </w:tr>
      <w:tr w:rsidR="00AD5E31" w:rsidRPr="009362D2" w14:paraId="4983C1B1" w14:textId="77777777" w:rsidTr="00ED7C82">
        <w:trPr>
          <w:trHeight w:val="570"/>
        </w:trPr>
        <w:tc>
          <w:tcPr>
            <w:tcW w:w="846" w:type="dxa"/>
            <w:tcBorders>
              <w:top w:val="single" w:sz="4" w:space="0" w:color="auto"/>
              <w:left w:val="single" w:sz="4" w:space="0" w:color="auto"/>
              <w:bottom w:val="single" w:sz="4" w:space="0" w:color="auto"/>
              <w:right w:val="single" w:sz="4" w:space="0" w:color="auto"/>
            </w:tcBorders>
          </w:tcPr>
          <w:p w14:paraId="720D6F79" w14:textId="77777777" w:rsidR="00AD5E31" w:rsidRPr="006F276E" w:rsidRDefault="00AD5E31" w:rsidP="00ED7C82">
            <w:pPr>
              <w:rPr>
                <w:color w:val="000000"/>
                <w:sz w:val="21"/>
                <w:szCs w:val="21"/>
              </w:rPr>
            </w:pPr>
            <w:r>
              <w:rPr>
                <w:color w:val="000000"/>
                <w:sz w:val="21"/>
                <w:szCs w:val="21"/>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A7397" w14:textId="77777777" w:rsidR="00AD5E31" w:rsidRPr="006F276E" w:rsidRDefault="00AD5E31" w:rsidP="00ED7C82">
            <w:pPr>
              <w:rPr>
                <w:color w:val="000000"/>
                <w:sz w:val="21"/>
                <w:szCs w:val="21"/>
              </w:rPr>
            </w:pPr>
            <w:r w:rsidRPr="006F276E">
              <w:rPr>
                <w:color w:val="000000"/>
                <w:sz w:val="21"/>
                <w:szCs w:val="21"/>
              </w:rPr>
              <w:t>R-</w:t>
            </w:r>
            <w:r>
              <w:rPr>
                <w:color w:val="000000"/>
                <w:sz w:val="21"/>
                <w:szCs w:val="21"/>
              </w:rPr>
              <w:t>6-1-2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5CB11A6E" w14:textId="77777777" w:rsidR="00AD5E31" w:rsidRPr="00EA5368" w:rsidRDefault="00AD5E31" w:rsidP="00ED7C82">
            <w:pPr>
              <w:rPr>
                <w:color w:val="000000"/>
                <w:sz w:val="21"/>
                <w:szCs w:val="21"/>
              </w:rPr>
            </w:pPr>
            <w:r w:rsidRPr="00EA5368">
              <w:rPr>
                <w:color w:val="000000"/>
                <w:sz w:val="21"/>
                <w:szCs w:val="21"/>
              </w:rPr>
              <w:t>Verslumo lygis (veikiančių MVĮ tenkančių 1000 gyv. metų pradžioje), vnt.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FDF1B" w14:textId="77777777" w:rsidR="00AD5E31" w:rsidRPr="007A4605" w:rsidRDefault="00AD5E31" w:rsidP="00ED7C82">
            <w:pPr>
              <w:jc w:val="center"/>
              <w:rPr>
                <w:color w:val="000000"/>
                <w:sz w:val="21"/>
                <w:szCs w:val="21"/>
                <w:highlight w:val="red"/>
              </w:rPr>
            </w:pPr>
            <w:r w:rsidRPr="00B165E2">
              <w:rPr>
                <w:color w:val="000000"/>
                <w:sz w:val="21"/>
                <w:szCs w:val="21"/>
              </w:rPr>
              <w:t>17,6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ECCED" w14:textId="77777777" w:rsidR="00AD5E31" w:rsidRPr="007A4605" w:rsidRDefault="00AD5E31" w:rsidP="00ED7C82">
            <w:pPr>
              <w:jc w:val="center"/>
              <w:rPr>
                <w:color w:val="000000"/>
                <w:sz w:val="21"/>
                <w:szCs w:val="21"/>
                <w:highlight w:val="red"/>
              </w:rPr>
            </w:pPr>
            <w:r w:rsidRPr="00B165E2">
              <w:rPr>
                <w:color w:val="000000"/>
                <w:sz w:val="21"/>
                <w:szCs w:val="21"/>
              </w:rPr>
              <w:t>19,2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869D3" w14:textId="77777777" w:rsidR="00AD5E31" w:rsidRPr="00EA5368" w:rsidRDefault="00AD5E31" w:rsidP="00ED7C82">
            <w:pPr>
              <w:jc w:val="center"/>
              <w:rPr>
                <w:color w:val="000000"/>
                <w:sz w:val="21"/>
                <w:szCs w:val="21"/>
              </w:rPr>
            </w:pPr>
            <w:r w:rsidRPr="00EA5368">
              <w:rPr>
                <w:color w:val="000000"/>
                <w:sz w:val="21"/>
                <w:szCs w:val="21"/>
              </w:rPr>
              <w:t>19</w:t>
            </w:r>
            <w:r>
              <w:rPr>
                <w:color w:val="000000"/>
                <w:sz w:val="21"/>
                <w:szCs w:val="21"/>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80B9AA" w14:textId="77777777" w:rsidR="00AD5E31" w:rsidRPr="00EA5368" w:rsidRDefault="00AD5E31" w:rsidP="00ED7C82">
            <w:pPr>
              <w:jc w:val="center"/>
              <w:rPr>
                <w:color w:val="000000"/>
                <w:sz w:val="21"/>
                <w:szCs w:val="21"/>
              </w:rPr>
            </w:pPr>
            <w:r>
              <w:rPr>
                <w:color w:val="000000"/>
                <w:sz w:val="21"/>
                <w:szCs w:val="21"/>
              </w:rPr>
              <w:t>21,0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F8BD3" w14:textId="77777777" w:rsidR="00AD5E31" w:rsidRPr="00C23503" w:rsidRDefault="00AD5E31" w:rsidP="00ED7C82">
            <w:pPr>
              <w:jc w:val="center"/>
              <w:rPr>
                <w:b/>
                <w:bCs/>
                <w:color w:val="000000"/>
                <w:sz w:val="21"/>
                <w:szCs w:val="21"/>
              </w:rPr>
            </w:pPr>
            <w:r w:rsidRPr="00C23503">
              <w:rPr>
                <w:b/>
                <w:bCs/>
                <w:color w:val="000000"/>
                <w:sz w:val="21"/>
                <w:szCs w:val="21"/>
              </w:rPr>
              <w:t>110,5</w:t>
            </w:r>
          </w:p>
        </w:tc>
      </w:tr>
      <w:tr w:rsidR="00AD5E31" w:rsidRPr="009362D2" w14:paraId="0751D918" w14:textId="77777777" w:rsidTr="00ED7C82">
        <w:trPr>
          <w:trHeight w:val="80"/>
        </w:trPr>
        <w:tc>
          <w:tcPr>
            <w:tcW w:w="846" w:type="dxa"/>
            <w:tcBorders>
              <w:top w:val="single" w:sz="4" w:space="0" w:color="auto"/>
              <w:left w:val="single" w:sz="4" w:space="0" w:color="auto"/>
              <w:bottom w:val="single" w:sz="4" w:space="0" w:color="auto"/>
              <w:right w:val="single" w:sz="4" w:space="0" w:color="auto"/>
            </w:tcBorders>
          </w:tcPr>
          <w:p w14:paraId="5EAA8B4D" w14:textId="77777777" w:rsidR="00AD5E31" w:rsidRPr="00EA5368" w:rsidRDefault="00AD5E31" w:rsidP="00ED7C82">
            <w:pPr>
              <w:rPr>
                <w:color w:val="000000"/>
                <w:sz w:val="21"/>
                <w:szCs w:val="21"/>
              </w:rPr>
            </w:pPr>
            <w:r>
              <w:rPr>
                <w:color w:val="000000"/>
                <w:sz w:val="21"/>
                <w:szCs w:val="21"/>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EF2C5" w14:textId="77777777" w:rsidR="00AD5E31" w:rsidRPr="00EA5368" w:rsidRDefault="00AD5E31" w:rsidP="00ED7C82">
            <w:pPr>
              <w:rPr>
                <w:color w:val="000000"/>
                <w:sz w:val="21"/>
                <w:szCs w:val="21"/>
              </w:rPr>
            </w:pPr>
            <w:r w:rsidRPr="00EA5368">
              <w:rPr>
                <w:color w:val="000000"/>
                <w:sz w:val="21"/>
                <w:szCs w:val="21"/>
              </w:rPr>
              <w:t>R-6-2-1</w:t>
            </w:r>
          </w:p>
        </w:tc>
        <w:tc>
          <w:tcPr>
            <w:tcW w:w="4678" w:type="dxa"/>
            <w:tcBorders>
              <w:top w:val="single" w:sz="4" w:space="0" w:color="auto"/>
              <w:left w:val="nil"/>
              <w:bottom w:val="single" w:sz="4" w:space="0" w:color="auto"/>
              <w:right w:val="single" w:sz="4" w:space="0" w:color="auto"/>
            </w:tcBorders>
            <w:shd w:val="clear" w:color="auto" w:fill="auto"/>
            <w:vAlign w:val="bottom"/>
          </w:tcPr>
          <w:p w14:paraId="05A45BB1" w14:textId="77777777" w:rsidR="00AD5E31" w:rsidRPr="00EA5368" w:rsidRDefault="00AD5E31" w:rsidP="00ED7C82">
            <w:pPr>
              <w:rPr>
                <w:color w:val="000000"/>
                <w:sz w:val="21"/>
                <w:szCs w:val="21"/>
              </w:rPr>
            </w:pPr>
            <w:r w:rsidRPr="00EA5368">
              <w:rPr>
                <w:color w:val="000000"/>
                <w:sz w:val="21"/>
                <w:szCs w:val="21"/>
              </w:rPr>
              <w:t>Planuojamų aplinkos kokybės gerinimo priemonių skaičius, vnt.</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D5E4CE7" w14:textId="7A0FE605" w:rsidR="00AD5E31" w:rsidRPr="00EA5368" w:rsidRDefault="00AD5E31" w:rsidP="00ED7C82">
            <w:pPr>
              <w:jc w:val="center"/>
              <w:rPr>
                <w:color w:val="000000"/>
                <w:sz w:val="21"/>
                <w:szCs w:val="21"/>
              </w:rPr>
            </w:pPr>
            <w:r>
              <w:rPr>
                <w:color w:val="000000"/>
                <w:sz w:val="21"/>
                <w:szCs w:val="21"/>
              </w:rPr>
              <w:t>n.</w:t>
            </w:r>
            <w:r w:rsidR="006A5432">
              <w:rPr>
                <w:color w:val="000000"/>
                <w:sz w:val="21"/>
                <w:szCs w:val="21"/>
              </w:rPr>
              <w:t xml:space="preserve"> </w:t>
            </w:r>
            <w:r>
              <w:rPr>
                <w:color w:val="000000"/>
                <w:sz w:val="21"/>
                <w:szCs w:val="21"/>
              </w:rPr>
              <w:t>d.</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5B8E4D9" w14:textId="77777777" w:rsidR="00AD5E31" w:rsidRPr="00EA5368" w:rsidRDefault="00AD5E31" w:rsidP="00ED7C82">
            <w:pPr>
              <w:jc w:val="center"/>
              <w:rPr>
                <w:color w:val="000000"/>
                <w:sz w:val="21"/>
                <w:szCs w:val="21"/>
              </w:rPr>
            </w:pPr>
            <w:r>
              <w:rPr>
                <w:color w:val="000000"/>
                <w:sz w:val="21"/>
                <w:szCs w:val="21"/>
              </w:rPr>
              <w:t>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1305C1B" w14:textId="77777777" w:rsidR="00AD5E31" w:rsidRPr="00EA5368" w:rsidRDefault="00AD5E31" w:rsidP="00ED7C82">
            <w:pPr>
              <w:jc w:val="center"/>
              <w:rPr>
                <w:color w:val="000000"/>
                <w:sz w:val="21"/>
                <w:szCs w:val="21"/>
              </w:rPr>
            </w:pPr>
            <w:r w:rsidRPr="00EA5368">
              <w:rPr>
                <w:color w:val="000000"/>
                <w:sz w:val="21"/>
                <w:szCs w:val="21"/>
              </w:rPr>
              <w:t>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4A5AA4" w14:textId="77777777" w:rsidR="00AD5E31" w:rsidRPr="00EA5368" w:rsidRDefault="00AD5E31" w:rsidP="00ED7C82">
            <w:pPr>
              <w:jc w:val="center"/>
              <w:rPr>
                <w:color w:val="000000"/>
                <w:sz w:val="21"/>
                <w:szCs w:val="21"/>
              </w:rPr>
            </w:pPr>
            <w:r>
              <w:rPr>
                <w:color w:val="000000"/>
                <w:sz w:val="21"/>
                <w:szCs w:val="21"/>
              </w:rPr>
              <w:t>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A840F76" w14:textId="77777777" w:rsidR="00AD5E31" w:rsidRPr="00C23503" w:rsidRDefault="00AD5E31" w:rsidP="00ED7C82">
            <w:pPr>
              <w:jc w:val="center"/>
              <w:rPr>
                <w:b/>
                <w:bCs/>
                <w:color w:val="000000"/>
                <w:sz w:val="21"/>
                <w:szCs w:val="21"/>
              </w:rPr>
            </w:pPr>
            <w:r w:rsidRPr="00C23503">
              <w:rPr>
                <w:b/>
                <w:bCs/>
                <w:color w:val="000000"/>
                <w:sz w:val="21"/>
                <w:szCs w:val="21"/>
              </w:rPr>
              <w:t>100</w:t>
            </w:r>
          </w:p>
        </w:tc>
      </w:tr>
      <w:tr w:rsidR="00AD5E31" w:rsidRPr="009362D2" w14:paraId="6963F424" w14:textId="77777777" w:rsidTr="00ED7C82">
        <w:trPr>
          <w:trHeight w:val="478"/>
        </w:trPr>
        <w:tc>
          <w:tcPr>
            <w:tcW w:w="1317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21C2C" w14:textId="77777777" w:rsidR="00AD5E31" w:rsidRDefault="00AD5E31" w:rsidP="00ED7C82">
            <w:pPr>
              <w:jc w:val="right"/>
              <w:rPr>
                <w:b/>
                <w:bCs/>
                <w:color w:val="000000"/>
                <w:sz w:val="21"/>
                <w:szCs w:val="21"/>
              </w:rPr>
            </w:pPr>
          </w:p>
          <w:p w14:paraId="6DFFB580" w14:textId="246DF696" w:rsidR="00AD5E31" w:rsidRPr="00F3211B" w:rsidRDefault="006A5432" w:rsidP="00ED7C82">
            <w:pPr>
              <w:jc w:val="right"/>
              <w:rPr>
                <w:b/>
                <w:bCs/>
                <w:color w:val="000000"/>
                <w:sz w:val="21"/>
                <w:szCs w:val="21"/>
              </w:rPr>
            </w:pPr>
            <w:r>
              <w:rPr>
                <w:b/>
                <w:bCs/>
                <w:color w:val="000000"/>
                <w:sz w:val="21"/>
                <w:szCs w:val="21"/>
              </w:rPr>
              <w:t xml:space="preserve">IŠ </w:t>
            </w:r>
            <w:r w:rsidR="00AD5E31">
              <w:rPr>
                <w:b/>
                <w:bCs/>
                <w:color w:val="000000"/>
                <w:sz w:val="21"/>
                <w:szCs w:val="21"/>
              </w:rPr>
              <w:t>VISO ĮGYVENDINTA, PROC.</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5E2D076" w14:textId="77777777" w:rsidR="00AD5E31" w:rsidRPr="00C23503" w:rsidRDefault="00AD5E31" w:rsidP="00ED7C82">
            <w:pPr>
              <w:jc w:val="center"/>
              <w:rPr>
                <w:b/>
                <w:bCs/>
                <w:color w:val="000000"/>
                <w:sz w:val="21"/>
                <w:szCs w:val="21"/>
              </w:rPr>
            </w:pPr>
            <w:r>
              <w:rPr>
                <w:b/>
                <w:bCs/>
                <w:color w:val="000000"/>
                <w:sz w:val="21"/>
                <w:szCs w:val="21"/>
              </w:rPr>
              <w:t>110,6</w:t>
            </w:r>
          </w:p>
        </w:tc>
      </w:tr>
    </w:tbl>
    <w:p w14:paraId="3A99E88A" w14:textId="77777777" w:rsidR="00AD5E31" w:rsidRDefault="00AD5E31" w:rsidP="00AD5E31">
      <w:pPr>
        <w:tabs>
          <w:tab w:val="left" w:pos="4605"/>
        </w:tabs>
        <w:rPr>
          <w:rFonts w:eastAsia="Calibri"/>
          <w:szCs w:val="24"/>
        </w:rPr>
      </w:pPr>
      <w:r>
        <w:rPr>
          <w:rFonts w:eastAsia="Calibri"/>
          <w:szCs w:val="24"/>
        </w:rPr>
        <w:tab/>
      </w:r>
    </w:p>
    <w:p w14:paraId="3D7AB958" w14:textId="42743762" w:rsidR="00AD5E31" w:rsidRDefault="00AD5E31" w:rsidP="002873D7">
      <w:pPr>
        <w:tabs>
          <w:tab w:val="left" w:pos="4605"/>
        </w:tabs>
        <w:ind w:firstLine="1134"/>
        <w:jc w:val="both"/>
        <w:rPr>
          <w:rFonts w:eastAsia="Calibri"/>
          <w:szCs w:val="24"/>
        </w:rPr>
      </w:pPr>
      <w:r>
        <w:rPr>
          <w:rFonts w:eastAsia="Calibri"/>
          <w:szCs w:val="24"/>
        </w:rPr>
        <w:t xml:space="preserve">Paaiškinimai dėl rezultato rodiklių vertinimo kriterijų 2023 m. </w:t>
      </w:r>
      <w:r w:rsidR="002873D7">
        <w:rPr>
          <w:rFonts w:eastAsia="Calibri"/>
          <w:szCs w:val="24"/>
        </w:rPr>
        <w:t xml:space="preserve">nepasiektų </w:t>
      </w:r>
      <w:r>
        <w:rPr>
          <w:rFonts w:eastAsia="Calibri"/>
          <w:szCs w:val="24"/>
        </w:rPr>
        <w:t>siektinų reikšmių:</w:t>
      </w:r>
    </w:p>
    <w:p w14:paraId="28253C30" w14:textId="77777777" w:rsidR="00AD5E31" w:rsidRPr="000416E5" w:rsidRDefault="00AD5E31" w:rsidP="00AD5E31">
      <w:pPr>
        <w:pStyle w:val="Sraopastraipa"/>
        <w:numPr>
          <w:ilvl w:val="0"/>
          <w:numId w:val="8"/>
        </w:numPr>
        <w:tabs>
          <w:tab w:val="left" w:pos="4605"/>
        </w:tabs>
        <w:suppressAutoHyphens/>
        <w:spacing w:after="160" w:line="259" w:lineRule="auto"/>
        <w:jc w:val="both"/>
        <w:rPr>
          <w:rFonts w:eastAsiaTheme="minorHAnsi"/>
          <w:color w:val="000000"/>
          <w:szCs w:val="24"/>
        </w:rPr>
      </w:pPr>
      <w:r>
        <w:rPr>
          <w:rFonts w:eastAsia="Calibri"/>
          <w:szCs w:val="24"/>
        </w:rPr>
        <w:t>R</w:t>
      </w:r>
      <w:r w:rsidRPr="000416E5">
        <w:rPr>
          <w:rFonts w:eastAsia="Calibri"/>
          <w:szCs w:val="24"/>
        </w:rPr>
        <w:t xml:space="preserve">odiklio </w:t>
      </w:r>
      <w:r w:rsidRPr="000416E5">
        <w:rPr>
          <w:color w:val="000000"/>
          <w:szCs w:val="24"/>
        </w:rPr>
        <w:t>R-2-1-1 „Rokiškio rajono abiturientų Valstybinių brandos egzaminų apibendrintas rodiklis lyginant su šalies mokyklų (proc.)“ įgyvendinimo 2023 m. įvertinti nėra galimybės, kadangi nacionalinė švietimo agentūra nebeteikia duomenų apie bendrą šalies mokyklų Valstybinių brandos egzaminų apibendrinto rodiklio reikšmes.</w:t>
      </w:r>
    </w:p>
    <w:p w14:paraId="3782C166" w14:textId="77777777" w:rsidR="00AD5E31" w:rsidRPr="000416E5" w:rsidRDefault="00AD5E31" w:rsidP="00AD5E31">
      <w:pPr>
        <w:pStyle w:val="Sraopastraipa"/>
        <w:numPr>
          <w:ilvl w:val="0"/>
          <w:numId w:val="8"/>
        </w:numPr>
        <w:tabs>
          <w:tab w:val="left" w:pos="4605"/>
        </w:tabs>
        <w:suppressAutoHyphens/>
        <w:spacing w:after="160" w:line="259" w:lineRule="auto"/>
        <w:jc w:val="both"/>
        <w:rPr>
          <w:color w:val="000000"/>
          <w:szCs w:val="24"/>
        </w:rPr>
      </w:pPr>
      <w:r>
        <w:rPr>
          <w:rFonts w:eastAsia="Calibri"/>
          <w:szCs w:val="24"/>
        </w:rPr>
        <w:t xml:space="preserve">Rodiklio </w:t>
      </w:r>
      <w:r w:rsidRPr="000416E5">
        <w:rPr>
          <w:rFonts w:eastAsia="Calibri"/>
          <w:szCs w:val="24"/>
        </w:rPr>
        <w:t>R-1-1-2 „</w:t>
      </w:r>
      <w:r w:rsidRPr="000416E5">
        <w:rPr>
          <w:color w:val="000000"/>
          <w:szCs w:val="24"/>
        </w:rPr>
        <w:t xml:space="preserve">Savivaldybės administracijos kvalifikuotų darbuotojų (tarnautojų ir A/B lygio darbuotojų), per metus tobulinusių kvalifikaciją, dalis (proc.)“ </w:t>
      </w:r>
      <w:r>
        <w:rPr>
          <w:color w:val="000000"/>
          <w:szCs w:val="24"/>
        </w:rPr>
        <w:t xml:space="preserve">planuota vertinimo kriterijaus reikšmė nepasiekta dėl mokymų metu buvusio darbuotojų nedarbingumo, atostogų ir kitų nebuvimo darbe atvejų. </w:t>
      </w:r>
    </w:p>
    <w:p w14:paraId="2E42363B" w14:textId="77777777" w:rsidR="00AD5E31" w:rsidRPr="00E03705" w:rsidRDefault="00AD5E31" w:rsidP="00AD5E31">
      <w:pPr>
        <w:pStyle w:val="Sraopastraipa"/>
        <w:numPr>
          <w:ilvl w:val="0"/>
          <w:numId w:val="8"/>
        </w:numPr>
        <w:tabs>
          <w:tab w:val="left" w:pos="4605"/>
        </w:tabs>
        <w:suppressAutoHyphens/>
        <w:spacing w:after="160" w:line="259" w:lineRule="auto"/>
        <w:jc w:val="both"/>
        <w:rPr>
          <w:rFonts w:eastAsia="Calibri"/>
          <w:szCs w:val="24"/>
        </w:rPr>
      </w:pPr>
      <w:r>
        <w:rPr>
          <w:color w:val="000000"/>
          <w:szCs w:val="24"/>
        </w:rPr>
        <w:t xml:space="preserve">Rodiklio </w:t>
      </w:r>
      <w:r w:rsidRPr="000416E5">
        <w:rPr>
          <w:color w:val="000000"/>
          <w:szCs w:val="24"/>
        </w:rPr>
        <w:t>R-6-1-1 „Prižiūrimų (šienaujamų, remontuojamų bei rekonstruojamų) griovių ilgis, km“</w:t>
      </w:r>
      <w:r>
        <w:rPr>
          <w:color w:val="000000"/>
          <w:szCs w:val="24"/>
        </w:rPr>
        <w:t xml:space="preserve"> planuota vertinimo kriterijaus reikšmė nepasiekta, nes nušienauta mažiau </w:t>
      </w:r>
      <w:r w:rsidRPr="00E03705">
        <w:rPr>
          <w:color w:val="000000"/>
          <w:szCs w:val="24"/>
        </w:rPr>
        <w:t xml:space="preserve">griovių nei planuota </w:t>
      </w:r>
      <w:r w:rsidRPr="00E03705">
        <w:rPr>
          <w:color w:val="000000"/>
          <w:szCs w:val="24"/>
          <w:shd w:val="clear" w:color="auto" w:fill="FFFFFF"/>
        </w:rPr>
        <w:t>dėl lėšų trūkumo.</w:t>
      </w:r>
    </w:p>
    <w:p w14:paraId="65F66148" w14:textId="77777777" w:rsidR="00AD5E31" w:rsidRDefault="00AD5E31" w:rsidP="00AD5E31">
      <w:pPr>
        <w:jc w:val="center"/>
        <w:rPr>
          <w:b/>
          <w:bCs/>
          <w:sz w:val="28"/>
          <w:szCs w:val="28"/>
        </w:rPr>
      </w:pPr>
    </w:p>
    <w:p w14:paraId="0C2987C5" w14:textId="37FEE1AC" w:rsidR="00AD5E31" w:rsidRPr="00AD5E31" w:rsidRDefault="00AD5E31" w:rsidP="00AD5E31">
      <w:pPr>
        <w:tabs>
          <w:tab w:val="center" w:pos="7285"/>
        </w:tabs>
        <w:rPr>
          <w:sz w:val="28"/>
          <w:szCs w:val="28"/>
        </w:rPr>
        <w:sectPr w:rsidR="00AD5E31" w:rsidRPr="00AD5E31" w:rsidSect="003926D5">
          <w:headerReference w:type="default" r:id="rId11"/>
          <w:pgSz w:w="16838" w:h="11906" w:orient="landscape"/>
          <w:pgMar w:top="1701" w:right="1134" w:bottom="567" w:left="1134" w:header="567" w:footer="567" w:gutter="0"/>
          <w:cols w:space="1296"/>
          <w:docGrid w:linePitch="360"/>
        </w:sectPr>
      </w:pPr>
      <w:r>
        <w:rPr>
          <w:sz w:val="28"/>
          <w:szCs w:val="28"/>
        </w:rPr>
        <w:tab/>
      </w:r>
    </w:p>
    <w:p w14:paraId="6C6B5E9E" w14:textId="22CEB253" w:rsidR="00244677" w:rsidRPr="00B074C3" w:rsidRDefault="00B074C3" w:rsidP="00C07A93">
      <w:pPr>
        <w:jc w:val="center"/>
        <w:rPr>
          <w:b/>
          <w:bCs/>
          <w:szCs w:val="24"/>
        </w:rPr>
      </w:pPr>
      <w:r w:rsidRPr="00B074C3">
        <w:rPr>
          <w:b/>
          <w:bCs/>
          <w:szCs w:val="24"/>
        </w:rPr>
        <w:lastRenderedPageBreak/>
        <w:t>SAVIVALDYBĖS ADMINISTRACIJOS ŽMOGIŠKIEJI IŠTEKLIAI</w:t>
      </w:r>
    </w:p>
    <w:p w14:paraId="6E19CE5A" w14:textId="77777777" w:rsidR="00244677" w:rsidRPr="0058209B" w:rsidRDefault="00244677" w:rsidP="00C07A93">
      <w:pPr>
        <w:jc w:val="both"/>
        <w:rPr>
          <w:szCs w:val="24"/>
        </w:rPr>
      </w:pPr>
    </w:p>
    <w:p w14:paraId="6F0E55BE" w14:textId="43B15769" w:rsidR="00244677" w:rsidRPr="0058209B" w:rsidRDefault="00C07A93" w:rsidP="00C07A93">
      <w:pPr>
        <w:ind w:firstLine="1134"/>
        <w:jc w:val="both"/>
        <w:rPr>
          <w:szCs w:val="24"/>
        </w:rPr>
      </w:pPr>
      <w:r w:rsidRPr="0058209B">
        <w:rPr>
          <w:szCs w:val="24"/>
        </w:rPr>
        <w:t xml:space="preserve">Kaip jau minėta, 2023 m. </w:t>
      </w:r>
      <w:r w:rsidR="00966A42" w:rsidRPr="0058209B">
        <w:rPr>
          <w:szCs w:val="24"/>
        </w:rPr>
        <w:t>a</w:t>
      </w:r>
      <w:r w:rsidRPr="0058209B">
        <w:rPr>
          <w:szCs w:val="24"/>
        </w:rPr>
        <w:t xml:space="preserve">dministracijoje buvo 15 skyrių 10 seniūnijų, 4 vyriausieji specialistai, tiesiogiai pavaldūs </w:t>
      </w:r>
      <w:r w:rsidR="00966A42" w:rsidRPr="0058209B">
        <w:rPr>
          <w:szCs w:val="24"/>
        </w:rPr>
        <w:t>a</w:t>
      </w:r>
      <w:r w:rsidRPr="0058209B">
        <w:rPr>
          <w:szCs w:val="24"/>
        </w:rPr>
        <w:t>dministracijos direktoriui.</w:t>
      </w:r>
    </w:p>
    <w:p w14:paraId="6E2A18DF" w14:textId="0B3525DE" w:rsidR="00C07A93" w:rsidRPr="0058209B" w:rsidRDefault="00C07A93" w:rsidP="00C07A93">
      <w:pPr>
        <w:ind w:firstLine="1134"/>
        <w:rPr>
          <w:szCs w:val="24"/>
        </w:rPr>
      </w:pPr>
      <w:r w:rsidRPr="0058209B">
        <w:rPr>
          <w:szCs w:val="24"/>
        </w:rPr>
        <w:t>Per ataskaitinį laikotarpį surengti konkursai:</w:t>
      </w:r>
    </w:p>
    <w:p w14:paraId="60092490" w14:textId="77777777" w:rsidR="00C07A93" w:rsidRPr="0058209B" w:rsidRDefault="00C07A93" w:rsidP="00C07A93">
      <w:pPr>
        <w:jc w:val="both"/>
        <w:rPr>
          <w:sz w:val="20"/>
        </w:rPr>
      </w:pPr>
    </w:p>
    <w:tbl>
      <w:tblPr>
        <w:tblW w:w="9645" w:type="dxa"/>
        <w:jc w:val="center"/>
        <w:tblCellMar>
          <w:left w:w="0" w:type="dxa"/>
          <w:right w:w="0" w:type="dxa"/>
        </w:tblCellMar>
        <w:tblLook w:val="04A0" w:firstRow="1" w:lastRow="0" w:firstColumn="1" w:lastColumn="0" w:noHBand="0" w:noVBand="1"/>
      </w:tblPr>
      <w:tblGrid>
        <w:gridCol w:w="3818"/>
        <w:gridCol w:w="4252"/>
        <w:gridCol w:w="1563"/>
        <w:gridCol w:w="12"/>
      </w:tblGrid>
      <w:tr w:rsidR="00C07A93" w:rsidRPr="0058209B" w14:paraId="59F0A472"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59CC8466" w14:textId="77777777" w:rsidR="00C07A93" w:rsidRPr="0058209B" w:rsidRDefault="00C07A93" w:rsidP="00C07A93">
            <w:pPr>
              <w:jc w:val="both"/>
              <w:rPr>
                <w:sz w:val="20"/>
                <w:lang w:eastAsia="lt-LT"/>
              </w:rPr>
            </w:pPr>
            <w:r w:rsidRPr="0058209B">
              <w:rPr>
                <w:sz w:val="20"/>
              </w:rPr>
              <w:t>Padalinys</w:t>
            </w:r>
          </w:p>
        </w:tc>
        <w:tc>
          <w:tcPr>
            <w:tcW w:w="4252"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16001FF7" w14:textId="77777777" w:rsidR="00C07A93" w:rsidRPr="0058209B" w:rsidRDefault="00C07A93" w:rsidP="00C07A93">
            <w:pPr>
              <w:jc w:val="both"/>
              <w:rPr>
                <w:sz w:val="20"/>
              </w:rPr>
            </w:pPr>
            <w:r w:rsidRPr="0058209B">
              <w:rPr>
                <w:sz w:val="20"/>
              </w:rPr>
              <w:t>Pareigybė</w:t>
            </w:r>
          </w:p>
        </w:tc>
        <w:tc>
          <w:tcPr>
            <w:tcW w:w="1563"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1DD6F138" w14:textId="77777777" w:rsidR="00C07A93" w:rsidRPr="0058209B" w:rsidRDefault="00C07A93" w:rsidP="00C07A93">
            <w:pPr>
              <w:jc w:val="both"/>
              <w:rPr>
                <w:sz w:val="20"/>
              </w:rPr>
            </w:pPr>
            <w:r w:rsidRPr="0058209B">
              <w:rPr>
                <w:sz w:val="20"/>
              </w:rPr>
              <w:t>Rezultatas</w:t>
            </w:r>
          </w:p>
        </w:tc>
      </w:tr>
      <w:tr w:rsidR="00C07A93" w:rsidRPr="0058209B" w14:paraId="7237274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E17E9B"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2EE4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3CF2B0" w14:textId="77777777" w:rsidR="00C07A93" w:rsidRPr="0058209B" w:rsidRDefault="00C07A93" w:rsidP="00C07A93">
            <w:pPr>
              <w:jc w:val="both"/>
              <w:rPr>
                <w:sz w:val="20"/>
              </w:rPr>
            </w:pPr>
            <w:r w:rsidRPr="0058209B">
              <w:rPr>
                <w:sz w:val="20"/>
              </w:rPr>
              <w:t>Įvyko</w:t>
            </w:r>
          </w:p>
        </w:tc>
      </w:tr>
      <w:tr w:rsidR="00C07A93" w:rsidRPr="0058209B" w14:paraId="38EB896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EB74E3" w14:textId="77777777" w:rsidR="00C07A93" w:rsidRPr="0058209B" w:rsidRDefault="00C07A93" w:rsidP="00C07A93">
            <w:pPr>
              <w:jc w:val="both"/>
              <w:rPr>
                <w:sz w:val="20"/>
              </w:rPr>
            </w:pPr>
            <w:r w:rsidRPr="0058209B">
              <w:rPr>
                <w:sz w:val="20"/>
              </w:rPr>
              <w:t>Švietimo ir sporto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F0000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3EFFE4" w14:textId="77777777" w:rsidR="00C07A93" w:rsidRPr="0058209B" w:rsidRDefault="00C07A93" w:rsidP="00C07A93">
            <w:pPr>
              <w:jc w:val="both"/>
              <w:rPr>
                <w:sz w:val="20"/>
              </w:rPr>
            </w:pPr>
            <w:r w:rsidRPr="0058209B">
              <w:rPr>
                <w:sz w:val="20"/>
              </w:rPr>
              <w:t>Įvyko</w:t>
            </w:r>
          </w:p>
        </w:tc>
      </w:tr>
      <w:tr w:rsidR="00C07A93" w:rsidRPr="0058209B" w14:paraId="463A1D3B"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02D10A"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A554E"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78807" w14:textId="77777777" w:rsidR="00C07A93" w:rsidRPr="0058209B" w:rsidRDefault="00C07A93" w:rsidP="00C07A93">
            <w:pPr>
              <w:jc w:val="both"/>
              <w:rPr>
                <w:sz w:val="20"/>
              </w:rPr>
            </w:pPr>
            <w:r w:rsidRPr="0058209B">
              <w:rPr>
                <w:sz w:val="20"/>
              </w:rPr>
              <w:t>Įvyko</w:t>
            </w:r>
          </w:p>
        </w:tc>
      </w:tr>
      <w:tr w:rsidR="00C07A93" w:rsidRPr="0058209B" w14:paraId="1C8FD8A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802C1D" w14:textId="77777777" w:rsidR="00C07A93" w:rsidRPr="0058209B" w:rsidRDefault="00C07A93" w:rsidP="00C07A93">
            <w:pPr>
              <w:jc w:val="both"/>
              <w:rPr>
                <w:sz w:val="20"/>
              </w:rPr>
            </w:pPr>
            <w:r w:rsidRPr="0058209B">
              <w:rPr>
                <w:sz w:val="20"/>
              </w:rPr>
              <w:t>Statybos ir infrastruktūros plėtros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9198B"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C5CE81" w14:textId="77777777" w:rsidR="00C07A93" w:rsidRPr="0058209B" w:rsidRDefault="00C07A93" w:rsidP="00C07A93">
            <w:pPr>
              <w:jc w:val="both"/>
              <w:rPr>
                <w:sz w:val="20"/>
              </w:rPr>
            </w:pPr>
            <w:r w:rsidRPr="0058209B">
              <w:rPr>
                <w:sz w:val="20"/>
              </w:rPr>
              <w:t>Įvyko</w:t>
            </w:r>
          </w:p>
        </w:tc>
      </w:tr>
      <w:tr w:rsidR="00C07A93" w:rsidRPr="0058209B" w14:paraId="394EE11E"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5770B1C" w14:textId="77777777" w:rsidR="00C07A93" w:rsidRPr="0058209B" w:rsidRDefault="00C07A93" w:rsidP="00C07A93">
            <w:pPr>
              <w:jc w:val="both"/>
              <w:rPr>
                <w:sz w:val="20"/>
              </w:rPr>
            </w:pPr>
            <w:r w:rsidRPr="0058209B">
              <w:rPr>
                <w:sz w:val="20"/>
              </w:rPr>
              <w:t>Komunikacijos ir kultūros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2017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303430" w14:textId="77777777" w:rsidR="00C07A93" w:rsidRPr="0058209B" w:rsidRDefault="00C07A93" w:rsidP="00C07A93">
            <w:pPr>
              <w:jc w:val="both"/>
              <w:rPr>
                <w:sz w:val="20"/>
              </w:rPr>
            </w:pPr>
            <w:r w:rsidRPr="0058209B">
              <w:rPr>
                <w:sz w:val="20"/>
              </w:rPr>
              <w:t>Įvyko</w:t>
            </w:r>
          </w:p>
        </w:tc>
      </w:tr>
      <w:tr w:rsidR="00C07A93" w:rsidRPr="0058209B" w14:paraId="7BAC37EB"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F00E9" w14:textId="77777777" w:rsidR="00C07A93" w:rsidRPr="0058209B" w:rsidRDefault="00C07A93" w:rsidP="00C07A93">
            <w:pPr>
              <w:jc w:val="both"/>
              <w:rPr>
                <w:sz w:val="20"/>
              </w:rPr>
            </w:pPr>
            <w:r w:rsidRPr="0058209B">
              <w:rPr>
                <w:sz w:val="20"/>
              </w:rPr>
              <w:t>Architektūros ir paveldosaugos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2A94A"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D529AA" w14:textId="77777777" w:rsidR="00C07A93" w:rsidRPr="0058209B" w:rsidRDefault="00C07A93" w:rsidP="00C07A93">
            <w:pPr>
              <w:jc w:val="both"/>
              <w:rPr>
                <w:sz w:val="20"/>
              </w:rPr>
            </w:pPr>
            <w:r w:rsidRPr="0058209B">
              <w:rPr>
                <w:sz w:val="20"/>
              </w:rPr>
              <w:t>Įvyko</w:t>
            </w:r>
          </w:p>
        </w:tc>
      </w:tr>
      <w:tr w:rsidR="00C07A93" w:rsidRPr="0058209B" w14:paraId="4CF2EA2D"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EA386C" w14:textId="77777777" w:rsidR="00C07A93" w:rsidRPr="0058209B" w:rsidRDefault="00C07A93" w:rsidP="00C07A93">
            <w:pPr>
              <w:jc w:val="both"/>
              <w:rPr>
                <w:sz w:val="20"/>
              </w:rPr>
            </w:pPr>
            <w:r w:rsidRPr="0058209B">
              <w:rPr>
                <w:sz w:val="20"/>
              </w:rPr>
              <w:t>Turto valdymo ir ūkio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83390F"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30ECA3" w14:textId="77777777" w:rsidR="00C07A93" w:rsidRPr="0058209B" w:rsidRDefault="00C07A93" w:rsidP="00C07A93">
            <w:pPr>
              <w:jc w:val="both"/>
              <w:rPr>
                <w:sz w:val="20"/>
              </w:rPr>
            </w:pPr>
            <w:r w:rsidRPr="0058209B">
              <w:rPr>
                <w:sz w:val="20"/>
              </w:rPr>
              <w:t>Įvyko</w:t>
            </w:r>
          </w:p>
        </w:tc>
      </w:tr>
      <w:tr w:rsidR="00C07A93" w:rsidRPr="0058209B" w14:paraId="413269E5"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0EACB3" w14:textId="77777777" w:rsidR="00C07A93" w:rsidRPr="0058209B" w:rsidRDefault="00C07A93" w:rsidP="00C07A93">
            <w:pPr>
              <w:jc w:val="both"/>
              <w:rPr>
                <w:sz w:val="20"/>
              </w:rPr>
            </w:pPr>
            <w:r w:rsidRPr="0058209B">
              <w:rPr>
                <w:sz w:val="20"/>
              </w:rPr>
              <w:t>Turto valdymo ir ūkio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0400A2"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9903C5" w14:textId="77777777" w:rsidR="00C07A93" w:rsidRPr="0058209B" w:rsidRDefault="00C07A93" w:rsidP="00C07A93">
            <w:pPr>
              <w:jc w:val="both"/>
              <w:rPr>
                <w:sz w:val="20"/>
              </w:rPr>
            </w:pPr>
            <w:r w:rsidRPr="0058209B">
              <w:rPr>
                <w:sz w:val="20"/>
              </w:rPr>
              <w:t>Įvyko</w:t>
            </w:r>
          </w:p>
        </w:tc>
      </w:tr>
      <w:tr w:rsidR="00C07A93" w:rsidRPr="0058209B" w14:paraId="163E52F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53B0D" w14:textId="77777777" w:rsidR="00C07A93" w:rsidRPr="0058209B" w:rsidRDefault="00C07A93" w:rsidP="00C07A93">
            <w:pPr>
              <w:jc w:val="both"/>
              <w:rPr>
                <w:sz w:val="20"/>
              </w:rPr>
            </w:pPr>
            <w:r w:rsidRPr="0058209B">
              <w:rPr>
                <w:sz w:val="20"/>
              </w:rPr>
              <w:t>Architektūros ir paveldosaugos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8738CA" w14:textId="77777777" w:rsidR="00C07A93" w:rsidRPr="0058209B" w:rsidRDefault="00C07A93" w:rsidP="00C07A93">
            <w:pPr>
              <w:jc w:val="both"/>
              <w:rPr>
                <w:sz w:val="20"/>
              </w:rPr>
            </w:pPr>
            <w:r w:rsidRPr="0058209B">
              <w:rPr>
                <w:sz w:val="20"/>
              </w:rPr>
              <w:t xml:space="preserve">Vyriausiasis inžinierius (vyriausiasis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A79C5" w14:textId="77777777" w:rsidR="00C07A93" w:rsidRPr="0058209B" w:rsidRDefault="00C07A93" w:rsidP="00C07A93">
            <w:pPr>
              <w:jc w:val="both"/>
              <w:rPr>
                <w:sz w:val="20"/>
              </w:rPr>
            </w:pPr>
            <w:r w:rsidRPr="0058209B">
              <w:rPr>
                <w:sz w:val="20"/>
              </w:rPr>
              <w:t>Įvyko</w:t>
            </w:r>
          </w:p>
        </w:tc>
      </w:tr>
      <w:tr w:rsidR="00C07A93" w:rsidRPr="0058209B" w14:paraId="6042D355"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024DE8" w14:textId="77777777" w:rsidR="00C07A93" w:rsidRPr="0058209B" w:rsidRDefault="00C07A93" w:rsidP="00C07A93">
            <w:pPr>
              <w:jc w:val="both"/>
              <w:rPr>
                <w:sz w:val="20"/>
              </w:rPr>
            </w:pPr>
            <w:r w:rsidRPr="0058209B">
              <w:rPr>
                <w:sz w:val="20"/>
              </w:rPr>
              <w:t>Panemunėlio seniūnija</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73BE9C" w14:textId="77777777" w:rsidR="00C07A93" w:rsidRPr="0058209B" w:rsidRDefault="00C07A93" w:rsidP="00C07A93">
            <w:pPr>
              <w:jc w:val="both"/>
              <w:rPr>
                <w:sz w:val="20"/>
              </w:rPr>
            </w:pPr>
            <w:r w:rsidRPr="0058209B">
              <w:rPr>
                <w:sz w:val="20"/>
              </w:rPr>
              <w:t xml:space="preserve">Seniūno pavaduotojas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642DEE" w14:textId="77777777" w:rsidR="00C07A93" w:rsidRPr="0058209B" w:rsidRDefault="00C07A93" w:rsidP="00C07A93">
            <w:pPr>
              <w:jc w:val="both"/>
              <w:rPr>
                <w:sz w:val="20"/>
              </w:rPr>
            </w:pPr>
            <w:r w:rsidRPr="0058209B">
              <w:rPr>
                <w:sz w:val="20"/>
              </w:rPr>
              <w:t>Įvyko</w:t>
            </w:r>
          </w:p>
        </w:tc>
      </w:tr>
      <w:tr w:rsidR="00C07A93" w:rsidRPr="0058209B" w14:paraId="3485117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B255D7" w14:textId="77777777" w:rsidR="00C07A93" w:rsidRPr="0058209B" w:rsidRDefault="00C07A93" w:rsidP="00C07A93">
            <w:pPr>
              <w:jc w:val="both"/>
              <w:rPr>
                <w:sz w:val="20"/>
              </w:rPr>
            </w:pPr>
            <w:r w:rsidRPr="0058209B">
              <w:rPr>
                <w:sz w:val="20"/>
              </w:rPr>
              <w:t>Socialinės paramos ir sveikatos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9423E0" w14:textId="77777777" w:rsidR="00C07A93" w:rsidRPr="0058209B" w:rsidRDefault="00C07A93" w:rsidP="00C07A93">
            <w:pPr>
              <w:jc w:val="both"/>
              <w:rPr>
                <w:sz w:val="20"/>
              </w:rPr>
            </w:pPr>
            <w:r w:rsidRPr="0058209B">
              <w:rPr>
                <w:sz w:val="20"/>
              </w:rPr>
              <w:t xml:space="preserve">Skyriaus vedėjo pavaduotojas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310B23" w14:textId="77777777" w:rsidR="00C07A93" w:rsidRPr="0058209B" w:rsidRDefault="00C07A93" w:rsidP="00C07A93">
            <w:pPr>
              <w:jc w:val="both"/>
              <w:rPr>
                <w:sz w:val="20"/>
              </w:rPr>
            </w:pPr>
            <w:r w:rsidRPr="0058209B">
              <w:rPr>
                <w:sz w:val="20"/>
              </w:rPr>
              <w:t>Įvyko</w:t>
            </w:r>
          </w:p>
        </w:tc>
      </w:tr>
      <w:tr w:rsidR="00C07A93" w:rsidRPr="0058209B" w14:paraId="7D5286BC"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FC9EBB"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626039"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1240F3" w14:textId="77777777" w:rsidR="00C07A93" w:rsidRPr="0058209B" w:rsidRDefault="00C07A93" w:rsidP="00C07A93">
            <w:pPr>
              <w:jc w:val="both"/>
              <w:rPr>
                <w:sz w:val="20"/>
              </w:rPr>
            </w:pPr>
            <w:r w:rsidRPr="0058209B">
              <w:rPr>
                <w:sz w:val="20"/>
              </w:rPr>
              <w:t>Neįvyko</w:t>
            </w:r>
          </w:p>
        </w:tc>
      </w:tr>
      <w:tr w:rsidR="00C07A93" w:rsidRPr="0058209B" w14:paraId="5CDE18FE"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207E00B"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2AE8AD"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D1728" w14:textId="77777777" w:rsidR="00C07A93" w:rsidRPr="0058209B" w:rsidRDefault="00C07A93" w:rsidP="00C07A93">
            <w:pPr>
              <w:jc w:val="both"/>
              <w:rPr>
                <w:sz w:val="20"/>
              </w:rPr>
            </w:pPr>
            <w:r w:rsidRPr="0058209B">
              <w:rPr>
                <w:sz w:val="20"/>
              </w:rPr>
              <w:t>Neįvyko</w:t>
            </w:r>
          </w:p>
        </w:tc>
      </w:tr>
      <w:tr w:rsidR="00C07A93" w:rsidRPr="0058209B" w14:paraId="736EC160"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71C2B5" w14:textId="77777777" w:rsidR="00C07A93" w:rsidRPr="0058209B" w:rsidRDefault="00C07A93" w:rsidP="00C07A93">
            <w:pPr>
              <w:jc w:val="both"/>
              <w:rPr>
                <w:sz w:val="20"/>
              </w:rPr>
            </w:pPr>
            <w:r w:rsidRPr="0058209B">
              <w:rPr>
                <w:sz w:val="20"/>
              </w:rPr>
              <w:t>Statybos ir infrastruktūros plėtros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477A56"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D1441" w14:textId="77777777" w:rsidR="00C07A93" w:rsidRPr="0058209B" w:rsidRDefault="00C07A93" w:rsidP="00C07A93">
            <w:pPr>
              <w:jc w:val="both"/>
              <w:rPr>
                <w:sz w:val="20"/>
              </w:rPr>
            </w:pPr>
            <w:r w:rsidRPr="0058209B">
              <w:rPr>
                <w:sz w:val="20"/>
              </w:rPr>
              <w:t>Neįvyko</w:t>
            </w:r>
          </w:p>
        </w:tc>
      </w:tr>
      <w:tr w:rsidR="00C07A93" w:rsidRPr="0058209B" w14:paraId="2AB6A630"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FD6FD1" w14:textId="77777777" w:rsidR="00C07A93" w:rsidRPr="0058209B" w:rsidRDefault="00C07A93" w:rsidP="00C07A93">
            <w:pPr>
              <w:jc w:val="both"/>
              <w:rPr>
                <w:sz w:val="20"/>
              </w:rPr>
            </w:pPr>
            <w:r w:rsidRPr="0058209B">
              <w:rPr>
                <w:sz w:val="20"/>
              </w:rPr>
              <w:t>Architektūros ir paveldosaugos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414" w14:textId="77777777" w:rsidR="00C07A93" w:rsidRPr="0058209B" w:rsidRDefault="00C07A93" w:rsidP="00C07A93">
            <w:pPr>
              <w:jc w:val="both"/>
              <w:rPr>
                <w:sz w:val="20"/>
              </w:rPr>
            </w:pPr>
            <w:r w:rsidRPr="0058209B">
              <w:rPr>
                <w:sz w:val="20"/>
              </w:rPr>
              <w:t xml:space="preserve">Vyriausiasis inžinierius (vyriausiasis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1E768D" w14:textId="77777777" w:rsidR="00C07A93" w:rsidRPr="0058209B" w:rsidRDefault="00C07A93" w:rsidP="00C07A93">
            <w:pPr>
              <w:jc w:val="both"/>
              <w:rPr>
                <w:sz w:val="20"/>
              </w:rPr>
            </w:pPr>
            <w:r w:rsidRPr="0058209B">
              <w:rPr>
                <w:sz w:val="20"/>
              </w:rPr>
              <w:t>Neįvyko</w:t>
            </w:r>
          </w:p>
        </w:tc>
      </w:tr>
      <w:tr w:rsidR="00C07A93" w:rsidRPr="0058209B" w14:paraId="2655B937"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12444C"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2EEAE" w14:textId="77777777" w:rsidR="00C07A93" w:rsidRPr="0058209B" w:rsidRDefault="00C07A93" w:rsidP="00C07A93">
            <w:pPr>
              <w:jc w:val="both"/>
              <w:rPr>
                <w:sz w:val="20"/>
              </w:rPr>
            </w:pPr>
            <w:r w:rsidRPr="0058209B">
              <w:rPr>
                <w:sz w:val="20"/>
              </w:rPr>
              <w:t xml:space="preserve">Skyriaus vedėjo pavaduotojas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1B3F3B" w14:textId="77777777" w:rsidR="00C07A93" w:rsidRPr="0058209B" w:rsidRDefault="00C07A93" w:rsidP="00C07A93">
            <w:pPr>
              <w:jc w:val="both"/>
              <w:rPr>
                <w:sz w:val="20"/>
              </w:rPr>
            </w:pPr>
            <w:r w:rsidRPr="0058209B">
              <w:rPr>
                <w:sz w:val="20"/>
              </w:rPr>
              <w:t>Neįvyko</w:t>
            </w:r>
          </w:p>
        </w:tc>
      </w:tr>
      <w:tr w:rsidR="00C07A93" w:rsidRPr="0058209B" w14:paraId="5A5946D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AF3358"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191EE"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5844EE" w14:textId="77777777" w:rsidR="00C07A93" w:rsidRPr="0058209B" w:rsidRDefault="00C07A93" w:rsidP="00C07A93">
            <w:pPr>
              <w:jc w:val="both"/>
              <w:rPr>
                <w:sz w:val="20"/>
              </w:rPr>
            </w:pPr>
            <w:r w:rsidRPr="0058209B">
              <w:rPr>
                <w:sz w:val="20"/>
              </w:rPr>
              <w:t>Neįvyko</w:t>
            </w:r>
          </w:p>
        </w:tc>
      </w:tr>
      <w:tr w:rsidR="00C07A93" w:rsidRPr="0058209B" w14:paraId="36D5762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FF5A8F"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41D91F"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334471" w14:textId="77777777" w:rsidR="00C07A93" w:rsidRPr="0058209B" w:rsidRDefault="00C07A93" w:rsidP="00C07A93">
            <w:pPr>
              <w:jc w:val="both"/>
              <w:rPr>
                <w:sz w:val="20"/>
              </w:rPr>
            </w:pPr>
            <w:r w:rsidRPr="0058209B">
              <w:rPr>
                <w:sz w:val="20"/>
              </w:rPr>
              <w:t>Neįvyko</w:t>
            </w:r>
          </w:p>
        </w:tc>
      </w:tr>
      <w:tr w:rsidR="00C07A93" w:rsidRPr="0058209B" w14:paraId="63D349A1"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6225424" w14:textId="77777777" w:rsidR="00C07A93" w:rsidRPr="0058209B" w:rsidRDefault="00C07A93" w:rsidP="00C07A93">
            <w:pPr>
              <w:jc w:val="both"/>
              <w:rPr>
                <w:sz w:val="20"/>
              </w:rPr>
            </w:pPr>
            <w:r w:rsidRPr="0058209B">
              <w:rPr>
                <w:sz w:val="20"/>
              </w:rPr>
              <w:t>Strateginio planavimo ir investicijų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02B5BA" w14:textId="77777777" w:rsidR="00C07A93" w:rsidRPr="0058209B" w:rsidRDefault="00C07A93" w:rsidP="00C07A93">
            <w:pPr>
              <w:jc w:val="both"/>
              <w:rPr>
                <w:sz w:val="20"/>
              </w:rPr>
            </w:pPr>
            <w:r w:rsidRPr="0058209B">
              <w:rPr>
                <w:sz w:val="20"/>
              </w:rPr>
              <w:t xml:space="preserve">Vyriausiasis specialistas </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299CE" w14:textId="77777777" w:rsidR="00C07A93" w:rsidRPr="0058209B" w:rsidRDefault="00C07A93" w:rsidP="00C07A93">
            <w:pPr>
              <w:jc w:val="both"/>
              <w:rPr>
                <w:sz w:val="20"/>
              </w:rPr>
            </w:pPr>
            <w:r w:rsidRPr="0058209B">
              <w:rPr>
                <w:sz w:val="20"/>
              </w:rPr>
              <w:t>Neįvyko</w:t>
            </w:r>
          </w:p>
        </w:tc>
      </w:tr>
      <w:tr w:rsidR="00C07A93" w:rsidRPr="0058209B" w14:paraId="0249E604" w14:textId="77777777" w:rsidTr="00C07A93">
        <w:trPr>
          <w:gridAfter w:val="1"/>
          <w:wAfter w:w="12" w:type="dxa"/>
          <w:trHeight w:val="300"/>
          <w:jc w:val="center"/>
        </w:trPr>
        <w:tc>
          <w:tcPr>
            <w:tcW w:w="3818" w:type="dxa"/>
            <w:noWrap/>
            <w:tcMar>
              <w:top w:w="0" w:type="dxa"/>
              <w:left w:w="108" w:type="dxa"/>
              <w:bottom w:w="0" w:type="dxa"/>
              <w:right w:w="108" w:type="dxa"/>
            </w:tcMar>
            <w:vAlign w:val="bottom"/>
            <w:hideMark/>
          </w:tcPr>
          <w:p w14:paraId="3BBC7E81" w14:textId="77777777" w:rsidR="00C07A93" w:rsidRPr="0058209B" w:rsidRDefault="00C07A93" w:rsidP="00C07A93">
            <w:pPr>
              <w:jc w:val="both"/>
              <w:rPr>
                <w:sz w:val="20"/>
              </w:rPr>
            </w:pPr>
          </w:p>
        </w:tc>
        <w:tc>
          <w:tcPr>
            <w:tcW w:w="4252" w:type="dxa"/>
            <w:noWrap/>
            <w:tcMar>
              <w:top w:w="0" w:type="dxa"/>
              <w:left w:w="108" w:type="dxa"/>
              <w:bottom w:w="0" w:type="dxa"/>
              <w:right w:w="108" w:type="dxa"/>
            </w:tcMar>
            <w:vAlign w:val="bottom"/>
            <w:hideMark/>
          </w:tcPr>
          <w:p w14:paraId="494DEC9C" w14:textId="77777777" w:rsidR="00C07A93" w:rsidRPr="0058209B" w:rsidRDefault="00C07A93" w:rsidP="00C07A93">
            <w:pPr>
              <w:jc w:val="both"/>
              <w:rPr>
                <w:sz w:val="20"/>
              </w:rPr>
            </w:pPr>
          </w:p>
        </w:tc>
        <w:tc>
          <w:tcPr>
            <w:tcW w:w="1563" w:type="dxa"/>
            <w:noWrap/>
            <w:tcMar>
              <w:top w:w="0" w:type="dxa"/>
              <w:left w:w="108" w:type="dxa"/>
              <w:bottom w:w="0" w:type="dxa"/>
              <w:right w:w="108" w:type="dxa"/>
            </w:tcMar>
            <w:vAlign w:val="center"/>
            <w:hideMark/>
          </w:tcPr>
          <w:p w14:paraId="4D7AFD07" w14:textId="77777777" w:rsidR="00C07A93" w:rsidRPr="0058209B" w:rsidRDefault="00C07A93" w:rsidP="00C07A93">
            <w:pPr>
              <w:jc w:val="both"/>
              <w:rPr>
                <w:sz w:val="20"/>
              </w:rPr>
            </w:pPr>
          </w:p>
        </w:tc>
      </w:tr>
      <w:tr w:rsidR="00C07A93" w:rsidRPr="0058209B" w14:paraId="5B12A5CD" w14:textId="77777777" w:rsidTr="00C07A93">
        <w:trPr>
          <w:trHeight w:val="315"/>
          <w:jc w:val="center"/>
        </w:trPr>
        <w:tc>
          <w:tcPr>
            <w:tcW w:w="9645" w:type="dxa"/>
            <w:gridSpan w:val="4"/>
            <w:tcBorders>
              <w:top w:val="nil"/>
              <w:left w:val="nil"/>
              <w:bottom w:val="single" w:sz="8" w:space="0" w:color="auto"/>
              <w:right w:val="nil"/>
            </w:tcBorders>
            <w:noWrap/>
            <w:tcMar>
              <w:top w:w="0" w:type="dxa"/>
              <w:left w:w="108" w:type="dxa"/>
              <w:bottom w:w="0" w:type="dxa"/>
              <w:right w:w="108" w:type="dxa"/>
            </w:tcMar>
            <w:vAlign w:val="center"/>
            <w:hideMark/>
          </w:tcPr>
          <w:p w14:paraId="5880D41E" w14:textId="2BF7C5EE" w:rsidR="00C07A93" w:rsidRPr="0058209B" w:rsidRDefault="00C07A93" w:rsidP="00C07A93">
            <w:pPr>
              <w:ind w:firstLine="1013"/>
              <w:jc w:val="both"/>
              <w:rPr>
                <w:szCs w:val="24"/>
              </w:rPr>
            </w:pPr>
            <w:r w:rsidRPr="0058209B">
              <w:rPr>
                <w:szCs w:val="24"/>
              </w:rPr>
              <w:t>Darbuotojų, dirbančių pagal darbo sutartis, konkursai:</w:t>
            </w:r>
          </w:p>
          <w:p w14:paraId="098207B9" w14:textId="77777777" w:rsidR="00F830BE" w:rsidRPr="0058209B" w:rsidRDefault="00F830BE" w:rsidP="00F830BE">
            <w:pPr>
              <w:ind w:firstLine="1155"/>
              <w:jc w:val="both"/>
              <w:rPr>
                <w:szCs w:val="24"/>
              </w:rPr>
            </w:pPr>
          </w:p>
          <w:p w14:paraId="6809CD37" w14:textId="04BBA9E7" w:rsidR="00C07A93" w:rsidRPr="0058209B" w:rsidRDefault="00C07A93" w:rsidP="00C07A93">
            <w:pPr>
              <w:ind w:firstLine="1013"/>
              <w:jc w:val="both"/>
              <w:rPr>
                <w:sz w:val="20"/>
              </w:rPr>
            </w:pPr>
          </w:p>
        </w:tc>
      </w:tr>
      <w:tr w:rsidR="00C07A93" w:rsidRPr="0058209B" w14:paraId="5A70C5B6"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756F8CC0" w14:textId="77777777" w:rsidR="00C07A93" w:rsidRPr="0058209B" w:rsidRDefault="00C07A93" w:rsidP="00C07A93">
            <w:pPr>
              <w:jc w:val="both"/>
              <w:rPr>
                <w:sz w:val="20"/>
              </w:rPr>
            </w:pPr>
            <w:r w:rsidRPr="0058209B">
              <w:rPr>
                <w:sz w:val="20"/>
              </w:rPr>
              <w:t>Padalinys</w:t>
            </w:r>
          </w:p>
        </w:tc>
        <w:tc>
          <w:tcPr>
            <w:tcW w:w="4252"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53779570" w14:textId="77777777" w:rsidR="00C07A93" w:rsidRPr="0058209B" w:rsidRDefault="00C07A93" w:rsidP="00C07A93">
            <w:pPr>
              <w:jc w:val="both"/>
              <w:rPr>
                <w:sz w:val="20"/>
              </w:rPr>
            </w:pPr>
            <w:r w:rsidRPr="0058209B">
              <w:rPr>
                <w:sz w:val="20"/>
              </w:rPr>
              <w:t>Pareigybė</w:t>
            </w:r>
          </w:p>
        </w:tc>
        <w:tc>
          <w:tcPr>
            <w:tcW w:w="1563" w:type="dxa"/>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center"/>
            <w:hideMark/>
          </w:tcPr>
          <w:p w14:paraId="2DACD4E9" w14:textId="77777777" w:rsidR="00C07A93" w:rsidRPr="0058209B" w:rsidRDefault="00C07A93" w:rsidP="00C07A93">
            <w:pPr>
              <w:jc w:val="both"/>
              <w:rPr>
                <w:sz w:val="20"/>
              </w:rPr>
            </w:pPr>
            <w:r w:rsidRPr="0058209B">
              <w:rPr>
                <w:sz w:val="20"/>
              </w:rPr>
              <w:t>Rezultatas</w:t>
            </w:r>
          </w:p>
        </w:tc>
      </w:tr>
      <w:tr w:rsidR="00C07A93" w:rsidRPr="0058209B" w14:paraId="4F52BF47"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5DB381" w14:textId="77777777" w:rsidR="00C07A93" w:rsidRPr="0058209B" w:rsidRDefault="00C07A93" w:rsidP="00C07A93">
            <w:pPr>
              <w:jc w:val="both"/>
              <w:rPr>
                <w:sz w:val="20"/>
              </w:rPr>
            </w:pPr>
            <w:r w:rsidRPr="0058209B">
              <w:rPr>
                <w:sz w:val="20"/>
              </w:rPr>
              <w:t>Teisės ir personalo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BC3448" w14:textId="77777777" w:rsidR="00C07A93" w:rsidRPr="0058209B" w:rsidRDefault="00C07A93" w:rsidP="00C07A93">
            <w:pPr>
              <w:jc w:val="both"/>
              <w:rPr>
                <w:sz w:val="20"/>
              </w:rPr>
            </w:pPr>
            <w:r w:rsidRPr="0058209B">
              <w:rPr>
                <w:sz w:val="20"/>
              </w:rPr>
              <w:t>Vyriausiasis specialistas (personalui)</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E6E85" w14:textId="77777777" w:rsidR="00C07A93" w:rsidRPr="0058209B" w:rsidRDefault="00C07A93" w:rsidP="00C07A93">
            <w:pPr>
              <w:jc w:val="both"/>
              <w:rPr>
                <w:sz w:val="20"/>
              </w:rPr>
            </w:pPr>
            <w:r w:rsidRPr="0058209B">
              <w:rPr>
                <w:sz w:val="20"/>
              </w:rPr>
              <w:t>Įvyko</w:t>
            </w:r>
          </w:p>
        </w:tc>
      </w:tr>
      <w:tr w:rsidR="00C07A93" w:rsidRPr="0058209B" w14:paraId="29D043E4"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80F444" w14:textId="77777777" w:rsidR="00C07A93" w:rsidRPr="0058209B" w:rsidRDefault="00C07A93" w:rsidP="00C07A93">
            <w:pPr>
              <w:jc w:val="both"/>
              <w:rPr>
                <w:sz w:val="20"/>
              </w:rPr>
            </w:pPr>
            <w:r w:rsidRPr="0058209B">
              <w:rPr>
                <w:sz w:val="20"/>
              </w:rPr>
              <w:t>Centralizuotos buhalteris apskaitos skyrius</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796A4" w14:textId="77777777" w:rsidR="00C07A93" w:rsidRPr="0058209B" w:rsidRDefault="00C07A93" w:rsidP="00C07A93">
            <w:pPr>
              <w:jc w:val="both"/>
              <w:rPr>
                <w:sz w:val="20"/>
              </w:rPr>
            </w:pPr>
            <w:r w:rsidRPr="0058209B">
              <w:rPr>
                <w:sz w:val="20"/>
              </w:rPr>
              <w:t>Buhalteris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CAE56C" w14:textId="77777777" w:rsidR="00C07A93" w:rsidRPr="0058209B" w:rsidRDefault="00C07A93" w:rsidP="00C07A93">
            <w:pPr>
              <w:jc w:val="both"/>
              <w:rPr>
                <w:sz w:val="20"/>
              </w:rPr>
            </w:pPr>
            <w:r w:rsidRPr="0058209B">
              <w:rPr>
                <w:sz w:val="20"/>
              </w:rPr>
              <w:t>Įvyko</w:t>
            </w:r>
          </w:p>
        </w:tc>
      </w:tr>
      <w:tr w:rsidR="00C07A93" w:rsidRPr="0058209B" w14:paraId="02DF928D" w14:textId="77777777" w:rsidTr="00C07A93">
        <w:trPr>
          <w:gridAfter w:val="1"/>
          <w:wAfter w:w="12" w:type="dxa"/>
          <w:trHeight w:val="315"/>
          <w:jc w:val="center"/>
        </w:trPr>
        <w:tc>
          <w:tcPr>
            <w:tcW w:w="38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C94BA2" w14:textId="77777777" w:rsidR="00C07A93" w:rsidRPr="0058209B" w:rsidRDefault="00C07A93" w:rsidP="00C07A93">
            <w:pPr>
              <w:jc w:val="both"/>
              <w:rPr>
                <w:sz w:val="20"/>
              </w:rPr>
            </w:pPr>
            <w:r w:rsidRPr="0058209B">
              <w:rPr>
                <w:sz w:val="20"/>
              </w:rPr>
              <w:t>Jūžintų seniūnija</w:t>
            </w:r>
          </w:p>
        </w:tc>
        <w:tc>
          <w:tcPr>
            <w:tcW w:w="42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675C79" w14:textId="77777777" w:rsidR="00C07A93" w:rsidRPr="0058209B" w:rsidRDefault="00C07A93" w:rsidP="00C07A93">
            <w:pPr>
              <w:jc w:val="both"/>
              <w:rPr>
                <w:sz w:val="20"/>
              </w:rPr>
            </w:pPr>
            <w:r w:rsidRPr="0058209B">
              <w:rPr>
                <w:sz w:val="20"/>
              </w:rPr>
              <w:t>Vyriausiasis specialistas (pakaitinis)</w:t>
            </w:r>
          </w:p>
        </w:tc>
        <w:tc>
          <w:tcPr>
            <w:tcW w:w="156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534089" w14:textId="77777777" w:rsidR="00C07A93" w:rsidRPr="0058209B" w:rsidRDefault="00C07A93" w:rsidP="00C07A93">
            <w:pPr>
              <w:jc w:val="both"/>
              <w:rPr>
                <w:sz w:val="20"/>
              </w:rPr>
            </w:pPr>
            <w:r w:rsidRPr="0058209B">
              <w:rPr>
                <w:sz w:val="20"/>
              </w:rPr>
              <w:t>Įvyko</w:t>
            </w:r>
          </w:p>
        </w:tc>
      </w:tr>
    </w:tbl>
    <w:p w14:paraId="4955EEA7" w14:textId="77777777" w:rsidR="00C07A93" w:rsidRPr="0058209B" w:rsidRDefault="00C07A93" w:rsidP="00C07A93">
      <w:pPr>
        <w:jc w:val="both"/>
        <w:rPr>
          <w:szCs w:val="24"/>
        </w:rPr>
      </w:pPr>
    </w:p>
    <w:p w14:paraId="3BD57856" w14:textId="00B146DA" w:rsidR="00C07A93" w:rsidRPr="0058209B" w:rsidRDefault="00C07A93" w:rsidP="00F830BE">
      <w:pPr>
        <w:ind w:firstLine="1134"/>
        <w:jc w:val="both"/>
        <w:rPr>
          <w:szCs w:val="24"/>
        </w:rPr>
      </w:pPr>
      <w:r w:rsidRPr="0058209B">
        <w:rPr>
          <w:szCs w:val="24"/>
        </w:rPr>
        <w:t>Per 2023 m. kvalifikaciją kėlė 95 darbuotojai. Mokymams išleista 8648,10 Eur.</w:t>
      </w:r>
    </w:p>
    <w:p w14:paraId="4A26CAE6" w14:textId="77777777" w:rsidR="00F830BE" w:rsidRPr="0058209B" w:rsidRDefault="00F830BE">
      <w:pPr>
        <w:jc w:val="center"/>
        <w:rPr>
          <w:b/>
          <w:bCs/>
          <w:sz w:val="28"/>
          <w:szCs w:val="28"/>
        </w:rPr>
      </w:pPr>
    </w:p>
    <w:p w14:paraId="1280A26A" w14:textId="6ECF95BF" w:rsidR="00244677" w:rsidRPr="00B074C3" w:rsidRDefault="00B074C3">
      <w:pPr>
        <w:jc w:val="center"/>
        <w:rPr>
          <w:b/>
          <w:bCs/>
          <w:szCs w:val="24"/>
        </w:rPr>
      </w:pPr>
      <w:r w:rsidRPr="00B074C3">
        <w:rPr>
          <w:b/>
          <w:bCs/>
          <w:szCs w:val="24"/>
        </w:rPr>
        <w:t>STRATEGINIS PLANAVIMAS IR INVESTICIJOS</w:t>
      </w:r>
    </w:p>
    <w:p w14:paraId="6BE38077" w14:textId="77777777" w:rsidR="00244677" w:rsidRPr="0058209B" w:rsidRDefault="00244677">
      <w:pPr>
        <w:jc w:val="center"/>
        <w:rPr>
          <w:b/>
          <w:bCs/>
          <w:color w:val="538135"/>
          <w:sz w:val="36"/>
          <w:szCs w:val="36"/>
        </w:rPr>
      </w:pPr>
    </w:p>
    <w:p w14:paraId="33570769" w14:textId="77777777" w:rsidR="00A53E71" w:rsidRPr="0058209B" w:rsidRDefault="00A53E71" w:rsidP="00C07A93">
      <w:pPr>
        <w:ind w:firstLine="1134"/>
        <w:jc w:val="both"/>
      </w:pPr>
      <w:bookmarkStart w:id="3" w:name="_Hlk157159612"/>
      <w:bookmarkEnd w:id="3"/>
      <w:r w:rsidRPr="0058209B">
        <w:rPr>
          <w:b/>
          <w:bCs/>
        </w:rPr>
        <w:t xml:space="preserve">Projektų įgyvendinimas. </w:t>
      </w:r>
      <w:r w:rsidRPr="0058209B">
        <w:t xml:space="preserve">2023 m. Rokiškio rajono savivaldybės administracija pradėjo įgyvendinti arba tęsė įgyvendinimą 16 ES struktūrinių fondų, Valstybės investicijų programos, Kaimo plėtros, Klimato kaitos programų ar kitų programų lėšomis finansuojamų įvairių sričių projektų (projektų sąrašas tvirtinamas savivaldybės biudžeto 8 priedu), kurių bendra vertė sudaro 15,5 mln. Eur. Į šiuos projektus per 2023 m. investuota apie 5,97 mln. Eur įvairių lėšų, iš jų: ES </w:t>
      </w:r>
      <w:r w:rsidRPr="0058209B">
        <w:rPr>
          <w:kern w:val="2"/>
          <w:szCs w:val="24"/>
        </w:rPr>
        <w:t xml:space="preserve">– </w:t>
      </w:r>
      <w:r w:rsidRPr="0058209B">
        <w:t xml:space="preserve">1,04 mln. Eur, valstybės biudžeto </w:t>
      </w:r>
      <w:r w:rsidRPr="0058209B">
        <w:rPr>
          <w:kern w:val="2"/>
          <w:szCs w:val="24"/>
        </w:rPr>
        <w:t xml:space="preserve">– </w:t>
      </w:r>
      <w:r w:rsidRPr="0058209B">
        <w:t xml:space="preserve">3,1 mln. Eur, kitų fondų ir programų </w:t>
      </w:r>
      <w:r w:rsidRPr="0058209B">
        <w:rPr>
          <w:kern w:val="2"/>
          <w:szCs w:val="24"/>
        </w:rPr>
        <w:t xml:space="preserve">– </w:t>
      </w:r>
      <w:r w:rsidRPr="0058209B">
        <w:t xml:space="preserve">0,55 mln. Eur bei savivaldybės biudžeto </w:t>
      </w:r>
      <w:r w:rsidRPr="0058209B">
        <w:rPr>
          <w:kern w:val="2"/>
          <w:szCs w:val="24"/>
        </w:rPr>
        <w:t xml:space="preserve">– </w:t>
      </w:r>
      <w:r w:rsidRPr="0058209B">
        <w:t xml:space="preserve">1,26 mln. Eur lėšų. 2023 m. Savivaldybė prisidėjo savo lėšomis ir prie savivaldybės </w:t>
      </w:r>
      <w:r w:rsidRPr="0058209B">
        <w:lastRenderedPageBreak/>
        <w:t xml:space="preserve">įstaigų, nevyriausybinių organizacijų įgyvendintų projektų, investuojant į juos apie 76,9 tūkst. Eur savivaldybės biudžeto lėšų. </w:t>
      </w:r>
    </w:p>
    <w:p w14:paraId="2CC40B7B" w14:textId="77777777" w:rsidR="00A53E71" w:rsidRPr="0058209B" w:rsidRDefault="00A53E71" w:rsidP="00C07A93">
      <w:pPr>
        <w:ind w:firstLine="1134"/>
        <w:jc w:val="both"/>
      </w:pPr>
      <w:r w:rsidRPr="0058209B">
        <w:t>2023 m. organizuotas efektyvus tikslinių savivaldybės biudžeto lėšų, skirtų prisidėti prie ES struktūrinių ir kitų fondų finansuojamų projektų, paskirstymas pagal Rokiškio r. savivaldybės tarybos 2023 m. balandžio 27 d. sprendimu Nr. TS-142 patvirtintą Rokiškio rajono savivaldybės tikslinės paskirties lėšų naudojimo Europos ir kitų fondų projektų daliniam finansavimui tvarkos aprašą. 2023 m. skirtas 21388 Eur dalinis savivaldybės finansavimas 13 įvairių rajono įstaigų ir institucijų pateiktoms paraiškoms, laimėjusioms įvairių fondų ar programų projektų dalinį finansavimą ir papildomai į rajoną kultūros, meno, vaikų užimtumo projektams pritraukusiems 78,9 tūkst. Eur įvairių fondų ar programų lėšų.</w:t>
      </w:r>
    </w:p>
    <w:p w14:paraId="77F93A55" w14:textId="77777777" w:rsidR="00A53E71" w:rsidRPr="0058209B" w:rsidRDefault="00A53E71" w:rsidP="00C07A93">
      <w:pPr>
        <w:ind w:firstLine="1134"/>
        <w:jc w:val="both"/>
      </w:pPr>
      <w:r w:rsidRPr="0058209B">
        <w:rPr>
          <w:rStyle w:val="dlxnowrap1"/>
          <w:b/>
          <w:bCs/>
          <w:szCs w:val="24"/>
        </w:rPr>
        <w:t>Naujų projektų teikimas</w:t>
      </w:r>
      <w:r w:rsidRPr="0058209B">
        <w:rPr>
          <w:rStyle w:val="dlxnowrap1"/>
          <w:szCs w:val="24"/>
        </w:rPr>
        <w:t xml:space="preserve">. 2023 m. tęsėsi savivaldybės administracijos ES ir kitų programų finansavimui gauti  projektų rengimas ir teikimas. 2023 m. buvo parengta ir pateikta </w:t>
      </w:r>
      <w:r w:rsidRPr="0058209B">
        <w:t>17 paraiškų / projektinių pasiūlymų įvairioms institucijoms dėl finansavimo savivaldybės administracijos parengtiems projektams iš ES, valstybės investicijų ar kitų programų bei fondų gavimo, kurių bendra vertė sudaro apie 18,66 mln. Eur:</w:t>
      </w:r>
    </w:p>
    <w:p w14:paraId="2F3FC81D" w14:textId="77777777" w:rsidR="00A53E71" w:rsidRPr="0058209B" w:rsidRDefault="00A53E71" w:rsidP="00C07A93">
      <w:pPr>
        <w:ind w:firstLine="1134"/>
        <w:jc w:val="both"/>
        <w:rPr>
          <w:bCs/>
        </w:rPr>
      </w:pPr>
      <w:r w:rsidRPr="0058209B">
        <w:rPr>
          <w:bCs/>
        </w:rPr>
        <w:sym w:font="Wingdings" w:char="F06C"/>
      </w:r>
      <w:r w:rsidRPr="0058209B">
        <w:rPr>
          <w:bCs/>
        </w:rPr>
        <w:t>2023 m. prasidėjus aktyviam ES investicijų veiksmų programos regioninių pažangos priemonių projektų planavimo procesams, per 2023 m. pateikti projektiniai pasiūlymai Panevėžio regiono plėtros tarybai dėl įtraukimo į regiono plėtros planą ir ES investicijų veiksmų programos finansavimo gavimo pagal regionines pažangos priemones:</w:t>
      </w:r>
    </w:p>
    <w:p w14:paraId="3CECD67A" w14:textId="77777777" w:rsidR="00A53E71" w:rsidRPr="0058209B" w:rsidRDefault="00A53E71" w:rsidP="00C07A93">
      <w:pPr>
        <w:ind w:firstLine="1134"/>
        <w:jc w:val="both"/>
        <w:rPr>
          <w:bCs/>
        </w:rPr>
      </w:pPr>
      <w:r w:rsidRPr="0058209B">
        <w:rPr>
          <w:bCs/>
        </w:rPr>
        <w:t>,,Ugdymo paslaugų Rokiškio rajone prieinamumo didinimas atskirtį ar socialines rizikas patiriantiems vaikams“ (projekto vertė – 1,2 mln. Eur);</w:t>
      </w:r>
    </w:p>
    <w:p w14:paraId="64ECED45" w14:textId="77777777" w:rsidR="00A53E71" w:rsidRPr="0058209B" w:rsidRDefault="00A53E71" w:rsidP="00C07A93">
      <w:pPr>
        <w:ind w:firstLine="1134"/>
        <w:jc w:val="both"/>
        <w:rPr>
          <w:bCs/>
        </w:rPr>
      </w:pPr>
      <w:r w:rsidRPr="0058209B">
        <w:rPr>
          <w:bCs/>
        </w:rPr>
        <w:t>,,Įvairialypio švietimo plėtojimas Rokiškio rajono savivaldybėje, vykdant visos dienos mokyklų veiklą“ (projekto vertė – 0,5 mln. Eur);</w:t>
      </w:r>
    </w:p>
    <w:p w14:paraId="70575FEF" w14:textId="77777777" w:rsidR="00A53E71" w:rsidRPr="0058209B" w:rsidRDefault="00A53E71" w:rsidP="00C07A93">
      <w:pPr>
        <w:ind w:firstLine="1134"/>
        <w:jc w:val="both"/>
        <w:rPr>
          <w:bCs/>
        </w:rPr>
      </w:pPr>
      <w:r w:rsidRPr="0058209B">
        <w:rPr>
          <w:bCs/>
        </w:rPr>
        <w:t xml:space="preserve">„Sveikatos raštingumo, psichikos sveikatos stiprinimo ir kitų visuomenės sveikatos paslaugų prieinamumo ir kokybės didinimas Rokiškio rajono savivaldybėje“ (projekto vertė – 0,7 mln. Eur), </w:t>
      </w:r>
    </w:p>
    <w:p w14:paraId="630834EE" w14:textId="77777777" w:rsidR="00A53E71" w:rsidRPr="0058209B" w:rsidRDefault="00A53E71" w:rsidP="00C07A93">
      <w:pPr>
        <w:ind w:firstLine="1134"/>
        <w:jc w:val="both"/>
        <w:rPr>
          <w:bCs/>
        </w:rPr>
      </w:pPr>
      <w:r w:rsidRPr="0058209B">
        <w:rPr>
          <w:bCs/>
        </w:rPr>
        <w:t xml:space="preserve">„Geriamojo vandens tiekimo ir nuotekų tvarkymo paslaugų prieinamumo didinimas Rokiškio savivaldybėje“ (projekto vertė – 2,2 mln. Eur), </w:t>
      </w:r>
    </w:p>
    <w:p w14:paraId="4CE377E2" w14:textId="77777777" w:rsidR="00A53E71" w:rsidRPr="0058209B" w:rsidRDefault="00A53E71" w:rsidP="00C07A93">
      <w:pPr>
        <w:ind w:firstLine="1134"/>
        <w:jc w:val="both"/>
        <w:rPr>
          <w:bCs/>
        </w:rPr>
      </w:pPr>
      <w:r w:rsidRPr="0058209B">
        <w:rPr>
          <w:bCs/>
        </w:rPr>
        <w:t xml:space="preserve">„Socialinio būsto plėtra Rokiškio rajono savivaldybėje“ (projekto vertė – 1,3 mln. Eur), </w:t>
      </w:r>
    </w:p>
    <w:p w14:paraId="4D7B08BF" w14:textId="77777777" w:rsidR="00A53E71" w:rsidRPr="0058209B" w:rsidRDefault="00A53E71" w:rsidP="00C07A93">
      <w:pPr>
        <w:ind w:firstLine="1134"/>
        <w:jc w:val="both"/>
        <w:rPr>
          <w:bCs/>
        </w:rPr>
      </w:pPr>
      <w:r w:rsidRPr="0058209B">
        <w:rPr>
          <w:bCs/>
        </w:rPr>
        <w:t>„Asmenų su intelekto ir /ar psichine negalia institucinės globos pertvarkai reikiamos infrastruktūros bei paslaugų plėtra Rokiškio rajone“ (projekto vertė – 1,81 mln. Eur).</w:t>
      </w:r>
    </w:p>
    <w:p w14:paraId="040B5398" w14:textId="77777777" w:rsidR="00A53E71" w:rsidRPr="0058209B" w:rsidRDefault="00A53E71" w:rsidP="00C07A93">
      <w:pPr>
        <w:ind w:firstLine="1134"/>
        <w:jc w:val="both"/>
        <w:rPr>
          <w:bCs/>
        </w:rPr>
      </w:pPr>
      <w:r w:rsidRPr="0058209B">
        <w:rPr>
          <w:bCs/>
        </w:rPr>
        <w:sym w:font="Wingdings" w:char="F06C"/>
      </w:r>
      <w:r w:rsidRPr="0058209B">
        <w:rPr>
          <w:bCs/>
        </w:rPr>
        <w:t xml:space="preserve">2023 m. pateikta paraiška tęstiniam Rokiškio r. savivaldybės projektui „Daugiafunkcės sporto salės Rokiškyje, Taikos g. 21A, statyba" , kurio bendra vertė sudaro 9,35 mln. Eur, Valstybės investicijų programos papildomam finansavimui 1,48 mln. Eur gauti 2024-2026 m. 2023 m. Iš VIP gautas planuotas 998 tūkst. Eur finansavimas, projekto įgyvendinimui bei papildomas neplanuotas  valstybės biudžeto lėšų finansavimas-1,255 mln. Eur, iš viso daugiafunkcės sporto salės Rokiškyje statybai iš VIP gauta 2,253mln. Eur, bei skirta 0,465 mln. Eur iš savivaldybės lėšų. </w:t>
      </w:r>
    </w:p>
    <w:p w14:paraId="41929748" w14:textId="77777777" w:rsidR="00A53E71" w:rsidRPr="0058209B" w:rsidRDefault="00A53E71" w:rsidP="00C07A93">
      <w:pPr>
        <w:ind w:firstLine="1134"/>
        <w:jc w:val="both"/>
      </w:pPr>
      <w:r w:rsidRPr="0058209B">
        <w:rPr>
          <w:bCs/>
        </w:rPr>
        <w:sym w:font="Wingdings" w:char="F06C"/>
      </w:r>
      <w:r w:rsidRPr="0058209B">
        <w:rPr>
          <w:bCs/>
        </w:rPr>
        <w:t xml:space="preserve">2023 m. pateiktos 2 paraiškos </w:t>
      </w:r>
      <w:r w:rsidRPr="0058209B">
        <w:t xml:space="preserve">LR ekonomikos ir inovacijų ministerijos paskelbtam kvietimui dėl viešųjų ir administracinių paslaugų skaitmeninimo EGADP finansavimui gauti šiems savivaldybės projektams: </w:t>
      </w:r>
    </w:p>
    <w:p w14:paraId="2FC26D50" w14:textId="77777777" w:rsidR="00A53E71" w:rsidRPr="0058209B" w:rsidRDefault="00A53E71" w:rsidP="00C07A93">
      <w:pPr>
        <w:ind w:firstLine="1134"/>
        <w:jc w:val="both"/>
      </w:pPr>
      <w:r w:rsidRPr="0058209B">
        <w:t xml:space="preserve">„Valstybinės žemės nuomos mokesčio skaitmeninimas Panevėžio rajono ir Rokiškio rajono savivaldybėse“ (pareiškėjas – Panevėžio r. savivaldybė, partneris – Rokiškio r. savivaldybė, Rokiškio r. savivaldybei tenkanti projekto vertė -68 tūkst. Eur, iš jų skirtas EGADP finansavimas – 45,1 tūkst. Eur); </w:t>
      </w:r>
    </w:p>
    <w:p w14:paraId="50E86CD4" w14:textId="77777777" w:rsidR="00A53E71" w:rsidRPr="0058209B" w:rsidRDefault="00A53E71" w:rsidP="00C07A93">
      <w:pPr>
        <w:ind w:firstLine="1134"/>
        <w:jc w:val="both"/>
      </w:pPr>
      <w:r w:rsidRPr="0058209B">
        <w:t xml:space="preserve">„Rokiškio rajono unikalios skaitmeninės kapinių duomenų bazės sukūrimas, jos atvėrimas gyventojams ir laidojimo viešųjų paslaugų bei duomenų administravimo procesų skaitmeninimas“ (projekto vertė – 320,6 tūkst. Eur, iš jų EGADP lėšos </w:t>
      </w:r>
      <w:r w:rsidRPr="0058209B">
        <w:rPr>
          <w:kern w:val="2"/>
          <w:szCs w:val="24"/>
        </w:rPr>
        <w:t>–</w:t>
      </w:r>
      <w:r w:rsidRPr="0058209B">
        <w:t xml:space="preserve"> 265 tūkst. Eur, paraiška vertinama).</w:t>
      </w:r>
    </w:p>
    <w:p w14:paraId="7FA3E7E3" w14:textId="77777777" w:rsidR="00A53E71" w:rsidRPr="0058209B" w:rsidRDefault="00A53E71" w:rsidP="00C07A93">
      <w:pPr>
        <w:ind w:firstLine="1134"/>
        <w:jc w:val="both"/>
      </w:pPr>
      <w:r w:rsidRPr="0058209B">
        <w:rPr>
          <w:bCs/>
        </w:rPr>
        <w:sym w:font="Wingdings" w:char="F06C"/>
      </w:r>
      <w:r w:rsidRPr="0058209B">
        <w:t xml:space="preserve">Kartu su partneriu Rokiškio tautodailininkų asociacija pateikta projekto „Salų dvaro sodybos rūmų pritaikymas kultūriniam turizmui“ paraiška ES fondų investicijų programos finansuojamos veiklos 08-001-04-06-01 „Kultūros paveldo aktualizavimas ir </w:t>
      </w:r>
      <w:proofErr w:type="spellStart"/>
      <w:r w:rsidRPr="0058209B">
        <w:t>įveiklinimas</w:t>
      </w:r>
      <w:proofErr w:type="spellEnd"/>
      <w:r w:rsidRPr="0058209B">
        <w:t xml:space="preserve">“ </w:t>
      </w:r>
      <w:r w:rsidRPr="0058209B">
        <w:lastRenderedPageBreak/>
        <w:t>finansavimui gauti. Bendra projekto vertė sudarė 866,8 tūkst. Eur, planuojama gauti ES parama sudarytų 550 tūkst. Eur.</w:t>
      </w:r>
    </w:p>
    <w:p w14:paraId="4E03FEBA" w14:textId="77777777" w:rsidR="00A53E71" w:rsidRPr="0058209B" w:rsidRDefault="00A53E71" w:rsidP="00C07A93">
      <w:pPr>
        <w:ind w:firstLine="1134"/>
        <w:jc w:val="both"/>
      </w:pPr>
      <w:r w:rsidRPr="0058209B">
        <w:rPr>
          <w:bCs/>
        </w:rPr>
        <w:sym w:font="Wingdings" w:char="F06C"/>
      </w:r>
      <w:r w:rsidRPr="0058209B">
        <w:t xml:space="preserve">2023 m. LR socialinės apsaugos ir darbo ministerijai pateikta projekto ,,Pabėgėlių iš Ukrainos priėmimas ir ankstyva integracija“ paraiška, kuriai gautas finansavimas </w:t>
      </w:r>
      <w:r w:rsidRPr="0058209B">
        <w:rPr>
          <w:kern w:val="2"/>
          <w:szCs w:val="24"/>
        </w:rPr>
        <w:t xml:space="preserve">– </w:t>
      </w:r>
      <w:r w:rsidRPr="0058209B">
        <w:t>13185,20 Eur.</w:t>
      </w:r>
    </w:p>
    <w:p w14:paraId="0A500ACD" w14:textId="77777777" w:rsidR="00A53E71" w:rsidRPr="0058209B" w:rsidRDefault="00A53E71" w:rsidP="00C07A93">
      <w:pPr>
        <w:ind w:firstLine="1134"/>
        <w:jc w:val="both"/>
      </w:pPr>
      <w:r w:rsidRPr="0058209B">
        <w:rPr>
          <w:bCs/>
        </w:rPr>
        <w:sym w:font="Wingdings" w:char="F06C"/>
      </w:r>
      <w:r w:rsidRPr="0058209B">
        <w:rPr>
          <w:bCs/>
        </w:rPr>
        <w:t xml:space="preserve"> </w:t>
      </w:r>
      <w:r w:rsidRPr="0058209B">
        <w:t xml:space="preserve">2023 m. pateiktos 2 paraiškos VšĮ Inovacijų agentūros paskelbtam GOV TECH inovatyvių sprendimų viešajame sektoriuje kvietimui: projekto ,,Suinteresuotųjų asmenų įtraukimas į viešojo valdymo sprendimų priėmimą Rokiškio rajono savivaldybėje“ paraiškai, kurios vertė buvo 8 tūkst. Eur, suteiktas 7200,00 Eur finansavimas. Projekto ,,Interaktyvus Rokiškio rajono melioracijos statinių žemėlapio testavimas“ paraiškai (projekto vertė – 10 tūkst. Eur) finansavimas nebuvo skirtas dėl nepakankamo finansavimo. </w:t>
      </w:r>
    </w:p>
    <w:p w14:paraId="3BBB1D29" w14:textId="77777777" w:rsidR="00A53E71" w:rsidRPr="0058209B" w:rsidRDefault="00A53E71" w:rsidP="00C07A93">
      <w:pPr>
        <w:ind w:firstLine="1134"/>
        <w:jc w:val="both"/>
      </w:pPr>
      <w:r w:rsidRPr="0058209B">
        <w:rPr>
          <w:bCs/>
        </w:rPr>
        <w:sym w:font="Wingdings" w:char="F06C"/>
      </w:r>
      <w:r w:rsidRPr="0058209B">
        <w:t xml:space="preserve"> 2023 m. kartu su partneriais iš </w:t>
      </w:r>
      <w:proofErr w:type="spellStart"/>
      <w:r w:rsidRPr="0058209B">
        <w:t>Jėkabpilio</w:t>
      </w:r>
      <w:proofErr w:type="spellEnd"/>
      <w:r w:rsidRPr="0058209B">
        <w:t xml:space="preserve"> r. savivaldybės (Latvija) Europos Komisijos Piliečių, lygybės, teisių ir vertybių programos (CERV) finansavimui gauti  pateikta paraiška  „Latvijos ir Lietuvos dainų ir šokių švenčių aidai abipus sienos“, planuojama projekto vertė – 27,9 tūkst. Eur. </w:t>
      </w:r>
    </w:p>
    <w:p w14:paraId="145A7AB3" w14:textId="0A18840F" w:rsidR="00A53E71" w:rsidRPr="0058209B" w:rsidRDefault="00A53E71" w:rsidP="00C07A93">
      <w:pPr>
        <w:ind w:firstLine="1134"/>
        <w:jc w:val="both"/>
      </w:pPr>
      <w:r w:rsidRPr="0058209B">
        <w:rPr>
          <w:bCs/>
        </w:rPr>
        <w:sym w:font="Wingdings" w:char="F06C"/>
      </w:r>
      <w:r w:rsidRPr="0058209B">
        <w:t xml:space="preserve"> 2023 m. paskelbus kvietimus teikti paraiškas 2021–2027 m. Europos teritorinio bendradarbiavimo tikslo INTERREG VI-A Latvijos ir Lietuvos bendradarbiavimo per sieną programos finansavimui gauti kartu su partneriais iš Latvijos Respublikos Žiemgalos planavimo regiono pateiktos paraiškos 2 savivaldybės administracijos projektams ir gautas finansavimas : „Socialinio verslumo ekosistemos tobulinimas Žiemgaloje ir Šiaurės Lietuvoje“ (projekto vertė 100 tūkst</w:t>
      </w:r>
      <w:r w:rsidR="00F132B2">
        <w:t>.</w:t>
      </w:r>
      <w:r w:rsidRPr="0058209B">
        <w:t xml:space="preserve"> Eur, gauta parama – 80 tūkst. Eur) ir „Sugrąžinta istorija“ (projekto vertė – 104,79 tūkst. Eur, gauta parama – 83,83 tūkst. Eur).</w:t>
      </w:r>
    </w:p>
    <w:p w14:paraId="6E21DF78" w14:textId="77777777" w:rsidR="00A53E71" w:rsidRPr="0058209B" w:rsidRDefault="00A53E71" w:rsidP="00C07A93">
      <w:pPr>
        <w:ind w:firstLine="1134"/>
        <w:jc w:val="both"/>
      </w:pPr>
      <w:r w:rsidRPr="0058209B">
        <w:rPr>
          <w:bCs/>
        </w:rPr>
        <w:sym w:font="Wingdings" w:char="F06C"/>
      </w:r>
      <w:r w:rsidRPr="0058209B">
        <w:t xml:space="preserve"> 2023 m. kartu su partneriu VšĮ Inovacijų agentūra EGADP finansavimui gauti pateikta paraiška „</w:t>
      </w:r>
      <w:proofErr w:type="spellStart"/>
      <w:r w:rsidRPr="0058209B">
        <w:t>Inkubavimo</w:t>
      </w:r>
      <w:proofErr w:type="spellEnd"/>
      <w:r w:rsidRPr="0058209B">
        <w:t>, konsultavimo, mentorystės ir tinklaveikos programų vystymas, skatinant pradedančiųjų SVV subjektų kūrimąsi ir augimą regionuose“, kuriai gavus finansavimą, Rokiškio r. savivaldybei tenkanti vertė sudarytų apie 80 tūkst. Eur.</w:t>
      </w:r>
    </w:p>
    <w:p w14:paraId="2486F283" w14:textId="77777777" w:rsidR="00A53E71" w:rsidRPr="0058209B" w:rsidRDefault="00A53E71" w:rsidP="00C07A93">
      <w:pPr>
        <w:ind w:firstLine="1134"/>
        <w:jc w:val="both"/>
      </w:pPr>
      <w:r w:rsidRPr="0058209B">
        <w:t xml:space="preserve">Per 2023 m. rinkta ir skelbta informacija apie savivaldybės administracijos, jos įstaigų ir įmonių bei NVO galimybes gauti finansavimą projektų įgyvendinimui. Informacija nuolat buvo skelbiama www.rokiskis.lt svetainėje, Rokiškio rajono savivaldybės </w:t>
      </w:r>
      <w:proofErr w:type="spellStart"/>
      <w:r w:rsidRPr="0058209B">
        <w:t>feisbuko</w:t>
      </w:r>
      <w:proofErr w:type="spellEnd"/>
      <w:r w:rsidRPr="0058209B">
        <w:t xml:space="preserve"> paskyroje, siųsta tinkamiems pareiškėjams (savivaldybės įstaigoms, įmonėms, asocijuotoms rajono struktūroms, nevyriausybinėms organizacijoms). Per 2023 m. </w:t>
      </w:r>
      <w:r w:rsidRPr="0058209B">
        <w:rPr>
          <w:szCs w:val="24"/>
        </w:rPr>
        <w:t>paviešinta / išplatinta tikslinėms grupėms daugiau nei 50 skelbimų apie kvietimus gauti finansavimą projektų įgyvendinimui, teiktos konsultacijos</w:t>
      </w:r>
      <w:r w:rsidRPr="0058209B">
        <w:t xml:space="preserve"> projektų rengimo, investicijų pritraukimo klausimais.</w:t>
      </w:r>
      <w:r w:rsidRPr="0058209B">
        <w:rPr>
          <w:szCs w:val="24"/>
        </w:rPr>
        <w:t xml:space="preserve"> Užmegzti ryšiai ir konsultuotas investuotojas, pradėjęs atgaivinti Rokiškio r. Kraštų dvarą ir planuojantis paversti jį dar vienu žinomu turizmo traukos objektu rajone, užmegzti ryšiai, teikta informacija  investuotojams, besidomintiems buvusio „Juodupės Nemunas“ fabriko patalpomis. 2023 m. atnaujinta savivaldybės tinklapyje informacija investuotojams, pristatanti rajono investicinę aplinką lietuvių ir anglų kalba.</w:t>
      </w:r>
    </w:p>
    <w:p w14:paraId="68123F10" w14:textId="77777777" w:rsidR="00A53E71" w:rsidRPr="0058209B" w:rsidRDefault="00A53E71" w:rsidP="00C07A93">
      <w:pPr>
        <w:tabs>
          <w:tab w:val="left" w:pos="1180"/>
        </w:tabs>
        <w:ind w:firstLine="1134"/>
        <w:contextualSpacing/>
        <w:jc w:val="both"/>
      </w:pPr>
      <w:r w:rsidRPr="0058209B">
        <w:rPr>
          <w:szCs w:val="24"/>
        </w:rPr>
        <w:tab/>
      </w:r>
      <w:r w:rsidRPr="0058209B">
        <w:rPr>
          <w:b/>
          <w:iCs/>
          <w:szCs w:val="24"/>
        </w:rPr>
        <w:t>Metinis veiklos planas.</w:t>
      </w:r>
      <w:r w:rsidRPr="0058209B">
        <w:rPr>
          <w:b/>
          <w:i/>
          <w:szCs w:val="24"/>
        </w:rPr>
        <w:t xml:space="preserve"> </w:t>
      </w:r>
      <w:r w:rsidRPr="0058209B">
        <w:t>Rokiškio rajono savivaldybės administracijos direktoriaus 2023 m. kovo 28 d. įsakymu Nr. AV-271 patvirtintas Rokiškio rajono savivaldybės administracijos 2023 metų metinis veiklos planas.</w:t>
      </w:r>
    </w:p>
    <w:p w14:paraId="1F0A40DA" w14:textId="77777777" w:rsidR="00A53E71" w:rsidRPr="0058209B" w:rsidRDefault="00A53E71" w:rsidP="00C07A93">
      <w:pPr>
        <w:shd w:val="clear" w:color="auto" w:fill="FFFFFF"/>
        <w:ind w:firstLine="1134"/>
        <w:jc w:val="both"/>
      </w:pPr>
      <w:r w:rsidRPr="0058209B">
        <w:t xml:space="preserve">Rokiškio rajono savivaldybės administracijos direktoriaus 2023 m. balandžio 28 d. įsakymu Nr. AV-367 patvirtinta Rokiškio rajono savivaldybės administracijos metinio veiklos plano 2022 m. ataskaita. </w:t>
      </w:r>
    </w:p>
    <w:p w14:paraId="67669E38" w14:textId="77777777" w:rsidR="00A53E71" w:rsidRPr="0058209B" w:rsidRDefault="00A53E71" w:rsidP="00C07A93">
      <w:pPr>
        <w:shd w:val="clear" w:color="auto" w:fill="FFFFFF"/>
        <w:ind w:firstLine="1134"/>
        <w:jc w:val="both"/>
        <w:rPr>
          <w:szCs w:val="24"/>
        </w:rPr>
      </w:pPr>
      <w:r w:rsidRPr="0058209B">
        <w:rPr>
          <w:rStyle w:val="Knygospavadinimas"/>
          <w:i w:val="0"/>
          <w:iCs w:val="0"/>
        </w:rPr>
        <w:t>Panevėžio regiono plėtros planas.</w:t>
      </w:r>
      <w:r w:rsidRPr="0058209B">
        <w:rPr>
          <w:rStyle w:val="Knygospavadinimas"/>
        </w:rPr>
        <w:t xml:space="preserve"> </w:t>
      </w:r>
      <w:r w:rsidRPr="0058209B">
        <w:rPr>
          <w:rStyle w:val="Knygospavadinimas"/>
          <w:b w:val="0"/>
          <w:i w:val="0"/>
        </w:rPr>
        <w:t xml:space="preserve">Rokiškio r. savivaldybės administracijos direktorius Valerijus </w:t>
      </w:r>
      <w:proofErr w:type="spellStart"/>
      <w:r w:rsidRPr="0058209B">
        <w:rPr>
          <w:rStyle w:val="Knygospavadinimas"/>
          <w:b w:val="0"/>
          <w:i w:val="0"/>
        </w:rPr>
        <w:t>Rancevas</w:t>
      </w:r>
      <w:proofErr w:type="spellEnd"/>
      <w:r w:rsidRPr="0058209B">
        <w:rPr>
          <w:rStyle w:val="Knygospavadinimas"/>
          <w:b w:val="0"/>
          <w:i w:val="0"/>
        </w:rPr>
        <w:t xml:space="preserve"> ir Strateginio planavimo ir investicijų skyriaus vedėja Jurgita Blaževičiūtė buvo įtraukti į darbo grupę pasiūlymams teikti dėl ES fondų lėšų panaudojimo 2014–2020 m. Panevėžio regiono plėtros plano priemonėms įgyvendinti, dėl pažangos lėšų panaudojimo 2022–2030 m. Panevėžio regiono plėtros plano pažangos priemonėms įgyvendinti, skubos tvarka Panevėžio regiono plėtros tarybai teikiamų derinti teisės aktų projektų, kitų dokumentų bei Panevėžio regiono funkcinės zonos strategijos rengimo. Per 2023 m. buvo aktyviai dalyvauta naujojo laikotarpio Panevėžio regiono plėtros plano 2022</w:t>
      </w:r>
      <w:r w:rsidRPr="0058209B">
        <w:t>–</w:t>
      </w:r>
      <w:r w:rsidRPr="0058209B">
        <w:rPr>
          <w:rStyle w:val="Knygospavadinimas"/>
          <w:b w:val="0"/>
          <w:i w:val="0"/>
        </w:rPr>
        <w:t xml:space="preserve">2030 m. rengimo procesuose. Suplanuoti, derinti su regiono plėtros tarybos administracija, ministerijų bei Centrinės projektų valdymo agentūros atstovais ES finansinės paramos regioninės dimensijos </w:t>
      </w:r>
      <w:r w:rsidRPr="0058209B">
        <w:rPr>
          <w:rStyle w:val="Knygospavadinimas"/>
          <w:b w:val="0"/>
          <w:i w:val="0"/>
        </w:rPr>
        <w:lastRenderedPageBreak/>
        <w:t>principu projektai, aktualūs  Rokiškio r. savivaldybei, suformuluoti ir teikti pasiūlymai dėl rajono savivaldybės veiksmų regiono funkcinės zonos veiksmų strategijos. Per 2023 m. rajono savivaldybė atstovauta  darbo grupės susitikimuose su Panevėžio regiono plėtros tarybos administracija ir CPVA atstovais dėl Panevėžio regiono plėtros plano rengimo klausimų, nuotoliniuose susitikimuose su šakinėmis ministerijomis dėl ES 2021</w:t>
      </w:r>
      <w:r w:rsidRPr="0058209B">
        <w:t>–</w:t>
      </w:r>
      <w:r w:rsidRPr="0058209B">
        <w:rPr>
          <w:rStyle w:val="Knygospavadinimas"/>
          <w:b w:val="0"/>
          <w:i w:val="0"/>
        </w:rPr>
        <w:t xml:space="preserve">2027 m. paramos regiono projektų, 3 susitikimuose dėl funkcinės zonos strategijos rengimo klausimų, savivaldybės vardu teikti pasiūlymai Vidaus reikalų ministerijai ir kitoms ministerijoms dėl teisės aktų, kurių įgyvendinimas gali turėti poveikį regiono plėtrai, projektų. </w:t>
      </w:r>
    </w:p>
    <w:p w14:paraId="66D0BEEE" w14:textId="77777777" w:rsidR="00A53E71" w:rsidRPr="0058209B" w:rsidRDefault="00A53E71" w:rsidP="00C07A93">
      <w:pPr>
        <w:pStyle w:val="Pagrindinistekstas"/>
        <w:spacing w:before="1"/>
        <w:ind w:right="-1" w:firstLine="1134"/>
        <w:jc w:val="both"/>
      </w:pPr>
      <w:r w:rsidRPr="0058209B">
        <w:rPr>
          <w:b/>
          <w:bCs/>
          <w:sz w:val="24"/>
          <w:szCs w:val="24"/>
        </w:rPr>
        <w:t xml:space="preserve">Savivaldybės parama verslui. </w:t>
      </w:r>
      <w:r w:rsidRPr="0058209B">
        <w:rPr>
          <w:sz w:val="24"/>
          <w:szCs w:val="24"/>
        </w:rPr>
        <w:t xml:space="preserve">2023 m. Rokiškio rajono savivaldybės smulkaus ir vidutinio verslo plėtros programai (toliau </w:t>
      </w:r>
      <w:r w:rsidRPr="0058209B">
        <w:t>–</w:t>
      </w:r>
      <w:r w:rsidRPr="0058209B">
        <w:rPr>
          <w:sz w:val="24"/>
          <w:szCs w:val="24"/>
        </w:rPr>
        <w:t xml:space="preserve"> Programa) Rokiškio rajono savivaldybės taryba 2023 m. biudžete skyrė 80 000,00 Eur. Per einamuosius metus visos skirtos lėšos buvo panaudotos. Tai didžiausia Programai kada</w:t>
      </w:r>
      <w:r w:rsidRPr="0058209B">
        <w:t xml:space="preserve"> nors skirta lėšų suma nuo jos veiklos pradžios. Per 2023 m. iš viso surengti 8 Programos vertinimo komisijos posėdžiai. </w:t>
      </w:r>
    </w:p>
    <w:p w14:paraId="7139A293" w14:textId="77777777" w:rsidR="00A53E71" w:rsidRPr="0058209B" w:rsidRDefault="00A53E71" w:rsidP="00C07A93">
      <w:pPr>
        <w:ind w:firstLine="1134"/>
        <w:jc w:val="both"/>
      </w:pPr>
      <w:r w:rsidRPr="0058209B">
        <w:t>2023 m. buvo inicijuoti 3 kvietimai teikti paraiškas paramai gauti bei 1 subsidijos verslo idėjai konkursas. Per 2023 m. Programos vertinimo komisija svarstė 83 Programai pateiktas paraiškas, kurias pateikė 44 Rokiškio rajono smulkaus ir vidutinio verslo subjektai ir 16 fizinių asmenų dėl subsidijos verslo idėjai įgyvendinti. Parama buvo skirta 51 paraiškai (kompensuotas 6 įmonių, pradedančių veiklą, steigimo mokestis; 7 verslo subjektų informacinių, reklaminių leidinių parengimo ir leidybos išlaidos; 1 verslo subjekto palūkanos už paskolą;  kompensuotos 6 pareiškėjų mokymo kursų-seminarų išlaidos; prisidėta prie Rokiškio rajono savivaldybės administracijos ir Rokiškio verslo klubo parengtų projektų „Rokiškio verslo aitvarai“ 2023 ir „Rokiškio inžinerijos ir gamtos mokslų klasės“; 1 paraiškai kompensuotos dalyvavimo parodoje išlaidos; 1 paraiškai kompensuotas žemės mokestis; verslo planų išlaidos padengtos 1 verslo subjektui; įdarbinimo išlaidos naujų darbo vietų sukūrimui kompensuotos 2 paraiškoms; 22 pareiškėjams padengtos ilgalaikio turto įsigijimo išlaidos; verslo idėjai įgyvendinti subsidijos skirtos 4 pareiškėjams). 2023 m. 32 pateiktoms paraiškoms finansavimas nebuvo suteiktas dėl įvairių priežasčių (neatitiko Programos nuostatų reikalavimų arba suteiktos paramos verslo subjektai atsisakė, arba neužteko Programai skirtų lėšų).</w:t>
      </w:r>
    </w:p>
    <w:p w14:paraId="4B1ED3BE" w14:textId="77777777" w:rsidR="00A53E71" w:rsidRPr="0058209B" w:rsidRDefault="00A53E71" w:rsidP="00C07A93">
      <w:pPr>
        <w:ind w:firstLine="1134"/>
        <w:jc w:val="both"/>
      </w:pPr>
      <w:r w:rsidRPr="0058209B">
        <w:t xml:space="preserve">Programa per 2023 m. iš viso parėmė 40 SVV rajono verslo subjektų (2022 m. – 45), 4 fizinius asmenis pateikusius paraiškas dėl subsidijos verslo idėjai įgyvendinti, bei finansavo Rokiškio rajono savivaldybės padėkų vakaro „Rokiškio verslo aitvarai“ organizavimą. Detali informacija apie programą, remiamas sritis, paraiškos bei pridedamos formos paskelbta Rokiškio rajono savivaldybės internetinėje svetainėje </w:t>
      </w:r>
      <w:hyperlink r:id="rId12">
        <w:r w:rsidRPr="0058209B">
          <w:rPr>
            <w:rStyle w:val="Hipersaitas"/>
          </w:rPr>
          <w:t>www.rokiskis.lt</w:t>
        </w:r>
      </w:hyperlink>
      <w:r w:rsidRPr="0058209B">
        <w:t xml:space="preserve"> skyrelyje Verslininkams / Parama verslui. Informacija apie Programos galimybes buvo viešinama Rokiškio rajono laikraščiuose ,,Rokiškio sirena“, „Gimtasis Rokiškis“, taip pat Rokiškio rajono savivaldybės interneto svetainėje </w:t>
      </w:r>
      <w:hyperlink r:id="rId13">
        <w:r w:rsidRPr="0058209B">
          <w:rPr>
            <w:rStyle w:val="Hipersaitas"/>
          </w:rPr>
          <w:t>www.rokiskis.lt</w:t>
        </w:r>
      </w:hyperlink>
      <w:r w:rsidRPr="0058209B">
        <w:t xml:space="preserve">, </w:t>
      </w:r>
      <w:proofErr w:type="spellStart"/>
      <w:r w:rsidRPr="0058209B">
        <w:t>feisbuko</w:t>
      </w:r>
      <w:proofErr w:type="spellEnd"/>
      <w:r w:rsidRPr="0058209B">
        <w:t xml:space="preserve"> paskyroje bei </w:t>
      </w:r>
      <w:proofErr w:type="spellStart"/>
      <w:r w:rsidRPr="0058209B">
        <w:t>bendradarbystės</w:t>
      </w:r>
      <w:proofErr w:type="spellEnd"/>
      <w:r w:rsidRPr="0058209B">
        <w:t xml:space="preserve"> centre „Spiečius“ (Tyzenhauzų g. 6, Rokiškis) vykusiuose renginiuose verslo subjektams.</w:t>
      </w:r>
    </w:p>
    <w:p w14:paraId="466B588B" w14:textId="77777777" w:rsidR="00A53E71" w:rsidRPr="0058209B" w:rsidRDefault="00A53E71" w:rsidP="00A53E71">
      <w:pPr>
        <w:pStyle w:val="Antrat1"/>
        <w:spacing w:before="86"/>
        <w:rPr>
          <w:b w:val="0"/>
          <w:bCs w:val="0"/>
        </w:rPr>
      </w:pPr>
      <w:r w:rsidRPr="0058209B">
        <w:t>1 pav. Lėšų, skirtų SVV plėtros programai, statistika (2010–2023 m.)</w:t>
      </w:r>
    </w:p>
    <w:p w14:paraId="1F309A0D" w14:textId="77777777" w:rsidR="00A53E71" w:rsidRPr="0058209B" w:rsidRDefault="00A53E71" w:rsidP="00A53E71">
      <w:pPr>
        <w:jc w:val="center"/>
        <w:rPr>
          <w:szCs w:val="24"/>
          <w:highlight w:val="yellow"/>
        </w:rPr>
      </w:pPr>
    </w:p>
    <w:p w14:paraId="26929820" w14:textId="77777777" w:rsidR="00A53E71" w:rsidRPr="0058209B" w:rsidRDefault="00A53E71" w:rsidP="00A53E71">
      <w:pPr>
        <w:shd w:val="clear" w:color="auto" w:fill="FFFFFF"/>
        <w:spacing w:after="375"/>
        <w:jc w:val="both"/>
        <w:rPr>
          <w:szCs w:val="24"/>
          <w:highlight w:val="yellow"/>
        </w:rPr>
      </w:pPr>
      <w:r w:rsidRPr="0058209B">
        <w:rPr>
          <w:noProof/>
          <w:szCs w:val="24"/>
          <w:highlight w:val="yellow"/>
        </w:rPr>
        <w:drawing>
          <wp:inline distT="0" distB="0" distL="0" distR="0" wp14:anchorId="4CCFB98A" wp14:editId="580DB8C6">
            <wp:extent cx="6035675" cy="2084705"/>
            <wp:effectExtent l="0" t="0" r="3175" b="0"/>
            <wp:docPr id="136426907" name="Paveikslėlis 1" descr="Paveikslėlis, kuriame yra tekstas, ekrano kopija, Šriftas,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6907" name="Paveikslėlis 1" descr="Paveikslėlis, kuriame yra tekstas, ekrano kopija, Šriftas, Grafikas&#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675" cy="2084705"/>
                    </a:xfrm>
                    <a:prstGeom prst="rect">
                      <a:avLst/>
                    </a:prstGeom>
                    <a:noFill/>
                  </pic:spPr>
                </pic:pic>
              </a:graphicData>
            </a:graphic>
          </wp:inline>
        </w:drawing>
      </w:r>
    </w:p>
    <w:p w14:paraId="35BF9992" w14:textId="77777777" w:rsidR="00B074C3" w:rsidRDefault="00B074C3" w:rsidP="00A53E71">
      <w:pPr>
        <w:spacing w:before="183"/>
        <w:jc w:val="center"/>
        <w:rPr>
          <w:b/>
        </w:rPr>
      </w:pPr>
    </w:p>
    <w:p w14:paraId="60E2CE54" w14:textId="1A868596" w:rsidR="00A53E71" w:rsidRPr="0058209B" w:rsidRDefault="00A53E71" w:rsidP="00A53E71">
      <w:pPr>
        <w:spacing w:before="183"/>
        <w:jc w:val="center"/>
        <w:rPr>
          <w:b/>
        </w:rPr>
      </w:pPr>
      <w:r w:rsidRPr="0058209B">
        <w:rPr>
          <w:b/>
        </w:rPr>
        <w:t>2 pav. 2010-2023 m. gautų ir svarstytų paraiškų dinamika</w:t>
      </w:r>
    </w:p>
    <w:p w14:paraId="78124A06" w14:textId="77777777" w:rsidR="00A53E71" w:rsidRPr="0058209B" w:rsidRDefault="00A53E71" w:rsidP="00A53E71">
      <w:pPr>
        <w:spacing w:before="183"/>
        <w:jc w:val="center"/>
        <w:rPr>
          <w:b/>
        </w:rPr>
      </w:pPr>
    </w:p>
    <w:p w14:paraId="70AEBC64" w14:textId="77777777" w:rsidR="00A53E71" w:rsidRPr="0058209B" w:rsidRDefault="00A53E71" w:rsidP="00A53E71">
      <w:pPr>
        <w:pStyle w:val="Pagrindinistekstas"/>
        <w:jc w:val="center"/>
        <w:rPr>
          <w:b/>
        </w:rPr>
      </w:pPr>
      <w:r w:rsidRPr="0058209B">
        <w:rPr>
          <w:b/>
          <w:noProof/>
          <w:bdr w:val="single" w:sz="4" w:space="0" w:color="auto"/>
        </w:rPr>
        <w:drawing>
          <wp:inline distT="0" distB="0" distL="0" distR="0" wp14:anchorId="21767560" wp14:editId="58819780">
            <wp:extent cx="5857875" cy="2364549"/>
            <wp:effectExtent l="0" t="0" r="9525" b="1714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DBD742" w14:textId="77777777" w:rsidR="00C07A93" w:rsidRPr="0058209B" w:rsidRDefault="00C07A93" w:rsidP="00A53E71">
      <w:pPr>
        <w:pStyle w:val="prastasiniatinklio"/>
        <w:spacing w:before="0" w:beforeAutospacing="0" w:after="0" w:afterAutospacing="0"/>
        <w:jc w:val="center"/>
        <w:rPr>
          <w:b/>
          <w:color w:val="000000" w:themeColor="text1"/>
          <w:kern w:val="24"/>
          <w:lang w:val="lt-LT"/>
        </w:rPr>
      </w:pPr>
    </w:p>
    <w:p w14:paraId="7A7E3E0A" w14:textId="443211A6" w:rsidR="00A53E71" w:rsidRPr="0058209B" w:rsidRDefault="00A53E71" w:rsidP="00A53E71">
      <w:pPr>
        <w:pStyle w:val="prastasiniatinklio"/>
        <w:spacing w:before="0" w:beforeAutospacing="0" w:after="0" w:afterAutospacing="0"/>
        <w:jc w:val="center"/>
        <w:rPr>
          <w:b/>
          <w:color w:val="000000" w:themeColor="text1"/>
          <w:kern w:val="24"/>
          <w:lang w:val="lt-LT"/>
        </w:rPr>
      </w:pPr>
      <w:r w:rsidRPr="0058209B">
        <w:rPr>
          <w:b/>
          <w:color w:val="000000" w:themeColor="text1"/>
          <w:kern w:val="24"/>
          <w:lang w:val="lt-LT"/>
        </w:rPr>
        <w:t>3 pav. 2023 m. Programos lėšų paskirstymas pagal paramos kryptis, proc.</w:t>
      </w:r>
    </w:p>
    <w:p w14:paraId="581EED42" w14:textId="77777777" w:rsidR="00A53E71" w:rsidRPr="0058209B" w:rsidRDefault="00A53E71" w:rsidP="00A53E71">
      <w:pPr>
        <w:pStyle w:val="prastasiniatinklio"/>
        <w:spacing w:before="0" w:beforeAutospacing="0" w:after="0" w:afterAutospacing="0"/>
        <w:jc w:val="center"/>
        <w:rPr>
          <w:b/>
          <w:color w:val="000000" w:themeColor="text1"/>
          <w:kern w:val="24"/>
          <w:lang w:val="lt-LT"/>
        </w:rPr>
      </w:pPr>
    </w:p>
    <w:p w14:paraId="3580DEE9" w14:textId="77777777" w:rsidR="00A53E71" w:rsidRPr="0058209B" w:rsidRDefault="00A53E71" w:rsidP="00A53E71">
      <w:pPr>
        <w:pStyle w:val="prastasiniatinklio"/>
        <w:spacing w:before="0" w:beforeAutospacing="0" w:after="0" w:afterAutospacing="0"/>
        <w:jc w:val="center"/>
        <w:rPr>
          <w:b/>
          <w:color w:val="000000" w:themeColor="text1"/>
          <w:kern w:val="24"/>
          <w:lang w:val="lt-LT"/>
        </w:rPr>
      </w:pPr>
      <w:r w:rsidRPr="0058209B">
        <w:rPr>
          <w:b/>
          <w:noProof/>
          <w:color w:val="000000" w:themeColor="text1"/>
          <w:kern w:val="24"/>
          <w:lang w:val="lt-LT"/>
        </w:rPr>
        <w:drawing>
          <wp:inline distT="0" distB="0" distL="0" distR="0" wp14:anchorId="7E9DE91B" wp14:editId="0B04A853">
            <wp:extent cx="5922414" cy="2445328"/>
            <wp:effectExtent l="0" t="0" r="2540" b="12700"/>
            <wp:docPr id="844700956"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F453A2" w14:textId="77777777" w:rsidR="00A53E71" w:rsidRPr="0058209B" w:rsidRDefault="00A53E71" w:rsidP="00A53E71">
      <w:pPr>
        <w:pStyle w:val="prastasiniatinklio"/>
        <w:spacing w:before="0" w:beforeAutospacing="0" w:after="0" w:afterAutospacing="0"/>
        <w:jc w:val="center"/>
        <w:rPr>
          <w:b/>
          <w:color w:val="000000" w:themeColor="text1"/>
          <w:kern w:val="24"/>
          <w:lang w:val="lt-LT"/>
        </w:rPr>
      </w:pPr>
    </w:p>
    <w:p w14:paraId="57393029" w14:textId="5526B618" w:rsidR="00A53E71" w:rsidRPr="0058209B" w:rsidRDefault="00A53E71" w:rsidP="00A53E71">
      <w:pPr>
        <w:pStyle w:val="prastasiniatinklio"/>
        <w:spacing w:before="0" w:beforeAutospacing="0" w:after="0" w:afterAutospacing="0"/>
        <w:jc w:val="center"/>
        <w:rPr>
          <w:b/>
          <w:lang w:val="lt-LT"/>
        </w:rPr>
      </w:pPr>
      <w:r w:rsidRPr="0058209B">
        <w:rPr>
          <w:b/>
          <w:color w:val="000000" w:themeColor="text1"/>
          <w:kern w:val="24"/>
          <w:lang w:val="lt-LT"/>
        </w:rPr>
        <w:t xml:space="preserve">4 pav. 2022-2023 m. </w:t>
      </w:r>
      <w:r w:rsidRPr="0058209B">
        <w:rPr>
          <w:b/>
          <w:lang w:val="lt-LT"/>
        </w:rPr>
        <w:t>Programa</w:t>
      </w:r>
      <w:r w:rsidRPr="0058209B">
        <w:rPr>
          <w:b/>
          <w:color w:val="000000" w:themeColor="text1"/>
          <w:kern w:val="24"/>
          <w:lang w:val="lt-LT"/>
        </w:rPr>
        <w:t xml:space="preserve"> parėmė</w:t>
      </w:r>
    </w:p>
    <w:p w14:paraId="47F98B95" w14:textId="77777777" w:rsidR="00A53E71" w:rsidRPr="0058209B" w:rsidRDefault="00A53E71" w:rsidP="00A53E71">
      <w:pPr>
        <w:pStyle w:val="Pagrindinistekstas"/>
        <w:jc w:val="center"/>
        <w:rPr>
          <w:b/>
        </w:rPr>
      </w:pPr>
    </w:p>
    <w:p w14:paraId="4B6CA22E" w14:textId="77777777" w:rsidR="00A53E71" w:rsidRPr="0058209B" w:rsidRDefault="00A53E71" w:rsidP="00A53E71">
      <w:pPr>
        <w:widowControl w:val="0"/>
        <w:autoSpaceDE w:val="0"/>
        <w:autoSpaceDN w:val="0"/>
        <w:jc w:val="center"/>
        <w:rPr>
          <w:b/>
          <w:szCs w:val="24"/>
        </w:rPr>
      </w:pPr>
      <w:r w:rsidRPr="0058209B">
        <w:rPr>
          <w:b/>
          <w:noProof/>
          <w:color w:val="4616F8"/>
          <w:szCs w:val="24"/>
        </w:rPr>
        <w:lastRenderedPageBreak/>
        <w:drawing>
          <wp:inline distT="0" distB="0" distL="0" distR="0" wp14:anchorId="4CBA20D7" wp14:editId="219D5C68">
            <wp:extent cx="5716456" cy="2766252"/>
            <wp:effectExtent l="0" t="0" r="17780" b="1524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4D0D8E" w14:textId="77777777" w:rsidR="00C07A93" w:rsidRPr="0058209B" w:rsidRDefault="00C07A93" w:rsidP="00A53E71">
      <w:pPr>
        <w:widowControl w:val="0"/>
        <w:autoSpaceDE w:val="0"/>
        <w:autoSpaceDN w:val="0"/>
        <w:jc w:val="center"/>
        <w:rPr>
          <w:b/>
          <w:szCs w:val="24"/>
        </w:rPr>
      </w:pPr>
    </w:p>
    <w:p w14:paraId="21968A64" w14:textId="77777777" w:rsidR="00A53E71" w:rsidRPr="0058209B" w:rsidRDefault="00A53E71" w:rsidP="00A53E71">
      <w:pPr>
        <w:widowControl w:val="0"/>
        <w:autoSpaceDE w:val="0"/>
        <w:autoSpaceDN w:val="0"/>
        <w:jc w:val="center"/>
        <w:rPr>
          <w:b/>
          <w:szCs w:val="24"/>
        </w:rPr>
      </w:pPr>
      <w:r w:rsidRPr="0058209B">
        <w:rPr>
          <w:b/>
          <w:noProof/>
          <w:szCs w:val="24"/>
        </w:rPr>
        <w:drawing>
          <wp:inline distT="0" distB="0" distL="0" distR="0" wp14:anchorId="30BA1B08" wp14:editId="1BDF32BB">
            <wp:extent cx="5855234" cy="2182266"/>
            <wp:effectExtent l="0" t="0" r="12700" b="889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AF82B7" w14:textId="77777777" w:rsidR="00C07A93" w:rsidRPr="0058209B" w:rsidRDefault="00C07A93" w:rsidP="00A53E71">
      <w:pPr>
        <w:widowControl w:val="0"/>
        <w:autoSpaceDE w:val="0"/>
        <w:autoSpaceDN w:val="0"/>
        <w:jc w:val="center"/>
        <w:rPr>
          <w:b/>
          <w:szCs w:val="24"/>
        </w:rPr>
      </w:pPr>
    </w:p>
    <w:p w14:paraId="0BE93F40" w14:textId="77777777" w:rsidR="00A53E71" w:rsidRPr="0058209B" w:rsidRDefault="00A53E71" w:rsidP="00A53E71">
      <w:pPr>
        <w:ind w:left="545" w:right="534"/>
        <w:jc w:val="center"/>
        <w:rPr>
          <w:noProof/>
          <w:sz w:val="22"/>
          <w:szCs w:val="22"/>
        </w:rPr>
      </w:pPr>
      <w:r w:rsidRPr="0058209B">
        <w:rPr>
          <w:b/>
          <w:sz w:val="22"/>
          <w:szCs w:val="22"/>
        </w:rPr>
        <w:t xml:space="preserve">5 pav. 2022-2023 m. populiariausios Programos paramos kryptys pagal teiktas paraiškas </w:t>
      </w:r>
      <w:r w:rsidRPr="0058209B">
        <w:rPr>
          <w:noProof/>
          <w:sz w:val="22"/>
          <w:szCs w:val="22"/>
        </w:rPr>
        <w:t xml:space="preserve"> </w:t>
      </w:r>
    </w:p>
    <w:p w14:paraId="0E2C2809" w14:textId="77777777" w:rsidR="00A53E71" w:rsidRPr="0058209B" w:rsidRDefault="00A53E71" w:rsidP="00A53E71">
      <w:pPr>
        <w:ind w:left="545" w:right="534"/>
        <w:jc w:val="center"/>
        <w:rPr>
          <w:b/>
          <w:sz w:val="22"/>
          <w:szCs w:val="22"/>
        </w:rPr>
      </w:pPr>
    </w:p>
    <w:p w14:paraId="4F089412" w14:textId="77777777" w:rsidR="00A53E71" w:rsidRPr="0058209B" w:rsidRDefault="00A53E71" w:rsidP="00A53E71">
      <w:pPr>
        <w:keepNext/>
        <w:keepLines/>
        <w:spacing w:before="200"/>
        <w:outlineLvl w:val="2"/>
        <w:rPr>
          <w:rFonts w:asciiTheme="majorHAnsi" w:eastAsiaTheme="majorEastAsia" w:hAnsiTheme="majorHAnsi" w:cstheme="majorBidi"/>
          <w:b/>
          <w:bCs/>
          <w:color w:val="4472C4" w:themeColor="accent1"/>
        </w:rPr>
      </w:pPr>
      <w:r w:rsidRPr="0058209B">
        <w:rPr>
          <w:rFonts w:asciiTheme="majorHAnsi" w:eastAsiaTheme="majorEastAsia" w:hAnsiTheme="majorHAnsi" w:cstheme="majorBidi"/>
          <w:b/>
          <w:bCs/>
          <w:noProof/>
          <w:color w:val="4472C4" w:themeColor="accent1"/>
          <w:bdr w:val="single" w:sz="4" w:space="0" w:color="auto"/>
        </w:rPr>
        <w:drawing>
          <wp:inline distT="0" distB="0" distL="0" distR="0" wp14:anchorId="4E068F01" wp14:editId="2200A6E3">
            <wp:extent cx="5893654" cy="1751960"/>
            <wp:effectExtent l="0" t="0" r="12065" b="127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25563A" w14:textId="77777777" w:rsidR="00A53E71" w:rsidRPr="0058209B" w:rsidRDefault="00A53E71" w:rsidP="00A53E71">
      <w:pPr>
        <w:jc w:val="center"/>
        <w:rPr>
          <w:b/>
          <w:szCs w:val="24"/>
        </w:rPr>
      </w:pPr>
    </w:p>
    <w:p w14:paraId="0E69A0D3" w14:textId="77777777" w:rsidR="00A53E71" w:rsidRPr="0058209B" w:rsidRDefault="00A53E71" w:rsidP="00A53E71">
      <w:pPr>
        <w:shd w:val="clear" w:color="auto" w:fill="FFFFFF"/>
        <w:spacing w:after="375"/>
        <w:ind w:firstLine="1134"/>
        <w:jc w:val="both"/>
        <w:rPr>
          <w:szCs w:val="24"/>
        </w:rPr>
      </w:pPr>
      <w:r w:rsidRPr="0058209B">
        <w:rPr>
          <w:szCs w:val="24"/>
        </w:rPr>
        <w:t xml:space="preserve">2023 m. Rokiškio r. savivaldybės smulkaus ir vidutinio verslo plėtros programa jau antrus metus iš eilės parėmė Rokiškio verslo klubo projektą, skirtą </w:t>
      </w:r>
      <w:r w:rsidRPr="0058209B">
        <w:rPr>
          <w:bCs/>
          <w:szCs w:val="24"/>
        </w:rPr>
        <w:t xml:space="preserve">Rokiškio inžinerijos ir gamtos mokslų klasei. Šiais metai projektui iš Programos lėšų buvo skirta </w:t>
      </w:r>
      <w:r w:rsidRPr="0058209B">
        <w:rPr>
          <w:szCs w:val="24"/>
        </w:rPr>
        <w:t>5000 Eur.</w:t>
      </w:r>
    </w:p>
    <w:p w14:paraId="054B8982" w14:textId="77777777" w:rsidR="00A53E71" w:rsidRPr="0058209B" w:rsidRDefault="00A53E71" w:rsidP="00A53E71">
      <w:pPr>
        <w:shd w:val="clear" w:color="auto" w:fill="FFFFFF"/>
        <w:spacing w:after="375"/>
        <w:jc w:val="center"/>
        <w:rPr>
          <w:szCs w:val="24"/>
          <w:highlight w:val="yellow"/>
        </w:rPr>
      </w:pPr>
      <w:r w:rsidRPr="0058209B">
        <w:rPr>
          <w:noProof/>
        </w:rPr>
        <w:lastRenderedPageBreak/>
        <w:drawing>
          <wp:inline distT="0" distB="0" distL="0" distR="0" wp14:anchorId="286FE499" wp14:editId="67A195B9">
            <wp:extent cx="1802423" cy="2153920"/>
            <wp:effectExtent l="0" t="0" r="7620" b="0"/>
            <wp:docPr id="830008007" name="Paveikslėlis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145" cy="2157173"/>
                    </a:xfrm>
                    <a:prstGeom prst="rect">
                      <a:avLst/>
                    </a:prstGeom>
                    <a:noFill/>
                    <a:ln>
                      <a:noFill/>
                    </a:ln>
                  </pic:spPr>
                </pic:pic>
              </a:graphicData>
            </a:graphic>
          </wp:inline>
        </w:drawing>
      </w:r>
      <w:r w:rsidRPr="0058209B">
        <w:rPr>
          <w:noProof/>
        </w:rPr>
        <w:drawing>
          <wp:inline distT="0" distB="0" distL="0" distR="0" wp14:anchorId="3CF9D9BC" wp14:editId="5822E0FB">
            <wp:extent cx="2352054" cy="2167890"/>
            <wp:effectExtent l="0" t="0" r="0" b="3810"/>
            <wp:docPr id="2091869265" name="Paveikslėlis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5464" cy="2189467"/>
                    </a:xfrm>
                    <a:prstGeom prst="rect">
                      <a:avLst/>
                    </a:prstGeom>
                    <a:noFill/>
                    <a:ln>
                      <a:noFill/>
                    </a:ln>
                  </pic:spPr>
                </pic:pic>
              </a:graphicData>
            </a:graphic>
          </wp:inline>
        </w:drawing>
      </w:r>
    </w:p>
    <w:p w14:paraId="3DE70550" w14:textId="77777777" w:rsidR="00A53E71" w:rsidRPr="0058209B" w:rsidRDefault="00A53E71" w:rsidP="00A53E71">
      <w:pPr>
        <w:shd w:val="clear" w:color="auto" w:fill="FFFFFF"/>
        <w:spacing w:after="375"/>
        <w:jc w:val="center"/>
        <w:rPr>
          <w:color w:val="000000"/>
          <w:szCs w:val="24"/>
        </w:rPr>
      </w:pPr>
      <w:r w:rsidRPr="0058209B">
        <w:rPr>
          <w:bCs/>
          <w:szCs w:val="24"/>
        </w:rPr>
        <w:t>Rokiškio inžinerijos ir gamtos mokslų klasė (</w:t>
      </w:r>
      <w:r w:rsidRPr="0058209B">
        <w:rPr>
          <w:color w:val="000000"/>
          <w:szCs w:val="24"/>
        </w:rPr>
        <w:t>Rokiškio verslo klubo nuotr.)</w:t>
      </w:r>
    </w:p>
    <w:p w14:paraId="62C393AB" w14:textId="77777777" w:rsidR="00A53E71" w:rsidRPr="0058209B" w:rsidRDefault="00A53E71" w:rsidP="00A53E71">
      <w:pPr>
        <w:pStyle w:val="prastasiniatinklio"/>
        <w:shd w:val="clear" w:color="auto" w:fill="FFFFFF"/>
        <w:spacing w:before="0" w:beforeAutospacing="0" w:after="0" w:afterAutospacing="0"/>
        <w:ind w:firstLine="1296"/>
        <w:jc w:val="both"/>
        <w:rPr>
          <w:color w:val="222222"/>
          <w:shd w:val="clear" w:color="auto" w:fill="FFFFFF"/>
          <w:lang w:val="lt-LT"/>
        </w:rPr>
      </w:pPr>
      <w:r w:rsidRPr="0058209B">
        <w:rPr>
          <w:lang w:val="lt-LT"/>
        </w:rPr>
        <w:t>2023 m. Rokiškio r. savivaldybės smulkaus ir vidutinio verslo plėtros programos lėšomis buvo finansuotas ir savivaldybės administracijos įgyvendintas j</w:t>
      </w:r>
      <w:r w:rsidRPr="0058209B">
        <w:rPr>
          <w:shd w:val="clear" w:color="auto" w:fill="FFFFFF"/>
          <w:lang w:val="lt-LT"/>
        </w:rPr>
        <w:t xml:space="preserve">au tradicija tampantis renginys „Rokiškio verslo aitvarai“. </w:t>
      </w:r>
      <w:r w:rsidRPr="0058209B">
        <w:rPr>
          <w:lang w:val="lt-LT"/>
        </w:rPr>
        <w:t>Trečią</w:t>
      </w:r>
      <w:r w:rsidRPr="0058209B">
        <w:rPr>
          <w:rStyle w:val="Emfaz"/>
          <w:i w:val="0"/>
          <w:iCs w:val="0"/>
          <w:color w:val="333333"/>
          <w:shd w:val="clear" w:color="auto" w:fill="FFFFFF"/>
          <w:lang w:val="lt-LT"/>
        </w:rPr>
        <w:t xml:space="preserve"> kartą vykusiame apdovanojimų vakare padėkota kuriantiems darbo vietas, remiantiems kultūros, sporto renginius, prisidedantiems prie rajono augimo verslo atstovams</w:t>
      </w:r>
      <w:r w:rsidRPr="0058209B">
        <w:rPr>
          <w:i/>
          <w:iCs/>
          <w:shd w:val="clear" w:color="auto" w:fill="FFFFFF"/>
          <w:lang w:val="lt-LT"/>
        </w:rPr>
        <w:t>.</w:t>
      </w:r>
      <w:r w:rsidRPr="0058209B">
        <w:rPr>
          <w:lang w:val="lt-LT"/>
        </w:rPr>
        <w:t xml:space="preserve"> </w:t>
      </w:r>
      <w:r w:rsidRPr="0058209B">
        <w:rPr>
          <w:color w:val="333333"/>
          <w:shd w:val="clear" w:color="auto" w:fill="FFFFFF"/>
          <w:lang w:val="lt-LT"/>
        </w:rPr>
        <w:t xml:space="preserve">Verslo pasiekimai buvo vertinami 10 nominacijų: </w:t>
      </w:r>
      <w:r w:rsidRPr="0058209B">
        <w:rPr>
          <w:color w:val="222222"/>
          <w:shd w:val="clear" w:color="auto" w:fill="FFFFFF"/>
          <w:lang w:val="lt-LT"/>
        </w:rPr>
        <w:t>nominacijoje „Versli moteris“ nugalėjo UAB „</w:t>
      </w:r>
      <w:proofErr w:type="spellStart"/>
      <w:r w:rsidRPr="0058209B">
        <w:rPr>
          <w:color w:val="222222"/>
          <w:shd w:val="clear" w:color="auto" w:fill="FFFFFF"/>
          <w:lang w:val="lt-LT"/>
        </w:rPr>
        <w:t>Vingrena</w:t>
      </w:r>
      <w:proofErr w:type="spellEnd"/>
      <w:r w:rsidRPr="0058209B">
        <w:rPr>
          <w:color w:val="222222"/>
          <w:shd w:val="clear" w:color="auto" w:fill="FFFFFF"/>
          <w:lang w:val="lt-LT"/>
        </w:rPr>
        <w:t xml:space="preserve">“ direktorė Justina </w:t>
      </w:r>
      <w:proofErr w:type="spellStart"/>
      <w:r w:rsidRPr="0058209B">
        <w:rPr>
          <w:color w:val="222222"/>
          <w:shd w:val="clear" w:color="auto" w:fill="FFFFFF"/>
          <w:lang w:val="lt-LT"/>
        </w:rPr>
        <w:t>Vingrienė</w:t>
      </w:r>
      <w:proofErr w:type="spellEnd"/>
      <w:r w:rsidRPr="0058209B">
        <w:rPr>
          <w:color w:val="222222"/>
          <w:shd w:val="clear" w:color="auto" w:fill="FFFFFF"/>
          <w:lang w:val="lt-LT"/>
        </w:rPr>
        <w:t xml:space="preserve">; „Pats sau bosas“ nugalėtoja išrinkta „Levandų </w:t>
      </w:r>
      <w:proofErr w:type="spellStart"/>
      <w:r w:rsidRPr="0058209B">
        <w:rPr>
          <w:color w:val="222222"/>
          <w:shd w:val="clear" w:color="auto" w:fill="FFFFFF"/>
          <w:lang w:val="lt-LT"/>
        </w:rPr>
        <w:t>Vanagynės</w:t>
      </w:r>
      <w:proofErr w:type="spellEnd"/>
      <w:r w:rsidRPr="0058209B">
        <w:rPr>
          <w:color w:val="222222"/>
          <w:shd w:val="clear" w:color="auto" w:fill="FFFFFF"/>
          <w:lang w:val="lt-LT"/>
        </w:rPr>
        <w:t xml:space="preserve">“ puoselėtoja Kotryna </w:t>
      </w:r>
      <w:proofErr w:type="spellStart"/>
      <w:r w:rsidRPr="0058209B">
        <w:rPr>
          <w:color w:val="222222"/>
          <w:shd w:val="clear" w:color="auto" w:fill="FFFFFF"/>
          <w:lang w:val="lt-LT"/>
        </w:rPr>
        <w:t>Laucytė</w:t>
      </w:r>
      <w:proofErr w:type="spellEnd"/>
      <w:r w:rsidRPr="0058209B">
        <w:rPr>
          <w:color w:val="222222"/>
          <w:shd w:val="clear" w:color="auto" w:fill="FFFFFF"/>
          <w:lang w:val="lt-LT"/>
        </w:rPr>
        <w:t xml:space="preserve">; geriausiu verslo </w:t>
      </w:r>
      <w:proofErr w:type="spellStart"/>
      <w:r w:rsidRPr="0058209B">
        <w:rPr>
          <w:color w:val="222222"/>
          <w:shd w:val="clear" w:color="auto" w:fill="FFFFFF"/>
          <w:lang w:val="lt-LT"/>
        </w:rPr>
        <w:t>startuoliu</w:t>
      </w:r>
      <w:proofErr w:type="spellEnd"/>
      <w:r w:rsidRPr="0058209B">
        <w:rPr>
          <w:color w:val="222222"/>
          <w:shd w:val="clear" w:color="auto" w:fill="FFFFFF"/>
          <w:lang w:val="lt-LT"/>
        </w:rPr>
        <w:t xml:space="preserve"> Rokiškyje pripažinta UAB „Turtingas kampas“, jos direktorė Miglė </w:t>
      </w:r>
      <w:proofErr w:type="spellStart"/>
      <w:r w:rsidRPr="0058209B">
        <w:rPr>
          <w:color w:val="222222"/>
          <w:shd w:val="clear" w:color="auto" w:fill="FFFFFF"/>
          <w:lang w:val="lt-LT"/>
        </w:rPr>
        <w:t>Rijkhoek</w:t>
      </w:r>
      <w:proofErr w:type="spellEnd"/>
      <w:r w:rsidRPr="0058209B">
        <w:rPr>
          <w:color w:val="222222"/>
          <w:shd w:val="clear" w:color="auto" w:fill="FFFFFF"/>
          <w:lang w:val="lt-LT"/>
        </w:rPr>
        <w:t xml:space="preserve">; lietuviškiausiu pripažintas UAB „Penkios balos vandeny“ (pasiūlymus teikė bendruomenė) pavadinimas, jos direktorius – Algirdas </w:t>
      </w:r>
      <w:proofErr w:type="spellStart"/>
      <w:r w:rsidRPr="0058209B">
        <w:rPr>
          <w:color w:val="222222"/>
          <w:shd w:val="clear" w:color="auto" w:fill="FFFFFF"/>
          <w:lang w:val="lt-LT"/>
        </w:rPr>
        <w:t>Kazinavičius</w:t>
      </w:r>
      <w:proofErr w:type="spellEnd"/>
      <w:r w:rsidRPr="0058209B">
        <w:rPr>
          <w:color w:val="222222"/>
          <w:shd w:val="clear" w:color="auto" w:fill="FFFFFF"/>
          <w:lang w:val="lt-LT"/>
        </w:rPr>
        <w:t>; už nuolatinę verslo plėtrą apdovanotas UAB „</w:t>
      </w:r>
      <w:proofErr w:type="spellStart"/>
      <w:r w:rsidRPr="0058209B">
        <w:rPr>
          <w:color w:val="222222"/>
          <w:shd w:val="clear" w:color="auto" w:fill="FFFFFF"/>
          <w:lang w:val="lt-LT"/>
        </w:rPr>
        <w:t>Pandmeta</w:t>
      </w:r>
      <w:proofErr w:type="spellEnd"/>
      <w:r w:rsidRPr="0058209B">
        <w:rPr>
          <w:color w:val="222222"/>
          <w:shd w:val="clear" w:color="auto" w:fill="FFFFFF"/>
          <w:lang w:val="lt-LT"/>
        </w:rPr>
        <w:t>“ direktorius Aurelijus Ragauskas; geriausiu šeimos verslu išrinkta UAB „</w:t>
      </w:r>
      <w:proofErr w:type="spellStart"/>
      <w:r w:rsidRPr="0058209B">
        <w:rPr>
          <w:color w:val="222222"/>
          <w:shd w:val="clear" w:color="auto" w:fill="FFFFFF"/>
          <w:lang w:val="lt-LT"/>
        </w:rPr>
        <w:t>Dorola</w:t>
      </w:r>
      <w:proofErr w:type="spellEnd"/>
      <w:r w:rsidRPr="0058209B">
        <w:rPr>
          <w:color w:val="222222"/>
          <w:shd w:val="clear" w:color="auto" w:fill="FFFFFF"/>
          <w:lang w:val="lt-LT"/>
        </w:rPr>
        <w:t>“, kuriai vadovauja Pranas Blažys; jaunimui draugiškiausiu verslu pripažinta UAB „</w:t>
      </w:r>
      <w:proofErr w:type="spellStart"/>
      <w:r w:rsidRPr="0058209B">
        <w:rPr>
          <w:color w:val="222222"/>
          <w:shd w:val="clear" w:color="auto" w:fill="FFFFFF"/>
          <w:lang w:val="lt-LT"/>
        </w:rPr>
        <w:t>Rokvesta</w:t>
      </w:r>
      <w:proofErr w:type="spellEnd"/>
      <w:r w:rsidRPr="0058209B">
        <w:rPr>
          <w:color w:val="222222"/>
          <w:shd w:val="clear" w:color="auto" w:fill="FFFFFF"/>
          <w:lang w:val="lt-LT"/>
        </w:rPr>
        <w:t xml:space="preserve">“, jai vadovauja Algirdas </w:t>
      </w:r>
      <w:proofErr w:type="spellStart"/>
      <w:r w:rsidRPr="0058209B">
        <w:rPr>
          <w:color w:val="222222"/>
          <w:shd w:val="clear" w:color="auto" w:fill="FFFFFF"/>
          <w:lang w:val="lt-LT"/>
        </w:rPr>
        <w:t>Kazinavičius</w:t>
      </w:r>
      <w:proofErr w:type="spellEnd"/>
      <w:r w:rsidRPr="0058209B">
        <w:rPr>
          <w:color w:val="222222"/>
          <w:shd w:val="clear" w:color="auto" w:fill="FFFFFF"/>
          <w:lang w:val="lt-LT"/>
        </w:rPr>
        <w:t xml:space="preserve">; už inovacijas versle pagerbtas AB Rokiškio mašinų gamyklos generalinis direktorius Rimgaudas </w:t>
      </w:r>
      <w:proofErr w:type="spellStart"/>
      <w:r w:rsidRPr="0058209B">
        <w:rPr>
          <w:color w:val="222222"/>
          <w:shd w:val="clear" w:color="auto" w:fill="FFFFFF"/>
          <w:lang w:val="lt-LT"/>
        </w:rPr>
        <w:t>Kilas</w:t>
      </w:r>
      <w:proofErr w:type="spellEnd"/>
      <w:r w:rsidRPr="0058209B">
        <w:rPr>
          <w:color w:val="222222"/>
          <w:shd w:val="clear" w:color="auto" w:fill="FFFFFF"/>
          <w:lang w:val="lt-LT"/>
        </w:rPr>
        <w:t xml:space="preserve">; „Rokiškio krašto ambasadoriaus“ nominacijoje apdovanota Laimutės Sadauskienės IĮ, „Metų vadove“ išrinkta UAB „Lašų duona“ generalinė direktorė Iveta </w:t>
      </w:r>
      <w:proofErr w:type="spellStart"/>
      <w:r w:rsidRPr="0058209B">
        <w:rPr>
          <w:color w:val="222222"/>
          <w:shd w:val="clear" w:color="auto" w:fill="FFFFFF"/>
          <w:lang w:val="lt-LT"/>
        </w:rPr>
        <w:t>Aukštuolienė</w:t>
      </w:r>
      <w:proofErr w:type="spellEnd"/>
      <w:r w:rsidRPr="0058209B">
        <w:rPr>
          <w:color w:val="222222"/>
          <w:shd w:val="clear" w:color="auto" w:fill="FFFFFF"/>
          <w:lang w:val="lt-LT"/>
        </w:rPr>
        <w:t xml:space="preserve">, šiam apdovanojimui savo siūlymus taip pat galėjo teikti bendruomenė. </w:t>
      </w:r>
    </w:p>
    <w:p w14:paraId="0404FD83" w14:textId="77777777" w:rsidR="00A53E71" w:rsidRPr="0058209B" w:rsidRDefault="00A53E71" w:rsidP="00A53E71">
      <w:pPr>
        <w:pStyle w:val="prastasiniatinklio"/>
        <w:shd w:val="clear" w:color="auto" w:fill="FFFFFF"/>
        <w:spacing w:before="0" w:beforeAutospacing="0" w:after="0" w:afterAutospacing="0"/>
        <w:ind w:firstLine="1296"/>
        <w:jc w:val="both"/>
        <w:rPr>
          <w:rFonts w:eastAsia="Times New Roman"/>
          <w:color w:val="222222"/>
          <w:lang w:val="lt-LT" w:eastAsia="lt-LT"/>
        </w:rPr>
      </w:pPr>
      <w:r w:rsidRPr="0058209B">
        <w:rPr>
          <w:rFonts w:eastAsia="Times New Roman"/>
          <w:color w:val="222222"/>
          <w:lang w:val="lt-LT" w:eastAsia="lt-LT"/>
        </w:rPr>
        <w:t>Apdovanojimus verslo įmonėms taip pat įteikė socialiniai-ekonominiai partneriai. Valstybinė įstaiga Užimtumo tarnyba dėkojo UAB „Kriaunų malūnas“ ir UAB „</w:t>
      </w:r>
      <w:proofErr w:type="spellStart"/>
      <w:r w:rsidRPr="0058209B">
        <w:rPr>
          <w:rFonts w:eastAsia="Times New Roman"/>
          <w:color w:val="222222"/>
          <w:lang w:val="lt-LT" w:eastAsia="lt-LT"/>
        </w:rPr>
        <w:t>Ilzenbergo</w:t>
      </w:r>
      <w:proofErr w:type="spellEnd"/>
      <w:r w:rsidRPr="0058209B">
        <w:rPr>
          <w:rFonts w:eastAsia="Times New Roman"/>
          <w:color w:val="222222"/>
          <w:lang w:val="lt-LT" w:eastAsia="lt-LT"/>
        </w:rPr>
        <w:t xml:space="preserve"> ūkis“,  Valstybinė mokesčių inspekcija – AB „Rokiškio mašinų gamykla“, valstybės biudžetinė įstaiga Sodra – UAB „Rokiškio Sūris“, Rokiškio verslo klubas – Lašų ŽŪB, Rokiškio Profesinio mokymo centras – Justinai </w:t>
      </w:r>
      <w:proofErr w:type="spellStart"/>
      <w:r w:rsidRPr="0058209B">
        <w:rPr>
          <w:rFonts w:eastAsia="Times New Roman"/>
          <w:color w:val="222222"/>
          <w:lang w:val="lt-LT" w:eastAsia="lt-LT"/>
        </w:rPr>
        <w:t>Vingrienei</w:t>
      </w:r>
      <w:proofErr w:type="spellEnd"/>
      <w:r w:rsidRPr="0058209B">
        <w:rPr>
          <w:rFonts w:eastAsia="Times New Roman"/>
          <w:color w:val="222222"/>
          <w:lang w:val="lt-LT" w:eastAsia="lt-LT"/>
        </w:rPr>
        <w:t>, UAB „</w:t>
      </w:r>
      <w:proofErr w:type="spellStart"/>
      <w:r w:rsidRPr="0058209B">
        <w:rPr>
          <w:rFonts w:eastAsia="Times New Roman"/>
          <w:color w:val="222222"/>
          <w:lang w:val="lt-LT" w:eastAsia="lt-LT"/>
        </w:rPr>
        <w:t>Vingrena</w:t>
      </w:r>
      <w:proofErr w:type="spellEnd"/>
      <w:r w:rsidRPr="0058209B">
        <w:rPr>
          <w:rFonts w:eastAsia="Times New Roman"/>
          <w:color w:val="222222"/>
          <w:lang w:val="lt-LT" w:eastAsia="lt-LT"/>
        </w:rPr>
        <w:t>“.</w:t>
      </w:r>
    </w:p>
    <w:p w14:paraId="4E7E3DC4" w14:textId="77777777" w:rsidR="00A53E71" w:rsidRPr="0058209B" w:rsidRDefault="00A53E71" w:rsidP="00A53E71">
      <w:pPr>
        <w:shd w:val="clear" w:color="auto" w:fill="FFFFFF"/>
        <w:tabs>
          <w:tab w:val="left" w:pos="4395"/>
        </w:tabs>
        <w:spacing w:after="375"/>
        <w:ind w:firstLine="1134"/>
        <w:jc w:val="both"/>
        <w:rPr>
          <w:szCs w:val="24"/>
        </w:rPr>
      </w:pPr>
      <w:r w:rsidRPr="0058209B">
        <w:rPr>
          <w:b/>
          <w:bCs/>
          <w:noProof/>
        </w:rPr>
        <w:t xml:space="preserve">BC „Spiečius“ veikla. </w:t>
      </w:r>
      <w:r w:rsidRPr="0058209B">
        <w:rPr>
          <w:szCs w:val="24"/>
        </w:rPr>
        <w:t xml:space="preserve">Atsižvelgiant į tai, kad nuo 2023 m. </w:t>
      </w:r>
      <w:proofErr w:type="spellStart"/>
      <w:r w:rsidRPr="0058209B">
        <w:rPr>
          <w:szCs w:val="24"/>
        </w:rPr>
        <w:t>bendradarbystės</w:t>
      </w:r>
      <w:proofErr w:type="spellEnd"/>
      <w:r w:rsidRPr="0058209B">
        <w:rPr>
          <w:szCs w:val="24"/>
        </w:rPr>
        <w:t xml:space="preserve"> centro „Spiečius“ administravimo veiklas ir paslaugų verslui teikimą iš Rokiškio turizmo ir verslo informacijos centro perėmė Rokiškio r. savivaldybės administracija, 2023 m. BC „Spiečius“ administravimui ir kitų paslaugų verslui teikimui savivaldybės biudžete buvo skirta 15420 Eur. Už šias lėšas BC „Spiečius“ sėkmingai įgyvendino savo veiklas ir suteikė pradedantiesiems verslininkams 93 konsultacijas, surengė 3 informacinių ir mokomųjų renginių ciklus su 9 renginiais, kuriuose dalyvavo 206 dalyviai, įgyvendino </w:t>
      </w:r>
      <w:proofErr w:type="spellStart"/>
      <w:r w:rsidRPr="0058209B">
        <w:rPr>
          <w:szCs w:val="24"/>
        </w:rPr>
        <w:t>spietiečių</w:t>
      </w:r>
      <w:proofErr w:type="spellEnd"/>
      <w:r w:rsidRPr="0058209B">
        <w:rPr>
          <w:szCs w:val="24"/>
        </w:rPr>
        <w:t xml:space="preserve"> verslo įgūdžių ugdymo programą, taip pat sėkmingai teikė konsultacijas kitiems rajono subjektams, norintiems pradėti savo verslą, jį plėtoti, platino informaciją rajono verslo subjektams apie galimybes gauti finansavimą iš įvairių fondų ir programų, surengė 4 verslumą rajone skatinančius renginius. Buvo suorganizuota 8 bendruomenės būrimo renginiai ir 4 atvirų durų dienos, siekiant pritraukti į BC „Spiečius“ verslo subjektus. Siekiant plėsti rajono </w:t>
      </w:r>
      <w:proofErr w:type="spellStart"/>
      <w:r w:rsidRPr="0058209B">
        <w:rPr>
          <w:szCs w:val="24"/>
        </w:rPr>
        <w:t>spietiečių</w:t>
      </w:r>
      <w:proofErr w:type="spellEnd"/>
      <w:r w:rsidRPr="0058209B">
        <w:rPr>
          <w:szCs w:val="24"/>
        </w:rPr>
        <w:t xml:space="preserve"> tinklaveiką kartu su BC „Spiečius“  nariais vykta į seminarus Kaune ir Panevėžyje. </w:t>
      </w:r>
    </w:p>
    <w:p w14:paraId="155B2DA9" w14:textId="77777777" w:rsidR="00A53E71" w:rsidRPr="0058209B" w:rsidRDefault="00A53E71" w:rsidP="00A53E71">
      <w:pPr>
        <w:jc w:val="center"/>
        <w:rPr>
          <w:szCs w:val="24"/>
        </w:rPr>
      </w:pPr>
      <w:r w:rsidRPr="0058209B">
        <w:rPr>
          <w:noProof/>
        </w:rPr>
        <w:lastRenderedPageBreak/>
        <w:drawing>
          <wp:inline distT="0" distB="0" distL="0" distR="0" wp14:anchorId="4D1DD54C" wp14:editId="0C8CB5D4">
            <wp:extent cx="2723730" cy="2043222"/>
            <wp:effectExtent l="0" t="0" r="635" b="0"/>
            <wp:docPr id="1721898086" name="Paveikslėlis 2" descr="Paveikslėlis, kuriame yra apranga, vidaus, siena, as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98086" name="Paveikslėlis 2" descr="Paveikslėlis, kuriame yra apranga, vidaus, siena, as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8118" cy="2069018"/>
                    </a:xfrm>
                    <a:prstGeom prst="rect">
                      <a:avLst/>
                    </a:prstGeom>
                    <a:noFill/>
                    <a:ln>
                      <a:noFill/>
                    </a:ln>
                  </pic:spPr>
                </pic:pic>
              </a:graphicData>
            </a:graphic>
          </wp:inline>
        </w:drawing>
      </w:r>
      <w:r w:rsidRPr="0058209B">
        <w:rPr>
          <w:noProof/>
        </w:rPr>
        <w:drawing>
          <wp:inline distT="0" distB="0" distL="0" distR="0" wp14:anchorId="0D284B1A" wp14:editId="5DD5EA0D">
            <wp:extent cx="2705100" cy="2029246"/>
            <wp:effectExtent l="0" t="0" r="0" b="9525"/>
            <wp:docPr id="1276033033" name="Paveikslėlis 1" descr="Paveikslėlis, kuriame yra vidaus, apranga, siena, mot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33033" name="Paveikslėlis 1" descr="Paveikslėlis, kuriame yra vidaus, apranga, siena, moteris&#10;&#10;Automatiškai sugeneruotas aprašym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4517" cy="2058815"/>
                    </a:xfrm>
                    <a:prstGeom prst="rect">
                      <a:avLst/>
                    </a:prstGeom>
                    <a:noFill/>
                    <a:ln>
                      <a:noFill/>
                    </a:ln>
                  </pic:spPr>
                </pic:pic>
              </a:graphicData>
            </a:graphic>
          </wp:inline>
        </w:drawing>
      </w:r>
    </w:p>
    <w:p w14:paraId="65F3791E" w14:textId="77777777" w:rsidR="00A53E71" w:rsidRPr="0058209B" w:rsidRDefault="00A53E71" w:rsidP="00A53E71">
      <w:pPr>
        <w:jc w:val="both"/>
        <w:rPr>
          <w:szCs w:val="24"/>
        </w:rPr>
      </w:pPr>
    </w:p>
    <w:p w14:paraId="487A741A" w14:textId="77777777" w:rsidR="00A53E71" w:rsidRPr="0058209B" w:rsidRDefault="00A53E71" w:rsidP="00A53E71">
      <w:pPr>
        <w:ind w:firstLine="567"/>
        <w:jc w:val="center"/>
        <w:rPr>
          <w:szCs w:val="24"/>
        </w:rPr>
      </w:pPr>
      <w:bookmarkStart w:id="4" w:name="_Hlk156895082"/>
      <w:r w:rsidRPr="0058209B">
        <w:rPr>
          <w:szCs w:val="24"/>
        </w:rPr>
        <w:t>Rokiškio BC „Spiečius“</w:t>
      </w:r>
      <w:bookmarkEnd w:id="4"/>
      <w:r w:rsidRPr="0058209B">
        <w:rPr>
          <w:szCs w:val="24"/>
        </w:rPr>
        <w:t xml:space="preserve"> renginiai apie marketingą ir socialinius tinklus su „Nekenčiu marketingo“ įkūrėja, marketingo, socialinių tinklų specialiste Migle </w:t>
      </w:r>
      <w:proofErr w:type="spellStart"/>
      <w:r w:rsidRPr="0058209B">
        <w:rPr>
          <w:szCs w:val="24"/>
        </w:rPr>
        <w:t>Užkurėle</w:t>
      </w:r>
      <w:proofErr w:type="spellEnd"/>
    </w:p>
    <w:p w14:paraId="1CC4DB1F" w14:textId="77777777" w:rsidR="00A53E71" w:rsidRPr="0058209B" w:rsidRDefault="00A53E71" w:rsidP="00A53E71">
      <w:pPr>
        <w:jc w:val="center"/>
        <w:rPr>
          <w:szCs w:val="24"/>
        </w:rPr>
      </w:pPr>
    </w:p>
    <w:p w14:paraId="4716E74A" w14:textId="77777777" w:rsidR="00A53E71" w:rsidRPr="0058209B" w:rsidRDefault="00A53E71" w:rsidP="00A53E71">
      <w:pPr>
        <w:ind w:firstLine="567"/>
        <w:jc w:val="both"/>
        <w:rPr>
          <w:szCs w:val="24"/>
        </w:rPr>
      </w:pPr>
      <w:r w:rsidRPr="0058209B">
        <w:rPr>
          <w:szCs w:val="24"/>
        </w:rPr>
        <w:t>Pagal VšĮ Inovacijų agentūros programą įgyvendinta 8 mėnesius trukusi verslo mentorystės programa, kurios metu vyko 4 sesijos su mentoriais, 4 grupinės sesijos verslų pristatymams. Į programą kaip mentoriai įsijungė stiprūs Rokiškio rajono verslo atstovai, savo patarimais ir patirtimi padėję jauniesiems Rokiškio BC „Spiečius“ nariams: UAB „</w:t>
      </w:r>
      <w:proofErr w:type="spellStart"/>
      <w:r w:rsidRPr="0058209B">
        <w:rPr>
          <w:szCs w:val="24"/>
        </w:rPr>
        <w:t>Daivida</w:t>
      </w:r>
      <w:proofErr w:type="spellEnd"/>
      <w:r w:rsidRPr="0058209B">
        <w:rPr>
          <w:szCs w:val="24"/>
        </w:rPr>
        <w:t>“ generalinis direktorius Justinas Kanopa UAB „</w:t>
      </w:r>
      <w:proofErr w:type="spellStart"/>
      <w:r w:rsidRPr="0058209B">
        <w:rPr>
          <w:szCs w:val="24"/>
        </w:rPr>
        <w:t>Ivabaltė</w:t>
      </w:r>
      <w:proofErr w:type="spellEnd"/>
      <w:r w:rsidRPr="0058209B">
        <w:rPr>
          <w:szCs w:val="24"/>
        </w:rPr>
        <w:t xml:space="preserve">“ vadovas Irmantas </w:t>
      </w:r>
      <w:proofErr w:type="spellStart"/>
      <w:r w:rsidRPr="0058209B">
        <w:rPr>
          <w:szCs w:val="24"/>
        </w:rPr>
        <w:t>Tarvydis</w:t>
      </w:r>
      <w:proofErr w:type="spellEnd"/>
      <w:r w:rsidRPr="0058209B">
        <w:rPr>
          <w:szCs w:val="24"/>
        </w:rPr>
        <w:t>, individualios įmonės vadovė Laimutė Sadauskienė, Salų dvaro kultūros ir laisvalaikio rezidencijos puoselėtoja ir vadovė Birutė Dapkienė, UAB „</w:t>
      </w:r>
      <w:proofErr w:type="spellStart"/>
      <w:r w:rsidRPr="0058209B">
        <w:rPr>
          <w:szCs w:val="24"/>
        </w:rPr>
        <w:t>Ermelita</w:t>
      </w:r>
      <w:proofErr w:type="spellEnd"/>
      <w:r w:rsidRPr="0058209B">
        <w:rPr>
          <w:szCs w:val="24"/>
        </w:rPr>
        <w:t xml:space="preserve">“ vadovė Ernesta Gilienė, įmonės „Dekoro eskizas“ ir sodybos „Levandų </w:t>
      </w:r>
      <w:proofErr w:type="spellStart"/>
      <w:r w:rsidRPr="0058209B">
        <w:rPr>
          <w:szCs w:val="24"/>
        </w:rPr>
        <w:t>Vanagynės</w:t>
      </w:r>
      <w:proofErr w:type="spellEnd"/>
      <w:r w:rsidRPr="0058209B">
        <w:rPr>
          <w:szCs w:val="24"/>
        </w:rPr>
        <w:t xml:space="preserve">“ įkūrėja ir puoselėtoja Kotryna </w:t>
      </w:r>
      <w:proofErr w:type="spellStart"/>
      <w:r w:rsidRPr="0058209B">
        <w:rPr>
          <w:szCs w:val="24"/>
        </w:rPr>
        <w:t>Laucytė</w:t>
      </w:r>
      <w:proofErr w:type="spellEnd"/>
      <w:r w:rsidRPr="0058209B">
        <w:rPr>
          <w:szCs w:val="24"/>
        </w:rPr>
        <w:t>.</w:t>
      </w:r>
    </w:p>
    <w:p w14:paraId="54B3D01B" w14:textId="77777777" w:rsidR="00A53E71" w:rsidRPr="0058209B" w:rsidRDefault="00A53E71" w:rsidP="00A53E71">
      <w:pPr>
        <w:ind w:firstLine="567"/>
        <w:jc w:val="both"/>
        <w:rPr>
          <w:szCs w:val="24"/>
        </w:rPr>
      </w:pPr>
      <w:r w:rsidRPr="0058209B">
        <w:rPr>
          <w:szCs w:val="24"/>
        </w:rPr>
        <w:t xml:space="preserve">2023 m. rudenį įgyvendinta BC „Spiečius“ narių </w:t>
      </w:r>
      <w:proofErr w:type="spellStart"/>
      <w:r w:rsidRPr="0058209B">
        <w:rPr>
          <w:szCs w:val="24"/>
        </w:rPr>
        <w:t>akceleravimo</w:t>
      </w:r>
      <w:proofErr w:type="spellEnd"/>
      <w:r w:rsidRPr="0058209B">
        <w:rPr>
          <w:szCs w:val="24"/>
        </w:rPr>
        <w:t xml:space="preserve"> programą, kurios metu vyko 5 mokymų sesijos, lydimos individualių konsultacijų verslo savininkams su įvairiais verslo specialistais. Programa užbaigta baigiamuoju renginiu Kauno mokslo ir technologijų parke, kuriame Rokiškio </w:t>
      </w:r>
      <w:proofErr w:type="spellStart"/>
      <w:r w:rsidRPr="0058209B">
        <w:rPr>
          <w:szCs w:val="24"/>
        </w:rPr>
        <w:t>spietiečiai</w:t>
      </w:r>
      <w:proofErr w:type="spellEnd"/>
      <w:r w:rsidRPr="0058209B">
        <w:rPr>
          <w:szCs w:val="24"/>
        </w:rPr>
        <w:t xml:space="preserve"> pristatė savo vystomus verslus. Iš visų Rokiškio BC „Spiečius“ narių, dalyvavusių šioje programoje, 75 proc. išklausė pilną mokymų kursą, 40 proc. dalyvių parengė savo verslo modelio drobę ir užmezgė naudingus jų verslui kontaktus. Programą dalyviai įvertinimo 4,7 balo (iš 5 balų).</w:t>
      </w:r>
    </w:p>
    <w:p w14:paraId="11438DED" w14:textId="77777777" w:rsidR="00A53E71" w:rsidRPr="0058209B" w:rsidRDefault="00A53E71" w:rsidP="00A53E71">
      <w:pPr>
        <w:ind w:firstLine="993"/>
        <w:jc w:val="both"/>
        <w:rPr>
          <w:szCs w:val="24"/>
        </w:rPr>
      </w:pPr>
      <w:r w:rsidRPr="0058209B">
        <w:rPr>
          <w:szCs w:val="24"/>
        </w:rPr>
        <w:t>BC „Spiečius“ 2023 m. organizavo kartu su VšĮ Inovacijų agentūra nuotolinius , skirtus e. komercijos programai, jau susikūrusiems svetaines ir parduotuves verslams elektroninėje erdvėje.</w:t>
      </w:r>
    </w:p>
    <w:p w14:paraId="67A88913" w14:textId="77777777" w:rsidR="00A53E71" w:rsidRPr="0058209B" w:rsidRDefault="00A53E71" w:rsidP="00A53E71">
      <w:pPr>
        <w:ind w:firstLine="993"/>
        <w:jc w:val="both"/>
        <w:rPr>
          <w:szCs w:val="24"/>
        </w:rPr>
      </w:pPr>
      <w:r w:rsidRPr="0058209B">
        <w:rPr>
          <w:szCs w:val="24"/>
        </w:rPr>
        <w:t>Per 2023 m. Rokiškio BC „Spiečius“ bendruomenę sudarė 28 aktyvūs nariai. Per 2023 m rugpjūčio-gruodžio mėn. laikotarpį pavyko į Rokiškio BC „Spiečius“ narius pritraukti 11 naujų narių. Iš Rokiškio BC „Spiečius“ visų aktyvių narių įvairių vykdytų programų 85 proc.  narių perėjo į aukštesnį lygį, o 92 proc. BC narių rekomenduotų jungtis į jį ir dalyvauti veikloje kitiems asmenims. Bendras Rokiškio BC „Spiečius“ klientų pasitenkinimas per 2023 m. organizuotais  renginiais buvo 4,57 balo (iš 5 balų).</w:t>
      </w:r>
    </w:p>
    <w:p w14:paraId="479F7EC9" w14:textId="77777777" w:rsidR="00A53E71" w:rsidRPr="0058209B" w:rsidRDefault="00A53E71" w:rsidP="00A53E71">
      <w:pPr>
        <w:ind w:firstLine="993"/>
        <w:jc w:val="both"/>
        <w:rPr>
          <w:b/>
          <w:szCs w:val="24"/>
        </w:rPr>
      </w:pPr>
      <w:r w:rsidRPr="0058209B">
        <w:rPr>
          <w:szCs w:val="24"/>
          <w:shd w:val="clear" w:color="auto" w:fill="FFFFFF"/>
        </w:rPr>
        <w:t xml:space="preserve">2023 m. gruodžio mėn. pradėta vykdyti rajono verslo subjektų apklausa dėl Rokiškio r. savivaldybėje esančios verslo aplinkos vertinimo, kuri planuojama pratęsti 2024 m. Tarpiniais apklausos rezultatais (gauta 50 respondentų atsakymai) pasidalinta su Rokiškio verslo plėtros komisijos nariais. </w:t>
      </w:r>
    </w:p>
    <w:p w14:paraId="16A642F5" w14:textId="77777777" w:rsidR="009C1B32" w:rsidRPr="0058209B" w:rsidRDefault="009C1B32" w:rsidP="009C1B32">
      <w:pPr>
        <w:rPr>
          <w:szCs w:val="24"/>
        </w:rPr>
      </w:pPr>
    </w:p>
    <w:p w14:paraId="46733C51" w14:textId="426DEE17" w:rsidR="00244677" w:rsidRPr="00B074C3" w:rsidRDefault="00B074C3">
      <w:pPr>
        <w:jc w:val="center"/>
        <w:rPr>
          <w:b/>
          <w:bCs/>
          <w:szCs w:val="24"/>
        </w:rPr>
      </w:pPr>
      <w:r w:rsidRPr="00B074C3">
        <w:rPr>
          <w:b/>
          <w:bCs/>
          <w:szCs w:val="24"/>
        </w:rPr>
        <w:t>VIEŠIEJI PIRKIMAI</w:t>
      </w:r>
    </w:p>
    <w:p w14:paraId="7BDC6FB8" w14:textId="77777777" w:rsidR="00DB49AD" w:rsidRPr="0058209B" w:rsidRDefault="00DB49AD">
      <w:pPr>
        <w:jc w:val="center"/>
        <w:rPr>
          <w:b/>
          <w:bCs/>
          <w:sz w:val="28"/>
          <w:szCs w:val="28"/>
        </w:rPr>
      </w:pPr>
    </w:p>
    <w:p w14:paraId="188B215B" w14:textId="4CB660B2" w:rsidR="00744088" w:rsidRPr="0058209B" w:rsidRDefault="00744088" w:rsidP="00C07A93">
      <w:pPr>
        <w:ind w:firstLine="1134"/>
        <w:jc w:val="both"/>
        <w:rPr>
          <w:szCs w:val="24"/>
        </w:rPr>
      </w:pPr>
      <w:r w:rsidRPr="0058209B">
        <w:rPr>
          <w:szCs w:val="24"/>
        </w:rPr>
        <w:t xml:space="preserve">Viešųjų pirkimų skyrius savo veiklą pradėjo nuo 2023 m. sausio 1 d. Rokiškio rajono savivaldybės tarybos sprendimu nuo 2023 m. sausio 1 d. atliekame ir centrinės perkančiosios organizacijos (toliau </w:t>
      </w:r>
      <w:r w:rsidR="006770D3" w:rsidRPr="0058209B">
        <w:rPr>
          <w:szCs w:val="24"/>
        </w:rPr>
        <w:t xml:space="preserve">– </w:t>
      </w:r>
      <w:r w:rsidRPr="0058209B">
        <w:rPr>
          <w:szCs w:val="24"/>
        </w:rPr>
        <w:t xml:space="preserve">CPO) funkcijas. </w:t>
      </w:r>
    </w:p>
    <w:p w14:paraId="2C8B7135" w14:textId="5643369A" w:rsidR="00744088" w:rsidRPr="0058209B" w:rsidRDefault="00744088" w:rsidP="00C07A93">
      <w:pPr>
        <w:ind w:firstLine="1134"/>
        <w:jc w:val="both"/>
        <w:rPr>
          <w:szCs w:val="24"/>
        </w:rPr>
      </w:pPr>
      <w:r w:rsidRPr="0058209B">
        <w:rPr>
          <w:szCs w:val="24"/>
        </w:rPr>
        <w:t xml:space="preserve">Siekiant palengvinti </w:t>
      </w:r>
      <w:r w:rsidR="006770D3" w:rsidRPr="0058209B">
        <w:rPr>
          <w:szCs w:val="24"/>
        </w:rPr>
        <w:t>A</w:t>
      </w:r>
      <w:r w:rsidRPr="0058209B">
        <w:rPr>
          <w:szCs w:val="24"/>
        </w:rPr>
        <w:t>dministracijos bei pavaldžių perkančiųjų organizacijų viešųjų pirkimų planavimą, pirkimo procedūrų vykdymą bei sutarčių administravimą buvo įdiegta Pirkimų valdymo sistema (</w:t>
      </w:r>
      <w:proofErr w:type="spellStart"/>
      <w:r w:rsidRPr="0058209B">
        <w:rPr>
          <w:szCs w:val="24"/>
        </w:rPr>
        <w:t>EcoCost</w:t>
      </w:r>
      <w:proofErr w:type="spellEnd"/>
      <w:r w:rsidRPr="0058209B">
        <w:rPr>
          <w:szCs w:val="24"/>
        </w:rPr>
        <w:t xml:space="preserve">). </w:t>
      </w:r>
    </w:p>
    <w:p w14:paraId="7C82CD3A" w14:textId="77777777" w:rsidR="00744088" w:rsidRPr="0058209B" w:rsidRDefault="00744088" w:rsidP="00C07A93">
      <w:pPr>
        <w:ind w:firstLine="1134"/>
        <w:jc w:val="both"/>
        <w:rPr>
          <w:szCs w:val="24"/>
        </w:rPr>
      </w:pPr>
      <w:r w:rsidRPr="0058209B">
        <w:rPr>
          <w:szCs w:val="24"/>
        </w:rPr>
        <w:lastRenderedPageBreak/>
        <w:t xml:space="preserve">Per metus suorganizuoti 126 Viešųjų pirkimų komisijos posėdžiai. </w:t>
      </w:r>
    </w:p>
    <w:p w14:paraId="41081525" w14:textId="77777777" w:rsidR="00744088" w:rsidRPr="0058209B" w:rsidRDefault="00744088" w:rsidP="00C07A93">
      <w:pPr>
        <w:ind w:firstLine="1134"/>
        <w:jc w:val="both"/>
        <w:rPr>
          <w:szCs w:val="24"/>
        </w:rPr>
      </w:pPr>
      <w:r w:rsidRPr="0058209B">
        <w:rPr>
          <w:szCs w:val="24"/>
        </w:rPr>
        <w:t>2023 m. atlikta 700 pirkimų už beveik 7,4 mln. eurų:</w:t>
      </w:r>
    </w:p>
    <w:p w14:paraId="6E1FF5A5" w14:textId="30F84F86" w:rsidR="00744088" w:rsidRPr="0058209B" w:rsidRDefault="00744088" w:rsidP="00C07A93">
      <w:pPr>
        <w:pStyle w:val="Sraopastraipa"/>
        <w:numPr>
          <w:ilvl w:val="0"/>
          <w:numId w:val="5"/>
        </w:numPr>
        <w:ind w:left="851" w:firstLine="1134"/>
        <w:jc w:val="both"/>
        <w:rPr>
          <w:szCs w:val="24"/>
        </w:rPr>
      </w:pPr>
      <w:r w:rsidRPr="0058209B">
        <w:rPr>
          <w:szCs w:val="24"/>
        </w:rPr>
        <w:t>darbų – 100,</w:t>
      </w:r>
    </w:p>
    <w:p w14:paraId="5B1FA689" w14:textId="51D562A8" w:rsidR="00744088" w:rsidRPr="0058209B" w:rsidRDefault="00563DAA" w:rsidP="00C07A93">
      <w:pPr>
        <w:tabs>
          <w:tab w:val="left" w:pos="851"/>
        </w:tabs>
        <w:ind w:firstLine="1134"/>
        <w:jc w:val="both"/>
        <w:rPr>
          <w:szCs w:val="24"/>
        </w:rPr>
      </w:pPr>
      <w:r w:rsidRPr="0058209B">
        <w:rPr>
          <w:szCs w:val="24"/>
        </w:rPr>
        <w:t>-</w:t>
      </w:r>
      <w:r w:rsidR="00744088" w:rsidRPr="0058209B">
        <w:rPr>
          <w:szCs w:val="24"/>
        </w:rPr>
        <w:tab/>
        <w:t>paslaugų – 279,</w:t>
      </w:r>
    </w:p>
    <w:p w14:paraId="6844CFAD" w14:textId="3A746129" w:rsidR="00744088" w:rsidRPr="0058209B" w:rsidRDefault="00563DAA" w:rsidP="00C07A93">
      <w:pPr>
        <w:tabs>
          <w:tab w:val="left" w:pos="851"/>
        </w:tabs>
        <w:ind w:firstLine="1134"/>
        <w:jc w:val="both"/>
        <w:rPr>
          <w:szCs w:val="24"/>
        </w:rPr>
      </w:pPr>
      <w:r w:rsidRPr="0058209B">
        <w:rPr>
          <w:szCs w:val="24"/>
        </w:rPr>
        <w:t>-</w:t>
      </w:r>
      <w:r w:rsidR="00744088" w:rsidRPr="0058209B">
        <w:rPr>
          <w:szCs w:val="24"/>
        </w:rPr>
        <w:tab/>
        <w:t>prekių – 321.</w:t>
      </w:r>
    </w:p>
    <w:p w14:paraId="32E00DFE" w14:textId="77777777" w:rsidR="00744088" w:rsidRPr="0058209B" w:rsidRDefault="00744088" w:rsidP="00C07A93">
      <w:pPr>
        <w:ind w:firstLine="1134"/>
        <w:jc w:val="both"/>
        <w:rPr>
          <w:szCs w:val="24"/>
        </w:rPr>
      </w:pPr>
      <w:r w:rsidRPr="0058209B">
        <w:rPr>
          <w:szCs w:val="24"/>
        </w:rPr>
        <w:t xml:space="preserve">180 sutarčių sudarytos raštu: 1 – įvykdžius tarptautinį pirkimą, 21 - supaprastintą pirkimą, 150 - mažos vertės pirkimą ir 8 – per VšĮ CPO LT katalogą. </w:t>
      </w:r>
    </w:p>
    <w:p w14:paraId="5885A390" w14:textId="741A00DF" w:rsidR="00744088" w:rsidRPr="0058209B" w:rsidRDefault="00744088" w:rsidP="00C07A93">
      <w:pPr>
        <w:ind w:firstLine="1134"/>
        <w:jc w:val="both"/>
        <w:rPr>
          <w:szCs w:val="24"/>
        </w:rPr>
      </w:pPr>
      <w:r w:rsidRPr="0058209B">
        <w:rPr>
          <w:szCs w:val="24"/>
        </w:rPr>
        <w:t xml:space="preserve">Mažos vertės sutarčių sudaryta už 2 438 332,03 </w:t>
      </w:r>
      <w:r w:rsidR="006770D3" w:rsidRPr="0058209B">
        <w:rPr>
          <w:szCs w:val="24"/>
        </w:rPr>
        <w:t>Eur</w:t>
      </w:r>
      <w:r w:rsidRPr="0058209B">
        <w:rPr>
          <w:szCs w:val="24"/>
        </w:rPr>
        <w:t>, iš jų:</w:t>
      </w:r>
    </w:p>
    <w:p w14:paraId="19E0A06F" w14:textId="5198BBDB" w:rsidR="00744088" w:rsidRPr="0058209B" w:rsidRDefault="00563DAA" w:rsidP="00C07A93">
      <w:pPr>
        <w:tabs>
          <w:tab w:val="left" w:pos="851"/>
        </w:tabs>
        <w:ind w:firstLine="1134"/>
        <w:jc w:val="both"/>
        <w:rPr>
          <w:szCs w:val="24"/>
        </w:rPr>
      </w:pPr>
      <w:r w:rsidRPr="0058209B">
        <w:rPr>
          <w:szCs w:val="24"/>
        </w:rPr>
        <w:t>-</w:t>
      </w:r>
      <w:r w:rsidR="00744088" w:rsidRPr="0058209B">
        <w:rPr>
          <w:szCs w:val="24"/>
        </w:rPr>
        <w:tab/>
        <w:t xml:space="preserve">prekių – 349 962,53 </w:t>
      </w:r>
      <w:r w:rsidR="006770D3" w:rsidRPr="0058209B">
        <w:rPr>
          <w:szCs w:val="24"/>
        </w:rPr>
        <w:t>Eur</w:t>
      </w:r>
      <w:r w:rsidR="00744088" w:rsidRPr="0058209B">
        <w:rPr>
          <w:szCs w:val="24"/>
        </w:rPr>
        <w:t>,</w:t>
      </w:r>
    </w:p>
    <w:p w14:paraId="597782FC" w14:textId="1A3FEA88" w:rsidR="00744088" w:rsidRPr="0058209B" w:rsidRDefault="00563DAA" w:rsidP="00C07A93">
      <w:pPr>
        <w:tabs>
          <w:tab w:val="left" w:pos="851"/>
        </w:tabs>
        <w:ind w:firstLine="1134"/>
        <w:jc w:val="both"/>
        <w:rPr>
          <w:szCs w:val="24"/>
        </w:rPr>
      </w:pPr>
      <w:r w:rsidRPr="0058209B">
        <w:rPr>
          <w:szCs w:val="24"/>
        </w:rPr>
        <w:t>-</w:t>
      </w:r>
      <w:r w:rsidR="00744088" w:rsidRPr="0058209B">
        <w:rPr>
          <w:szCs w:val="24"/>
        </w:rPr>
        <w:tab/>
        <w:t xml:space="preserve">paslaugų – 803 440,50 </w:t>
      </w:r>
      <w:r w:rsidR="006770D3" w:rsidRPr="0058209B">
        <w:rPr>
          <w:szCs w:val="24"/>
        </w:rPr>
        <w:t>Eur</w:t>
      </w:r>
      <w:r w:rsidR="00744088" w:rsidRPr="0058209B">
        <w:rPr>
          <w:szCs w:val="24"/>
        </w:rPr>
        <w:t>,</w:t>
      </w:r>
    </w:p>
    <w:p w14:paraId="58E8F462" w14:textId="420D22E9" w:rsidR="00744088" w:rsidRPr="0058209B" w:rsidRDefault="00563DAA" w:rsidP="00C07A93">
      <w:pPr>
        <w:tabs>
          <w:tab w:val="left" w:pos="851"/>
        </w:tabs>
        <w:ind w:firstLine="1134"/>
        <w:jc w:val="both"/>
        <w:rPr>
          <w:szCs w:val="24"/>
        </w:rPr>
      </w:pPr>
      <w:r w:rsidRPr="0058209B">
        <w:rPr>
          <w:szCs w:val="24"/>
        </w:rPr>
        <w:t>-</w:t>
      </w:r>
      <w:r w:rsidR="00744088" w:rsidRPr="0058209B">
        <w:rPr>
          <w:szCs w:val="24"/>
        </w:rPr>
        <w:tab/>
        <w:t xml:space="preserve">darbų </w:t>
      </w:r>
      <w:r w:rsidR="006770D3" w:rsidRPr="0058209B">
        <w:rPr>
          <w:szCs w:val="24"/>
        </w:rPr>
        <w:t>–</w:t>
      </w:r>
      <w:r w:rsidR="00744088" w:rsidRPr="0058209B">
        <w:rPr>
          <w:szCs w:val="24"/>
        </w:rPr>
        <w:t xml:space="preserve"> 1 284 929,00 </w:t>
      </w:r>
      <w:r w:rsidR="006770D3" w:rsidRPr="0058209B">
        <w:rPr>
          <w:szCs w:val="24"/>
        </w:rPr>
        <w:t>Eur</w:t>
      </w:r>
      <w:r w:rsidR="00744088" w:rsidRPr="0058209B">
        <w:rPr>
          <w:szCs w:val="24"/>
        </w:rPr>
        <w:t>.</w:t>
      </w:r>
    </w:p>
    <w:p w14:paraId="7BF43096" w14:textId="4527DAD7" w:rsidR="00744088" w:rsidRPr="0058209B" w:rsidRDefault="00744088" w:rsidP="00C07A93">
      <w:pPr>
        <w:ind w:firstLine="1134"/>
        <w:jc w:val="both"/>
        <w:rPr>
          <w:szCs w:val="24"/>
        </w:rPr>
      </w:pPr>
      <w:r w:rsidRPr="0058209B">
        <w:rPr>
          <w:szCs w:val="24"/>
        </w:rPr>
        <w:t xml:space="preserve">2023 m. 516 mažos vertės sutarčių sudaryta žodžiu, jų vertė – 362 755,90 </w:t>
      </w:r>
      <w:r w:rsidR="006770D3" w:rsidRPr="0058209B">
        <w:rPr>
          <w:szCs w:val="24"/>
        </w:rPr>
        <w:t>Eur</w:t>
      </w:r>
      <w:r w:rsidRPr="0058209B">
        <w:rPr>
          <w:szCs w:val="24"/>
        </w:rPr>
        <w:t>.</w:t>
      </w:r>
    </w:p>
    <w:p w14:paraId="61F8D44A" w14:textId="77777777" w:rsidR="00744088" w:rsidRPr="0058209B" w:rsidRDefault="00744088" w:rsidP="00C07A93">
      <w:pPr>
        <w:ind w:firstLine="1134"/>
        <w:jc w:val="both"/>
        <w:rPr>
          <w:szCs w:val="24"/>
        </w:rPr>
      </w:pPr>
      <w:r w:rsidRPr="0058209B">
        <w:rPr>
          <w:szCs w:val="24"/>
        </w:rPr>
        <w:t>Vykdytas „Rokiškio miesto vartai“ supaprastinto projekto idėjos sukūrimo paslaugų konkursas, tačiau laimėtojas nenustatytas.</w:t>
      </w:r>
    </w:p>
    <w:p w14:paraId="21F50702" w14:textId="3FBFF70A" w:rsidR="00744088" w:rsidRPr="0058209B" w:rsidRDefault="00744088" w:rsidP="00C07A93">
      <w:pPr>
        <w:ind w:firstLine="1134"/>
        <w:jc w:val="both"/>
        <w:rPr>
          <w:szCs w:val="24"/>
        </w:rPr>
      </w:pPr>
      <w:r w:rsidRPr="0058209B">
        <w:rPr>
          <w:szCs w:val="24"/>
        </w:rPr>
        <w:t>Visus pirkimus (išskyrus mažos vertės pirkimus kai sutartis sudaroma žodžiu) atlikome žaliai, laik</w:t>
      </w:r>
      <w:r w:rsidR="006770D3" w:rsidRPr="0058209B">
        <w:rPr>
          <w:szCs w:val="24"/>
        </w:rPr>
        <w:t>ydamiesi</w:t>
      </w:r>
      <w:r w:rsidRPr="0058209B">
        <w:rPr>
          <w:szCs w:val="24"/>
        </w:rPr>
        <w:t xml:space="preserve"> Aplinkos apsaugos kriterijų taikymo, vykdant žaliuosius pirkimus, tvarkos aprašo reikalavimų.</w:t>
      </w:r>
    </w:p>
    <w:p w14:paraId="501A8F53" w14:textId="77777777" w:rsidR="00744088" w:rsidRPr="0058209B" w:rsidRDefault="00744088" w:rsidP="00C07A93">
      <w:pPr>
        <w:ind w:firstLine="1134"/>
        <w:jc w:val="both"/>
        <w:rPr>
          <w:szCs w:val="24"/>
        </w:rPr>
      </w:pPr>
      <w:r w:rsidRPr="0058209B">
        <w:rPr>
          <w:szCs w:val="24"/>
        </w:rPr>
        <w:t xml:space="preserve">Per metus CPO atliko 12 pirkimų (2 supaprastintus ir 10 mažos vertės) pavaldžioms įstaigoms: Rokiškio rajono savivaldybės priešgaisrinei tarnybai, Rokiškio r. Obelių gimnazijai, Rokiškio Juozo Tumo-Vaižganto gimnazijai ir VšĮ Rokiškio pirminės asmens sveikatos priežiūros centrui. </w:t>
      </w:r>
    </w:p>
    <w:p w14:paraId="25F93474" w14:textId="77777777" w:rsidR="00744088" w:rsidRPr="0058209B" w:rsidRDefault="00744088" w:rsidP="00C07A93">
      <w:pPr>
        <w:ind w:firstLine="1134"/>
        <w:jc w:val="both"/>
        <w:rPr>
          <w:szCs w:val="24"/>
        </w:rPr>
      </w:pPr>
      <w:r w:rsidRPr="0058209B">
        <w:rPr>
          <w:szCs w:val="24"/>
        </w:rPr>
        <w:t>Vadovaudamiesi Viešųjų pirkimų įstatymo 71 straipsnio 6 dalies 18 punkto  nuostatomis neskelbiamų derybų būdu atlikome maisto produktų, kai jie įsigyjami iš trumposios maisto tiekimo grandinės, tiesiogiai iš jas auginančių ūkininkų ar kooperatyvų, pirkimą Rokiškio rajono ikimokyklinio ugdymo įstaigoms.</w:t>
      </w:r>
    </w:p>
    <w:p w14:paraId="645DFCB0" w14:textId="42750A48" w:rsidR="00744088" w:rsidRPr="0058209B" w:rsidRDefault="00744088" w:rsidP="00C07A93">
      <w:pPr>
        <w:ind w:firstLine="1134"/>
        <w:jc w:val="both"/>
        <w:rPr>
          <w:szCs w:val="24"/>
        </w:rPr>
      </w:pPr>
      <w:r w:rsidRPr="0058209B">
        <w:rPr>
          <w:szCs w:val="24"/>
        </w:rPr>
        <w:t xml:space="preserve">Po įvykdytų pirkimo procedūrų Viešųjų pirkimų įstatymo nustatyta tvarka paviešintos procedūrų ataskaitos, laimėtojų sutartys ir jų pasiūlymai. Pateikta ataskaitinių kalendorinių metų (2022 m.) ataskaita Atn-3.  </w:t>
      </w:r>
    </w:p>
    <w:p w14:paraId="04B3CEC6" w14:textId="77777777" w:rsidR="00744088" w:rsidRPr="0058209B" w:rsidRDefault="00744088" w:rsidP="00C07A93">
      <w:pPr>
        <w:ind w:firstLine="1134"/>
        <w:jc w:val="both"/>
        <w:rPr>
          <w:szCs w:val="24"/>
        </w:rPr>
      </w:pPr>
      <w:r w:rsidRPr="0058209B">
        <w:rPr>
          <w:szCs w:val="24"/>
        </w:rPr>
        <w:t>Per metus buvo tikslinami, papildomi vidiniai teisės aktai: papildytas Centralizuotų ir decentralizuotų viešųjų pirkimų vykdymo tvarkos aprašas, tikslinti įsakymai dėl pirkimų iniciatorių ir organizatorių skyrimo, papildytas Viešųjų pirkimų komisijos darbo reglamentas, sudaryta Pretenzijų nagrinėjimo komisija ir patvirtintas jos darbo reglamentas, paskirtas prevencinę pirkimų kontrolę atliekantis asmuo.</w:t>
      </w:r>
    </w:p>
    <w:p w14:paraId="01102573" w14:textId="707A48CD" w:rsidR="00744088" w:rsidRPr="0058209B" w:rsidRDefault="00744088" w:rsidP="00C07A93">
      <w:pPr>
        <w:ind w:firstLine="1134"/>
        <w:jc w:val="both"/>
        <w:rPr>
          <w:szCs w:val="24"/>
        </w:rPr>
      </w:pPr>
      <w:r w:rsidRPr="0058209B">
        <w:rPr>
          <w:szCs w:val="24"/>
        </w:rPr>
        <w:t>Skyriaus darbuotojai nuolat gilino savo žinias, analizavo gerąją patirtį ir patys parengė metodines priemones, rekomendacijas, tiekė įžvalgas skyrių ir seniūnijų pirkimų iniciatoriams, organizatoriams bei pavaldžių įstaigų darbuotojams, atsakingiems už viešuosius pirkimus</w:t>
      </w:r>
      <w:r w:rsidR="003F2FC1" w:rsidRPr="0058209B">
        <w:rPr>
          <w:szCs w:val="24"/>
        </w:rPr>
        <w:t>.</w:t>
      </w:r>
      <w:r w:rsidRPr="0058209B">
        <w:rPr>
          <w:szCs w:val="24"/>
        </w:rPr>
        <w:t xml:space="preserve"> </w:t>
      </w:r>
    </w:p>
    <w:p w14:paraId="637963FF" w14:textId="77777777" w:rsidR="00744088" w:rsidRPr="0058209B" w:rsidRDefault="00744088" w:rsidP="00C07A93">
      <w:pPr>
        <w:ind w:firstLine="1134"/>
        <w:jc w:val="both"/>
        <w:rPr>
          <w:szCs w:val="24"/>
        </w:rPr>
      </w:pPr>
      <w:r w:rsidRPr="0058209B">
        <w:rPr>
          <w:szCs w:val="24"/>
        </w:rPr>
        <w:t>Parengti pavyzdiniai neskelbiamos apklausos pirkimo dokumentai (sąlygos, pasiūlymo formos ir sutarčių projektai) pagal pirkimų rūšis ir patalpinti savivaldybės tinklapyje https://rokiskis.lt/administracine-informacija/veikla/veiklos-sritys/viesuju-pirkimu-skyrius.</w:t>
      </w:r>
    </w:p>
    <w:p w14:paraId="42FE28D2" w14:textId="77777777" w:rsidR="00744088" w:rsidRPr="0058209B" w:rsidRDefault="00744088" w:rsidP="00C07A93">
      <w:pPr>
        <w:ind w:firstLine="1134"/>
        <w:jc w:val="both"/>
        <w:rPr>
          <w:szCs w:val="24"/>
        </w:rPr>
      </w:pPr>
      <w:r w:rsidRPr="0058209B">
        <w:rPr>
          <w:szCs w:val="24"/>
        </w:rPr>
        <w:t xml:space="preserve">Atlikta žaliųjų pirkimų analizė, pateiktos rekomendacijos, skaidrėmis pasidalinta su administracijos iniciatoriais. </w:t>
      </w:r>
    </w:p>
    <w:p w14:paraId="2B70D6E8" w14:textId="77777777" w:rsidR="00744088" w:rsidRPr="0058209B" w:rsidRDefault="00744088" w:rsidP="00C07A93">
      <w:pPr>
        <w:ind w:firstLine="1134"/>
        <w:jc w:val="both"/>
        <w:rPr>
          <w:szCs w:val="24"/>
        </w:rPr>
      </w:pPr>
      <w:r w:rsidRPr="0058209B">
        <w:rPr>
          <w:szCs w:val="24"/>
        </w:rPr>
        <w:t>Atlikta pavaldžių įstaigų apklausa „Ar Jūsų perkančioji organizacija buvo tinkamai pasirengusi viešųjų pirkimų centralizavimui“, pateiktos rekomendacijos, kokius pirkimus reiktų atlikti centralizuotai.</w:t>
      </w:r>
    </w:p>
    <w:p w14:paraId="22F15B39" w14:textId="77777777" w:rsidR="00744088" w:rsidRPr="0058209B" w:rsidRDefault="00744088" w:rsidP="00C07A93">
      <w:pPr>
        <w:ind w:firstLine="1134"/>
        <w:jc w:val="both"/>
        <w:rPr>
          <w:szCs w:val="24"/>
        </w:rPr>
      </w:pPr>
      <w:r w:rsidRPr="0058209B">
        <w:rPr>
          <w:szCs w:val="24"/>
        </w:rPr>
        <w:t>Administracijos iniciatoriams pateikta pagalbinė medžiaga „Praktiniai pavyzdžiai apie kainos/sąnaudų ir kokybės santykio kriterijų vykdant darbų viešuosius pirkimus“.</w:t>
      </w:r>
    </w:p>
    <w:p w14:paraId="2045647D" w14:textId="77777777" w:rsidR="00744088" w:rsidRPr="0058209B" w:rsidRDefault="00744088" w:rsidP="00C07A93">
      <w:pPr>
        <w:ind w:firstLine="1134"/>
        <w:jc w:val="both"/>
        <w:rPr>
          <w:szCs w:val="24"/>
        </w:rPr>
      </w:pPr>
      <w:r w:rsidRPr="0058209B">
        <w:rPr>
          <w:szCs w:val="24"/>
        </w:rPr>
        <w:t>Žaliųjų pirkimų atmintinė išplatinta el. paštu skyrių ir seniūnijų bei pavaldžių įstaigų pirkimų iniciatoriams.</w:t>
      </w:r>
    </w:p>
    <w:p w14:paraId="212CCD87" w14:textId="3820C1FA" w:rsidR="00744088" w:rsidRPr="0058209B" w:rsidRDefault="00744088" w:rsidP="00C07A93">
      <w:pPr>
        <w:ind w:firstLine="1134"/>
        <w:jc w:val="both"/>
        <w:rPr>
          <w:szCs w:val="24"/>
        </w:rPr>
      </w:pPr>
      <w:r w:rsidRPr="0058209B">
        <w:rPr>
          <w:szCs w:val="24"/>
        </w:rPr>
        <w:t xml:space="preserve">Atlikta </w:t>
      </w:r>
      <w:proofErr w:type="spellStart"/>
      <w:r w:rsidRPr="0058209B">
        <w:rPr>
          <w:szCs w:val="24"/>
        </w:rPr>
        <w:t>EcoCost</w:t>
      </w:r>
      <w:proofErr w:type="spellEnd"/>
      <w:r w:rsidRPr="0058209B">
        <w:rPr>
          <w:szCs w:val="24"/>
        </w:rPr>
        <w:t xml:space="preserve"> 2023 m. sausio</w:t>
      </w:r>
      <w:r w:rsidR="003F2FC1" w:rsidRPr="0058209B">
        <w:rPr>
          <w:szCs w:val="24"/>
        </w:rPr>
        <w:t>–</w:t>
      </w:r>
      <w:r w:rsidRPr="0058209B">
        <w:rPr>
          <w:szCs w:val="24"/>
        </w:rPr>
        <w:t>rugpjūčio mėn. sudarytų centralizuotų ir decentralizuotų pirkimų sutarčių raštu ir žodžiu analizė, pateikti pavyzdžiai kaip ištaisyti pastebėtus trūkumus ir dažniausiai daromas klaidas, parengta schema (atmint</w:t>
      </w:r>
      <w:r w:rsidR="00704FE3" w:rsidRPr="0058209B">
        <w:rPr>
          <w:szCs w:val="24"/>
        </w:rPr>
        <w:t>inė</w:t>
      </w:r>
      <w:r w:rsidRPr="0058209B">
        <w:rPr>
          <w:szCs w:val="24"/>
        </w:rPr>
        <w:t xml:space="preserve">), kokie žingsniai turi būti atlikti vykdant pirkimą </w:t>
      </w:r>
      <w:proofErr w:type="spellStart"/>
      <w:r w:rsidRPr="0058209B">
        <w:rPr>
          <w:szCs w:val="24"/>
        </w:rPr>
        <w:t>EcoCost</w:t>
      </w:r>
      <w:proofErr w:type="spellEnd"/>
      <w:r w:rsidRPr="0058209B">
        <w:rPr>
          <w:szCs w:val="24"/>
        </w:rPr>
        <w:t xml:space="preserve"> ir Dokumentų valdymo sistemoje (DVS). </w:t>
      </w:r>
    </w:p>
    <w:p w14:paraId="4ED57DC6" w14:textId="77777777" w:rsidR="00744088" w:rsidRPr="0058209B" w:rsidRDefault="00744088" w:rsidP="00C07A93">
      <w:pPr>
        <w:ind w:firstLine="1134"/>
        <w:jc w:val="both"/>
        <w:rPr>
          <w:szCs w:val="24"/>
        </w:rPr>
      </w:pPr>
      <w:r w:rsidRPr="0058209B">
        <w:rPr>
          <w:szCs w:val="24"/>
        </w:rPr>
        <w:lastRenderedPageBreak/>
        <w:t xml:space="preserve">2023 m. vyko nuolatinis administracijos bei pavaldžių įstaigų atsakingų pirkimo iniciatorių, organizatorių ir kitų su viešaisiais pirkimais susijusių darbuotojų konsultavimas žodžiu, demonstruojant darbo vietoje ar nuotoliniu būdu: pirkimo procedūrų, pirkimo dokumentų rengimo (techninės specifikacijos, tiekėjų pašalinimo pagrindų, kvalifikacijos reikalavimų, pirkimo sutarties sąlygų ir kt.) parengimo bei patalpinimo </w:t>
      </w:r>
      <w:proofErr w:type="spellStart"/>
      <w:r w:rsidRPr="0058209B">
        <w:rPr>
          <w:szCs w:val="24"/>
        </w:rPr>
        <w:t>EcoCost</w:t>
      </w:r>
      <w:proofErr w:type="spellEnd"/>
      <w:r w:rsidRPr="0058209B">
        <w:rPr>
          <w:szCs w:val="24"/>
        </w:rPr>
        <w:t>, sutarčių viešinimo, ataskaitų teikimo ir kitais klausimais.</w:t>
      </w:r>
    </w:p>
    <w:p w14:paraId="706D44C5" w14:textId="77777777" w:rsidR="003F2FC1" w:rsidRPr="0058209B" w:rsidRDefault="003F2FC1" w:rsidP="00744088">
      <w:pPr>
        <w:ind w:firstLine="567"/>
        <w:jc w:val="both"/>
        <w:rPr>
          <w:szCs w:val="24"/>
        </w:rPr>
      </w:pPr>
    </w:p>
    <w:p w14:paraId="5A532935" w14:textId="107182E1" w:rsidR="00244677" w:rsidRPr="00B074C3" w:rsidRDefault="00A81AF7">
      <w:pPr>
        <w:jc w:val="center"/>
        <w:rPr>
          <w:b/>
          <w:bCs/>
          <w:szCs w:val="24"/>
        </w:rPr>
      </w:pPr>
      <w:r w:rsidRPr="00B074C3">
        <w:rPr>
          <w:b/>
          <w:bCs/>
          <w:szCs w:val="24"/>
        </w:rPr>
        <w:t>VIDAUS AUDITAS</w:t>
      </w:r>
    </w:p>
    <w:p w14:paraId="4360CB97" w14:textId="77777777" w:rsidR="00244677" w:rsidRPr="0058209B" w:rsidRDefault="00244677">
      <w:pPr>
        <w:rPr>
          <w:sz w:val="10"/>
          <w:szCs w:val="10"/>
        </w:rPr>
      </w:pPr>
    </w:p>
    <w:p w14:paraId="2595EFB7" w14:textId="77777777" w:rsidR="000734E0" w:rsidRPr="0058209B" w:rsidRDefault="000734E0" w:rsidP="003F2FC1">
      <w:pPr>
        <w:ind w:firstLine="851"/>
        <w:rPr>
          <w:szCs w:val="24"/>
        </w:rPr>
      </w:pPr>
      <w:r w:rsidRPr="0058209B">
        <w:rPr>
          <w:szCs w:val="24"/>
        </w:rPr>
        <w:t>Centralizuota vidaus audito tarnyba vadovaudamasi 2023 m. veiklos planu, veiklos ir valdymo vidaus auditus atliko:</w:t>
      </w:r>
    </w:p>
    <w:p w14:paraId="041A0192"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 xml:space="preserve">- </w:t>
      </w:r>
      <w:r w:rsidRPr="0058209B">
        <w:rPr>
          <w:szCs w:val="24"/>
        </w:rPr>
        <w:t>Rokiškio jaunimo centre;</w:t>
      </w:r>
    </w:p>
    <w:p w14:paraId="74BAF974"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 xml:space="preserve">- </w:t>
      </w:r>
      <w:r w:rsidRPr="0058209B">
        <w:rPr>
          <w:szCs w:val="24"/>
        </w:rPr>
        <w:t>Rokiškio r. Obelių gimnazijoje;</w:t>
      </w:r>
    </w:p>
    <w:p w14:paraId="4400D8EB"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w:t>
      </w:r>
      <w:r w:rsidRPr="0058209B">
        <w:rPr>
          <w:szCs w:val="24"/>
        </w:rPr>
        <w:t xml:space="preserve"> VšĮ Rokiškio pirminės asmens sveikatos priežiūros centre;</w:t>
      </w:r>
    </w:p>
    <w:p w14:paraId="6F8E79EC" w14:textId="77777777" w:rsidR="000734E0" w:rsidRPr="0058209B" w:rsidRDefault="000734E0" w:rsidP="000734E0">
      <w:pPr>
        <w:tabs>
          <w:tab w:val="left" w:pos="993"/>
        </w:tabs>
        <w:ind w:firstLine="851"/>
        <w:rPr>
          <w:rFonts w:eastAsiaTheme="minorHAnsi"/>
          <w:szCs w:val="24"/>
        </w:rPr>
      </w:pPr>
      <w:r w:rsidRPr="0058209B">
        <w:rPr>
          <w:rFonts w:eastAsiaTheme="minorHAnsi"/>
          <w:szCs w:val="24"/>
        </w:rPr>
        <w:t xml:space="preserve">- </w:t>
      </w:r>
      <w:r w:rsidRPr="0058209B">
        <w:rPr>
          <w:szCs w:val="24"/>
        </w:rPr>
        <w:t>VšĮ Rokiškio rajono ligoninėje;</w:t>
      </w:r>
    </w:p>
    <w:p w14:paraId="47E848AC" w14:textId="77777777" w:rsidR="000734E0" w:rsidRPr="0058209B" w:rsidRDefault="000734E0" w:rsidP="000734E0">
      <w:pPr>
        <w:tabs>
          <w:tab w:val="left" w:pos="993"/>
        </w:tabs>
        <w:ind w:firstLine="851"/>
        <w:jc w:val="both"/>
        <w:rPr>
          <w:szCs w:val="24"/>
        </w:rPr>
      </w:pPr>
      <w:r w:rsidRPr="0058209B">
        <w:rPr>
          <w:rFonts w:eastAsiaTheme="minorHAnsi"/>
          <w:szCs w:val="24"/>
        </w:rPr>
        <w:t xml:space="preserve">- </w:t>
      </w:r>
      <w:r w:rsidRPr="0058209B">
        <w:rPr>
          <w:szCs w:val="24"/>
        </w:rPr>
        <w:t>Rokiškio r. Pandėlio gimnazijoje;</w:t>
      </w:r>
    </w:p>
    <w:p w14:paraId="3538C4BA" w14:textId="77777777" w:rsidR="000734E0" w:rsidRPr="0058209B" w:rsidRDefault="000734E0" w:rsidP="000734E0">
      <w:pPr>
        <w:tabs>
          <w:tab w:val="left" w:pos="993"/>
        </w:tabs>
        <w:ind w:firstLine="851"/>
        <w:jc w:val="both"/>
        <w:rPr>
          <w:szCs w:val="24"/>
        </w:rPr>
      </w:pPr>
      <w:r w:rsidRPr="0058209B">
        <w:rPr>
          <w:szCs w:val="24"/>
        </w:rPr>
        <w:t>- Panevėžio regiono plėtros taryboje.</w:t>
      </w:r>
    </w:p>
    <w:p w14:paraId="5DDFF008" w14:textId="2EA3976E" w:rsidR="000734E0" w:rsidRPr="0058209B" w:rsidRDefault="000734E0" w:rsidP="000734E0">
      <w:pPr>
        <w:tabs>
          <w:tab w:val="left" w:pos="993"/>
        </w:tabs>
        <w:ind w:firstLine="851"/>
        <w:jc w:val="both"/>
        <w:rPr>
          <w:szCs w:val="24"/>
        </w:rPr>
      </w:pPr>
      <w:r w:rsidRPr="0058209B">
        <w:rPr>
          <w:szCs w:val="24"/>
        </w:rPr>
        <w:t>Rokiškio rajono savivaldybės administracijos struktūriniame teritoriniame padalinyje (filiale) Obelių seniūnijoje buvo atliktas biudžeto asignavimų valdymo vertinimo vidau</w:t>
      </w:r>
      <w:r w:rsidR="003F2FC1" w:rsidRPr="0058209B">
        <w:rPr>
          <w:szCs w:val="24"/>
        </w:rPr>
        <w:t>s</w:t>
      </w:r>
      <w:r w:rsidRPr="0058209B">
        <w:rPr>
          <w:szCs w:val="24"/>
        </w:rPr>
        <w:t xml:space="preserve"> auditas.</w:t>
      </w:r>
    </w:p>
    <w:p w14:paraId="7308424A" w14:textId="59B0FF15" w:rsidR="000734E0" w:rsidRPr="0058209B" w:rsidRDefault="003F2FC1" w:rsidP="000734E0">
      <w:pPr>
        <w:tabs>
          <w:tab w:val="left" w:pos="993"/>
        </w:tabs>
        <w:ind w:firstLine="851"/>
        <w:jc w:val="both"/>
        <w:rPr>
          <w:szCs w:val="24"/>
        </w:rPr>
      </w:pPr>
      <w:r w:rsidRPr="0058209B">
        <w:rPr>
          <w:rFonts w:eastAsiaTheme="minorHAnsi"/>
          <w:szCs w:val="24"/>
        </w:rPr>
        <w:t>A</w:t>
      </w:r>
      <w:r w:rsidR="000734E0" w:rsidRPr="0058209B">
        <w:rPr>
          <w:szCs w:val="24"/>
        </w:rPr>
        <w:t xml:space="preserve">tliktas korupcijos rizikos valdymo vertinimas Rokiškio rajono savivaldybės administracijoje, po audito rekomendacijos nebuvo teiktos, kadangi rizikos valdomos gerai, teigiami pastebėjimai: </w:t>
      </w:r>
      <w:r w:rsidR="000734E0" w:rsidRPr="0058209B">
        <w:t>Teisės ir personalo skyriuje nuo 2023 m. gegužės 8 d. pradėjo dirbti vyriausiasis specialistas, kuris yra atsakingas už korupcijai atsparios aplinkos kūrimą, Rokiškio rajono savivaldybės administracijos direktoriaus 2023 m. rugsėjo 27 d.  įsakymu Nr. AV-652 patvirtintas Rokiškio rajono savivaldybės korupcijos prevencijos 2023</w:t>
      </w:r>
      <w:r w:rsidRPr="0058209B">
        <w:rPr>
          <w:szCs w:val="24"/>
        </w:rPr>
        <w:t>–</w:t>
      </w:r>
      <w:r w:rsidR="000734E0" w:rsidRPr="0058209B">
        <w:t>2025 metų veiksmų planas, nustatytas Rokiškio rajono savivaldybės atsparumo korupcijai lygis.</w:t>
      </w:r>
    </w:p>
    <w:p w14:paraId="1EE3F37E" w14:textId="59EC9720" w:rsidR="000734E0" w:rsidRPr="0058209B" w:rsidRDefault="000734E0" w:rsidP="000734E0">
      <w:pPr>
        <w:tabs>
          <w:tab w:val="left" w:pos="709"/>
        </w:tabs>
        <w:jc w:val="both"/>
        <w:rPr>
          <w:rFonts w:eastAsiaTheme="minorHAnsi"/>
          <w:bCs/>
          <w:szCs w:val="24"/>
        </w:rPr>
      </w:pPr>
      <w:r w:rsidRPr="0058209B">
        <w:rPr>
          <w:rFonts w:eastAsiaTheme="minorHAnsi"/>
          <w:szCs w:val="24"/>
        </w:rPr>
        <w:tab/>
        <w:t xml:space="preserve">Atlikti du Rokiškio rajono savivaldybės administracijos administracinės naštos mažinimo priemonių vykdymo vertinimai, </w:t>
      </w:r>
      <w:r w:rsidRPr="0058209B">
        <w:rPr>
          <w:rFonts w:eastAsiaTheme="minorHAnsi"/>
          <w:bCs/>
          <w:szCs w:val="24"/>
        </w:rPr>
        <w:t>informacija</w:t>
      </w:r>
      <w:r w:rsidRPr="0058209B">
        <w:rPr>
          <w:rFonts w:eastAsiaTheme="minorHAnsi"/>
          <w:szCs w:val="24"/>
        </w:rPr>
        <w:t xml:space="preserve"> apie </w:t>
      </w:r>
      <w:r w:rsidRPr="0058209B">
        <w:rPr>
          <w:rFonts w:eastAsiaTheme="minorHAnsi"/>
          <w:bCs/>
          <w:szCs w:val="24"/>
        </w:rPr>
        <w:t xml:space="preserve">administracinės naštos mažinimo priemonių įgyvendinimą, vadovaujantis </w:t>
      </w:r>
      <w:r w:rsidRPr="0058209B">
        <w:t xml:space="preserve">Lietuvos Respublikos administracinės naštos mažinimo 2012 m. lapkričio 8 d įstatymo Nr. XI-2386 </w:t>
      </w:r>
      <w:r w:rsidRPr="0058209B">
        <w:rPr>
          <w:rFonts w:eastAsiaTheme="minorHAnsi"/>
          <w:bCs/>
          <w:szCs w:val="24"/>
        </w:rPr>
        <w:t xml:space="preserve">6 straipsnio 2 dalies reikalavimais yra skelbiama savivaldybės interneto svetainėje. </w:t>
      </w:r>
    </w:p>
    <w:p w14:paraId="2A00DDC0" w14:textId="44B6D9D7" w:rsidR="000734E0" w:rsidRPr="0058209B" w:rsidRDefault="000734E0" w:rsidP="000734E0">
      <w:pPr>
        <w:ind w:firstLine="851"/>
        <w:jc w:val="both"/>
        <w:rPr>
          <w:rFonts w:eastAsiaTheme="minorHAnsi"/>
          <w:color w:val="000000"/>
          <w:szCs w:val="24"/>
        </w:rPr>
      </w:pPr>
      <w:r w:rsidRPr="0058209B">
        <w:rPr>
          <w:szCs w:val="24"/>
        </w:rPr>
        <w:t>Vykdyta kita veikla, numatyta metiniame veiklos plane: metinės veiklos už 2022-uosius metus ataskaitos parengimas (L</w:t>
      </w:r>
      <w:r w:rsidR="006C383B" w:rsidRPr="0058209B">
        <w:rPr>
          <w:szCs w:val="24"/>
        </w:rPr>
        <w:t>ietuvos Respublikos</w:t>
      </w:r>
      <w:r w:rsidRPr="0058209B">
        <w:rPr>
          <w:szCs w:val="24"/>
        </w:rPr>
        <w:t xml:space="preserve"> finansų ministerijai ir </w:t>
      </w:r>
      <w:r w:rsidR="006C383B" w:rsidRPr="0058209B">
        <w:rPr>
          <w:szCs w:val="24"/>
        </w:rPr>
        <w:t xml:space="preserve">Lietuvos Respublikos </w:t>
      </w:r>
      <w:r w:rsidRPr="0058209B">
        <w:rPr>
          <w:szCs w:val="24"/>
        </w:rPr>
        <w:t>valstybės kontrolei), 2024-ųjų metų Centralizuotos vidaus audito tarnybos veiklos plano parengimas.</w:t>
      </w:r>
      <w:r w:rsidRPr="0058209B">
        <w:rPr>
          <w:rFonts w:eastAsiaTheme="minorHAnsi"/>
          <w:szCs w:val="24"/>
        </w:rPr>
        <w:t xml:space="preserve"> Kiekvieną metų ketvirtį vykdytas pažangos stebėjimas, parengtos keturios rekomendacijų įgyvendinimo kontrolės pažymos, </w:t>
      </w:r>
      <w:r w:rsidRPr="0058209B">
        <w:rPr>
          <w:szCs w:val="24"/>
        </w:rPr>
        <w:t xml:space="preserve">per 2023 metus buvo pateikta 81 rekomendacija, iš jų įgyvendintos 64 rekomendacijos, neįgyvendinta 17 rekomendacijų, nes nesuėjęs įgyvendinimo terminas, kuris nustatytas 2024 metams. </w:t>
      </w:r>
    </w:p>
    <w:p w14:paraId="7E47D255" w14:textId="77777777" w:rsidR="000734E0" w:rsidRPr="0058209B" w:rsidRDefault="000734E0" w:rsidP="000734E0">
      <w:pPr>
        <w:tabs>
          <w:tab w:val="left" w:pos="993"/>
        </w:tabs>
        <w:ind w:firstLine="851"/>
        <w:jc w:val="both"/>
        <w:rPr>
          <w:szCs w:val="24"/>
        </w:rPr>
      </w:pPr>
      <w:r w:rsidRPr="0058209B">
        <w:rPr>
          <w:szCs w:val="24"/>
        </w:rPr>
        <w:t>Teigiami pokyčiai, įvykę audituotuose subjektuose įgyvendinant vidaus audito rekomendacijas:</w:t>
      </w:r>
    </w:p>
    <w:p w14:paraId="245D00F0"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 xml:space="preserve">parengti strateginiai veiklos planai; </w:t>
      </w:r>
    </w:p>
    <w:p w14:paraId="1EF9CCFC"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užtikrinama tinkama ilgalaikio ir trumpalaikio turto inventorizacija: pagal turto buvimo vietą, turtą naudojantys asmenys yra atsakingi už turtą asmenys;</w:t>
      </w:r>
    </w:p>
    <w:p w14:paraId="70399232"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personalo valdymo srityje: patikslinti darbuotojų pareigybių aprašymai, įrašai darbo sutartyse dėl papildomų darbų, detalizuotas priemokų mokėjimas;</w:t>
      </w:r>
    </w:p>
    <w:p w14:paraId="6BAA8046"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ikimokyklinį ugdymą organizuojančioms įstaigoms atnaujinta ikimokyklinio ugdymo programa;</w:t>
      </w:r>
    </w:p>
    <w:p w14:paraId="0707DDDE"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įstaigose patikslintos darbo apmokėjimo sistemos;</w:t>
      </w:r>
    </w:p>
    <w:p w14:paraId="53D7386E"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 xml:space="preserve">sveikatos priežiūros srityje veikiančių įstaigų atnaujinti veiklos nuostatai, patikslintos organizacinės struktūros, patvirtinti  skyrių veiklos nuostatai; </w:t>
      </w:r>
    </w:p>
    <w:p w14:paraId="029CC94D" w14:textId="77777777" w:rsidR="000734E0" w:rsidRPr="0058209B" w:rsidRDefault="000734E0" w:rsidP="0081344A">
      <w:pPr>
        <w:pStyle w:val="Sraopastraipa"/>
        <w:numPr>
          <w:ilvl w:val="0"/>
          <w:numId w:val="1"/>
        </w:numPr>
        <w:tabs>
          <w:tab w:val="left" w:pos="709"/>
          <w:tab w:val="left" w:pos="993"/>
        </w:tabs>
        <w:ind w:left="0" w:firstLine="851"/>
        <w:jc w:val="both"/>
        <w:rPr>
          <w:szCs w:val="24"/>
        </w:rPr>
      </w:pPr>
      <w:r w:rsidRPr="0058209B">
        <w:rPr>
          <w:szCs w:val="24"/>
        </w:rPr>
        <w:t xml:space="preserve">atnaujintos įstaigų interneto svetainės arba patikslinta teikiama informacija; </w:t>
      </w:r>
    </w:p>
    <w:p w14:paraId="53E353AE" w14:textId="77777777" w:rsidR="000734E0" w:rsidRPr="0058209B" w:rsidRDefault="000734E0" w:rsidP="0081344A">
      <w:pPr>
        <w:pStyle w:val="Sraopastraipa"/>
        <w:numPr>
          <w:ilvl w:val="0"/>
          <w:numId w:val="1"/>
        </w:numPr>
        <w:tabs>
          <w:tab w:val="left" w:pos="709"/>
          <w:tab w:val="left" w:pos="993"/>
          <w:tab w:val="left" w:pos="1353"/>
        </w:tabs>
        <w:ind w:hanging="502"/>
        <w:rPr>
          <w:szCs w:val="24"/>
        </w:rPr>
      </w:pPr>
      <w:r w:rsidRPr="0058209B">
        <w:rPr>
          <w:szCs w:val="24"/>
        </w:rPr>
        <w:t xml:space="preserve">užimtumo didinimo programa rengiama pagal nustatytus reikalavimus; </w:t>
      </w:r>
    </w:p>
    <w:p w14:paraId="5F18A3D3" w14:textId="77777777" w:rsidR="0081344A" w:rsidRPr="0058209B" w:rsidRDefault="000734E0" w:rsidP="0081344A">
      <w:pPr>
        <w:pStyle w:val="Sraopastraipa"/>
        <w:numPr>
          <w:ilvl w:val="0"/>
          <w:numId w:val="1"/>
        </w:numPr>
        <w:tabs>
          <w:tab w:val="left" w:pos="709"/>
          <w:tab w:val="left" w:pos="993"/>
          <w:tab w:val="left" w:pos="1353"/>
        </w:tabs>
        <w:ind w:hanging="502"/>
        <w:rPr>
          <w:szCs w:val="24"/>
        </w:rPr>
      </w:pPr>
      <w:r w:rsidRPr="0058209B">
        <w:rPr>
          <w:szCs w:val="24"/>
        </w:rPr>
        <w:t xml:space="preserve">užtikrinama didesnė kontrolė, vykdant visuomenei naudingą veiklą; </w:t>
      </w:r>
    </w:p>
    <w:p w14:paraId="6162DA05" w14:textId="2043AB8A" w:rsidR="000734E0" w:rsidRPr="0058209B" w:rsidRDefault="000734E0" w:rsidP="0081344A">
      <w:pPr>
        <w:pStyle w:val="Sraopastraipa"/>
        <w:numPr>
          <w:ilvl w:val="0"/>
          <w:numId w:val="1"/>
        </w:numPr>
        <w:tabs>
          <w:tab w:val="left" w:pos="709"/>
          <w:tab w:val="left" w:pos="993"/>
          <w:tab w:val="left" w:pos="1353"/>
        </w:tabs>
        <w:ind w:hanging="502"/>
        <w:rPr>
          <w:szCs w:val="24"/>
        </w:rPr>
      </w:pPr>
      <w:r w:rsidRPr="0058209B">
        <w:rPr>
          <w:szCs w:val="24"/>
        </w:rPr>
        <w:lastRenderedPageBreak/>
        <w:t>pažymėti tarnybiniai automobiliai.</w:t>
      </w:r>
    </w:p>
    <w:p w14:paraId="2852E6C8" w14:textId="77777777" w:rsidR="000734E0" w:rsidRDefault="000734E0" w:rsidP="0081344A">
      <w:pPr>
        <w:pStyle w:val="Sraopastraipa"/>
        <w:tabs>
          <w:tab w:val="left" w:pos="993"/>
          <w:tab w:val="left" w:pos="1353"/>
        </w:tabs>
        <w:ind w:left="1353" w:hanging="502"/>
        <w:rPr>
          <w:szCs w:val="24"/>
        </w:rPr>
      </w:pPr>
    </w:p>
    <w:p w14:paraId="551FA777" w14:textId="12CD6214" w:rsidR="00E513CE" w:rsidRPr="00A81AF7" w:rsidRDefault="00A81AF7" w:rsidP="00E513CE">
      <w:pPr>
        <w:jc w:val="center"/>
        <w:rPr>
          <w:b/>
          <w:kern w:val="2"/>
          <w:szCs w:val="24"/>
        </w:rPr>
      </w:pPr>
      <w:r w:rsidRPr="00A81AF7">
        <w:rPr>
          <w:b/>
          <w:kern w:val="2"/>
          <w:szCs w:val="24"/>
        </w:rPr>
        <w:t>DOKUMENTŲ VALDYMAS, GYVENTOJŲ APTARNAVIMAS</w:t>
      </w:r>
    </w:p>
    <w:p w14:paraId="3A6865C2" w14:textId="77777777" w:rsidR="00E513CE" w:rsidRPr="0058209B" w:rsidRDefault="00E513CE" w:rsidP="00E513CE">
      <w:pPr>
        <w:jc w:val="center"/>
        <w:rPr>
          <w:b/>
          <w:color w:val="70AD47"/>
          <w:kern w:val="2"/>
          <w:sz w:val="36"/>
          <w:szCs w:val="36"/>
        </w:rPr>
      </w:pPr>
    </w:p>
    <w:p w14:paraId="5214A209" w14:textId="77777777" w:rsidR="00E513CE" w:rsidRPr="0058209B" w:rsidRDefault="00E513CE" w:rsidP="00E513CE">
      <w:pPr>
        <w:ind w:firstLine="1134"/>
        <w:jc w:val="both"/>
        <w:rPr>
          <w:szCs w:val="24"/>
        </w:rPr>
      </w:pPr>
      <w:r w:rsidRPr="0058209B">
        <w:rPr>
          <w:b/>
          <w:bCs/>
          <w:szCs w:val="24"/>
        </w:rPr>
        <w:t xml:space="preserve">Dokumentų valdymas. </w:t>
      </w:r>
      <w:r w:rsidRPr="0058209B">
        <w:rPr>
          <w:szCs w:val="24"/>
        </w:rPr>
        <w:t>Rokiškio rajono savivaldybės dokumentų valdymas vykdytas sistemoje ,,</w:t>
      </w:r>
      <w:proofErr w:type="spellStart"/>
      <w:r w:rsidRPr="0058209B">
        <w:rPr>
          <w:szCs w:val="24"/>
        </w:rPr>
        <w:t>Doclogix</w:t>
      </w:r>
      <w:proofErr w:type="spellEnd"/>
      <w:r w:rsidRPr="0058209B">
        <w:rPr>
          <w:szCs w:val="24"/>
        </w:rPr>
        <w:t xml:space="preserve">“. Siekiant užtikrinti efektyvų dokumentų tvarkymą ir valdymą, parengtas savivaldybės administracijos dokumentacijos planas, įtraukiant įstaigoje sudaromas bylas ir numatant atsakingus asmenis už teisingą jų formavimą, bei suderintas su Šiaulių regioninio valstybės archyvo Panevėžio filialu. </w:t>
      </w:r>
    </w:p>
    <w:p w14:paraId="7C9915F2" w14:textId="77777777" w:rsidR="00E513CE" w:rsidRPr="0058209B" w:rsidRDefault="00E513CE" w:rsidP="00E513CE">
      <w:pPr>
        <w:ind w:firstLine="1134"/>
        <w:jc w:val="both"/>
        <w:rPr>
          <w:szCs w:val="24"/>
        </w:rPr>
      </w:pPr>
      <w:r w:rsidRPr="0058209B">
        <w:rPr>
          <w:szCs w:val="24"/>
        </w:rPr>
        <w:t xml:space="preserve">2023 m. administracijos direktoriaus Valerijaus </w:t>
      </w:r>
      <w:proofErr w:type="spellStart"/>
      <w:r w:rsidRPr="0058209B">
        <w:rPr>
          <w:szCs w:val="24"/>
        </w:rPr>
        <w:t>Rancevo</w:t>
      </w:r>
      <w:proofErr w:type="spellEnd"/>
      <w:r w:rsidRPr="0058209B">
        <w:rPr>
          <w:szCs w:val="24"/>
        </w:rPr>
        <w:t xml:space="preserve"> kompetencijos klausimais pasirašyti įsakymai: veiklos organizavimo klausimais – 840 (2022 m. – 1342), personalo klausimais – 1465 (2022 m. – 1597), atostogų klausimais – 305 (2022 m. – 330), komandiruočių klausimais – 65 (2022 m. – 63), 605 sutartys (2022 m. – 849).</w:t>
      </w:r>
    </w:p>
    <w:p w14:paraId="17EBED96" w14:textId="77777777" w:rsidR="00E513CE" w:rsidRPr="0058209B" w:rsidRDefault="00E513CE" w:rsidP="00E513CE">
      <w:pPr>
        <w:ind w:firstLine="1134"/>
        <w:jc w:val="both"/>
        <w:rPr>
          <w:szCs w:val="24"/>
        </w:rPr>
      </w:pPr>
    </w:p>
    <w:p w14:paraId="510652F5" w14:textId="77777777" w:rsidR="00E513CE" w:rsidRPr="0058209B" w:rsidRDefault="00E513CE" w:rsidP="00E513CE">
      <w:pPr>
        <w:ind w:firstLine="426"/>
        <w:jc w:val="center"/>
        <w:rPr>
          <w:szCs w:val="24"/>
        </w:rPr>
      </w:pPr>
      <w:r w:rsidRPr="0058209B">
        <w:rPr>
          <w:noProof/>
          <w:szCs w:val="24"/>
        </w:rPr>
        <w:drawing>
          <wp:inline distT="0" distB="0" distL="0" distR="0" wp14:anchorId="04C3973D" wp14:editId="5E8DAA2B">
            <wp:extent cx="5172075" cy="2676525"/>
            <wp:effectExtent l="0" t="0" r="9525" b="9525"/>
            <wp:docPr id="2009681745"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A95512" w14:textId="77777777" w:rsidR="00E513CE" w:rsidRPr="0058209B" w:rsidRDefault="00E513CE" w:rsidP="00E513CE">
      <w:pPr>
        <w:ind w:firstLine="851"/>
        <w:jc w:val="both"/>
        <w:rPr>
          <w:szCs w:val="24"/>
        </w:rPr>
      </w:pPr>
    </w:p>
    <w:p w14:paraId="4D318C19" w14:textId="77777777" w:rsidR="00E513CE" w:rsidRPr="0058209B" w:rsidRDefault="00E513CE" w:rsidP="00E513CE">
      <w:pPr>
        <w:ind w:firstLine="851"/>
        <w:jc w:val="both"/>
        <w:rPr>
          <w:b/>
          <w:bCs/>
          <w:szCs w:val="24"/>
        </w:rPr>
      </w:pPr>
      <w:r w:rsidRPr="0058209B">
        <w:rPr>
          <w:szCs w:val="24"/>
        </w:rPr>
        <w:t>Vedėjai pagal suteiktus įgaliojimus pasirašė 481 sutartį (2022 m. – 571). Per praėjusius metus paštu, elektroninėmis priemonėmis gauti ir užregistruoti 6710 (2022 m. – 6648) raštai, išsiųsti 3084 (2022 m. – 3223). Kasmet daugėja elektroninių dokumentų, todėl mažėja paštu siunčiamos korespondencijos – dalis elektroniniu parašu pasirašytų raštų išsiunčiama per dokumentų valdymo sistemą</w:t>
      </w:r>
      <w:r w:rsidRPr="0058209B">
        <w:rPr>
          <w:b/>
          <w:bCs/>
          <w:szCs w:val="24"/>
        </w:rPr>
        <w:t>.</w:t>
      </w:r>
    </w:p>
    <w:p w14:paraId="00D87EF7" w14:textId="77777777" w:rsidR="00E513CE" w:rsidRPr="0058209B" w:rsidRDefault="00E513CE" w:rsidP="00E513CE">
      <w:pPr>
        <w:ind w:firstLine="1134"/>
        <w:jc w:val="both"/>
        <w:rPr>
          <w:szCs w:val="24"/>
        </w:rPr>
      </w:pPr>
      <w:r w:rsidRPr="0058209B">
        <w:rPr>
          <w:b/>
          <w:bCs/>
          <w:szCs w:val="24"/>
        </w:rPr>
        <w:t>Gyventojų aptarnavimas</w:t>
      </w:r>
      <w:r w:rsidRPr="0058209B">
        <w:rPr>
          <w:szCs w:val="24"/>
        </w:rPr>
        <w:t xml:space="preserve">. Vadovaujantis Rokiškio rajono savivaldybės administracijos direktoriaus 2022 m. vasario 8 d. įsakymu Nr. AV-117 patvirtintomis Asmenų prašymų ir skundų nagrinėjimo Rokiškio rajono savivaldybės administracijoje taisyklėmis, ne rečiau kaip kartą per metus organizuojama anoniminė asmenų apklausa, siekiant įvertinti ir gerinti Rokiškio rajono savivaldybės administracijoje vykdomą asmenų prašymų nagrinėjimą ir atvykusių asmenų aptarnavimą. </w:t>
      </w:r>
    </w:p>
    <w:p w14:paraId="0C8B8214" w14:textId="77777777" w:rsidR="00E513CE" w:rsidRPr="0058209B" w:rsidRDefault="00E513CE" w:rsidP="00E513CE">
      <w:pPr>
        <w:ind w:firstLine="1134"/>
        <w:jc w:val="both"/>
        <w:rPr>
          <w:szCs w:val="24"/>
        </w:rPr>
      </w:pPr>
      <w:r w:rsidRPr="0058209B">
        <w:rPr>
          <w:szCs w:val="24"/>
        </w:rPr>
        <w:t xml:space="preserve">Apklausa vykdyta 2023 m. spalio 16 d.–gruodžio 17 d. Anoniminė anketa buvo sudaryta iš 15 klausimų, apklausta 215 respondentų. Popierinius klausimynus užpildė 69 Rokiškio rajono savivaldybės klientai, o elektroninėje sistemoje – 146 asmenys. Tyrime dalyvavo įvairaus amžiaus respondentai, kurių vidutinis amžius – 44 metai. Didžioji dalis (52,56 proc.) apklausos dalyvių gyveno Rokiškio rajone. Atlikus asmenų aptarnavimo kokybės vertinimo anoniminę apklausą ir išanalizavus anketinius apklausos duomenis, nustatyta, kad stiprioji aptarnavimo pusė yra aptarnavusių asmenų pagarba žmogui. Tai patvirtino 84,18 proc. (181) respondentų, nurodydami, kad buvo aptarnauti dėmesingai ir paslaugiai. Šiek tiek prasčiau (70,23 proc. (151)) įvertintas darbuotojo (-ų) pasiekiamumas (telefonu, el. paštu, atvykus). Dauguma respondentų (43,26 proc.) kreipėsi į </w:t>
      </w:r>
      <w:r w:rsidRPr="0058209B">
        <w:rPr>
          <w:szCs w:val="24"/>
        </w:rPr>
        <w:lastRenderedPageBreak/>
        <w:t xml:space="preserve">savivaldybę dėl socialinių paslaugų ir išmokų. Dažniausiai jie tai darė kontaktiniu būdu, t. y. buvo atvykę į savivaldybės administraciją (seniūniją). </w:t>
      </w:r>
    </w:p>
    <w:p w14:paraId="5F0A0385" w14:textId="77777777" w:rsidR="00E513CE" w:rsidRPr="0058209B" w:rsidRDefault="00E513CE" w:rsidP="00E513CE">
      <w:pPr>
        <w:ind w:firstLine="1134"/>
        <w:jc w:val="both"/>
        <w:rPr>
          <w:szCs w:val="24"/>
        </w:rPr>
      </w:pPr>
      <w:r w:rsidRPr="0058209B">
        <w:rPr>
          <w:szCs w:val="24"/>
        </w:rPr>
        <w:t xml:space="preserve">Remiantis tyrimo rezultatais, respondentai yra patenkinti asmenų aptarnavimu „vieno langelio“ principu. Jie teigė, kad patogu vienoje vietoje gauti informaciją apie atitinkamos paslaugos suteikimą, apie prašymo, skundo nagrinėjimo eigą ir terminus. Respondentai domisi savivaldybės svetainėje pateikta informacija, deja, didžioji dalis apklaustųjų (52,56 proc.) nesinaudojo galimybe paslaugas gauti el. būdu per Elektroninių valdžios vartų portalą, nes labiau vertina tiesioginį bendravimą su specialistu. </w:t>
      </w:r>
    </w:p>
    <w:p w14:paraId="1E35EAE2" w14:textId="77777777" w:rsidR="00E513CE" w:rsidRPr="0058209B" w:rsidRDefault="00E513CE" w:rsidP="00E513CE">
      <w:pPr>
        <w:ind w:firstLine="1134"/>
        <w:jc w:val="both"/>
        <w:rPr>
          <w:szCs w:val="24"/>
        </w:rPr>
      </w:pPr>
      <w:r w:rsidRPr="0058209B">
        <w:rPr>
          <w:szCs w:val="24"/>
        </w:rPr>
        <w:t>2023 m. visos 64 savivaldybės teikiamos administracinės paslaugos parengtos ir atnaujintos PASIS sistemoje (https://rokiskis.lt/administracine-informacija/viesosios-ir-administracines-paslaugos/). Atlikus Viešųjų ir administracinių paslaugų stebėsenos ir analizės informacinėje sistemoje  (PASIS, prieiga internetu https://www.lietuva.gov.lt/) ir Elektroninių valdžios vartų portale (VIISP portalas, prieiga internetu https://www.epaslaugos.lt) tvarkomų administracinių paslaugų aprašymų susiejimo veiksmus, užtikrinta galimybė per VIISP portalą sklandžiai užsakyti elektroniniu būdu teikimas paslaugas.</w:t>
      </w:r>
    </w:p>
    <w:p w14:paraId="1580AEEE" w14:textId="77777777" w:rsidR="00E513CE" w:rsidRPr="0058209B" w:rsidRDefault="00E513CE" w:rsidP="00E513CE">
      <w:pPr>
        <w:ind w:firstLine="1134"/>
        <w:jc w:val="both"/>
        <w:rPr>
          <w:szCs w:val="24"/>
        </w:rPr>
      </w:pPr>
      <w:r w:rsidRPr="0058209B">
        <w:rPr>
          <w:szCs w:val="24"/>
        </w:rPr>
        <w:t xml:space="preserve">Parengtas ir Administracijos direktoriaus įsakymu patvirtintas bendras Savivaldybės teikiamų administracinių paslaugų sąrašas. </w:t>
      </w:r>
    </w:p>
    <w:p w14:paraId="4F8C5181" w14:textId="77777777" w:rsidR="00E513CE" w:rsidRPr="0058209B" w:rsidRDefault="00E513CE" w:rsidP="0081344A">
      <w:pPr>
        <w:pStyle w:val="Sraopastraipa"/>
        <w:tabs>
          <w:tab w:val="left" w:pos="993"/>
          <w:tab w:val="left" w:pos="1353"/>
        </w:tabs>
        <w:ind w:left="1353" w:hanging="502"/>
        <w:rPr>
          <w:szCs w:val="24"/>
        </w:rPr>
      </w:pPr>
    </w:p>
    <w:p w14:paraId="0BC2EE9D" w14:textId="1334728D" w:rsidR="00244677" w:rsidRPr="00A81AF7" w:rsidRDefault="00A81AF7">
      <w:pPr>
        <w:jc w:val="center"/>
        <w:rPr>
          <w:b/>
          <w:szCs w:val="24"/>
        </w:rPr>
      </w:pPr>
      <w:r w:rsidRPr="00A81AF7">
        <w:rPr>
          <w:b/>
          <w:szCs w:val="24"/>
        </w:rPr>
        <w:t>INFORMACINIŲ TECHNOLOGIJŲ PRIEŽIŪRA</w:t>
      </w:r>
    </w:p>
    <w:p w14:paraId="22117668" w14:textId="77777777" w:rsidR="00840637" w:rsidRPr="0058209B" w:rsidRDefault="00840637" w:rsidP="007F229A">
      <w:pPr>
        <w:jc w:val="both"/>
        <w:rPr>
          <w:b/>
          <w:bCs/>
          <w:color w:val="538135"/>
          <w:sz w:val="28"/>
          <w:szCs w:val="28"/>
        </w:rPr>
      </w:pPr>
    </w:p>
    <w:p w14:paraId="25F6A849" w14:textId="3C5CCB04" w:rsidR="00840637" w:rsidRPr="0058209B" w:rsidRDefault="00840637" w:rsidP="007F229A">
      <w:pPr>
        <w:ind w:firstLine="1134"/>
        <w:jc w:val="both"/>
        <w:rPr>
          <w:szCs w:val="24"/>
        </w:rPr>
      </w:pPr>
      <w:r w:rsidRPr="0058209B">
        <w:rPr>
          <w:szCs w:val="24"/>
        </w:rPr>
        <w:t>Savivaldybės administracijos ir jos padalinių IT ūkio priežiūra vyko nuosekliai visus 2023 m. Kompiuterinės technikos ištekliai atnaujinti 10 kompiuterių ir daugiau kaip 29 kompiuterių pried</w:t>
      </w:r>
      <w:r w:rsidR="00D907BD" w:rsidRPr="0058209B">
        <w:rPr>
          <w:szCs w:val="24"/>
        </w:rPr>
        <w:t>ai</w:t>
      </w:r>
      <w:r w:rsidRPr="0058209B">
        <w:rPr>
          <w:szCs w:val="24"/>
        </w:rPr>
        <w:t xml:space="preserve"> (SSD diskai, kompiuterio priedai ir kt.). 2023 m. stebėjimų kamerų veikimui užtikrinti Rokiškio mieste ir rajone skirt</w:t>
      </w:r>
      <w:r w:rsidR="00404828" w:rsidRPr="0058209B">
        <w:rPr>
          <w:szCs w:val="24"/>
        </w:rPr>
        <w:t>a</w:t>
      </w:r>
      <w:r w:rsidRPr="0058209B">
        <w:rPr>
          <w:szCs w:val="24"/>
        </w:rPr>
        <w:t xml:space="preserve"> 2500 </w:t>
      </w:r>
      <w:r w:rsidR="00404828" w:rsidRPr="0058209B">
        <w:rPr>
          <w:szCs w:val="24"/>
        </w:rPr>
        <w:t>Eur</w:t>
      </w:r>
      <w:r w:rsidRPr="0058209B">
        <w:rPr>
          <w:szCs w:val="24"/>
        </w:rPr>
        <w:t xml:space="preserve">. Rokiškio rajono savivaldybės administracijoje atnaujintos 155 </w:t>
      </w:r>
      <w:proofErr w:type="spellStart"/>
      <w:r w:rsidRPr="0058209B">
        <w:rPr>
          <w:szCs w:val="24"/>
        </w:rPr>
        <w:t>Ms</w:t>
      </w:r>
      <w:proofErr w:type="spellEnd"/>
      <w:r w:rsidRPr="0058209B">
        <w:rPr>
          <w:szCs w:val="24"/>
        </w:rPr>
        <w:t xml:space="preserve"> Office paskyros. Veik</w:t>
      </w:r>
      <w:r w:rsidR="008240D8" w:rsidRPr="0058209B">
        <w:rPr>
          <w:szCs w:val="24"/>
        </w:rPr>
        <w:t>ti</w:t>
      </w:r>
      <w:r w:rsidRPr="0058209B">
        <w:rPr>
          <w:szCs w:val="24"/>
        </w:rPr>
        <w:t xml:space="preserve"> parengtas platformos „Dalyvauk“ serveris, parengti jo veikimo teisinio reglamentavimo dokumentai išsiųsti derinti IS saugos priežiūros institucijoms. Įgyvendintas rizikos, atitikties ir saugos auditas, gautos rekomendacijos ir įgyvendinimo konsultacijos.</w:t>
      </w:r>
    </w:p>
    <w:p w14:paraId="02A2D031" w14:textId="2C1828C2" w:rsidR="00840637" w:rsidRPr="0058209B" w:rsidRDefault="00840637" w:rsidP="007F229A">
      <w:pPr>
        <w:ind w:firstLine="1134"/>
        <w:jc w:val="both"/>
        <w:rPr>
          <w:szCs w:val="24"/>
        </w:rPr>
      </w:pPr>
      <w:r w:rsidRPr="0058209B">
        <w:rPr>
          <w:szCs w:val="24"/>
        </w:rPr>
        <w:t>Savivaldybės informacinių sistemų administratoriai užtikrin</w:t>
      </w:r>
      <w:r w:rsidR="008240D8" w:rsidRPr="0058209B">
        <w:rPr>
          <w:szCs w:val="24"/>
        </w:rPr>
        <w:t>o</w:t>
      </w:r>
      <w:r w:rsidRPr="0058209B">
        <w:rPr>
          <w:szCs w:val="24"/>
        </w:rPr>
        <w:t xml:space="preserve"> šių sistemų sklandų veikimą: socialinių išmokų apskaitos sistema „Parama“, socialinės paramos šeimai informacinė sistema „SPIS“, </w:t>
      </w:r>
      <w:r w:rsidR="00966A42" w:rsidRPr="0058209B">
        <w:rPr>
          <w:szCs w:val="24"/>
        </w:rPr>
        <w:t>s</w:t>
      </w:r>
      <w:r w:rsidRPr="0058209B">
        <w:rPr>
          <w:szCs w:val="24"/>
        </w:rPr>
        <w:t xml:space="preserve">avivaldybės interneto svetainė (įskaitant seną interneto svetainę, kuri naudojama kaip duomenų bazė), Dokumentų valdymo sistema, Finansų valdymo ir apskaitos sistema, Žemės nuomos apskaitos sistema, </w:t>
      </w:r>
      <w:r w:rsidR="00966A42" w:rsidRPr="0058209B">
        <w:rPr>
          <w:szCs w:val="24"/>
        </w:rPr>
        <w:t>s</w:t>
      </w:r>
      <w:r w:rsidRPr="0058209B">
        <w:rPr>
          <w:szCs w:val="24"/>
        </w:rPr>
        <w:t xml:space="preserve">avivaldybės elektroninis paštas, </w:t>
      </w:r>
      <w:r w:rsidR="00966A42" w:rsidRPr="0058209B">
        <w:rPr>
          <w:szCs w:val="24"/>
        </w:rPr>
        <w:t>s</w:t>
      </w:r>
      <w:r w:rsidRPr="0058209B">
        <w:rPr>
          <w:szCs w:val="24"/>
        </w:rPr>
        <w:t xml:space="preserve">avivaldybės administracijos kompiuterių tinklas, </w:t>
      </w:r>
      <w:r w:rsidR="00966A42" w:rsidRPr="0058209B">
        <w:rPr>
          <w:szCs w:val="24"/>
        </w:rPr>
        <w:t>s</w:t>
      </w:r>
      <w:r w:rsidRPr="0058209B">
        <w:rPr>
          <w:szCs w:val="24"/>
        </w:rPr>
        <w:t xml:space="preserve">avivaldybės tarnybinės stotys. Įgyvendintas savivaldybės finansinės apskaitos informacinės sistemos priežiūros paslaugų pirkimas ir tolimesnis sklandus funkcionavimas. Atnaujinta </w:t>
      </w:r>
      <w:r w:rsidRPr="0058209B">
        <w:t>statybos ir remonto darbų sąmatų skaičiavimams skirta programinė įranga ir jos kompiuterinių vietų licencija.</w:t>
      </w:r>
      <w:r w:rsidRPr="0058209B">
        <w:rPr>
          <w:szCs w:val="24"/>
        </w:rPr>
        <w:t xml:space="preserve"> IT specialistai nuolatos užtikrina </w:t>
      </w:r>
      <w:r w:rsidR="00966A42" w:rsidRPr="0058209B">
        <w:rPr>
          <w:szCs w:val="24"/>
        </w:rPr>
        <w:t>s</w:t>
      </w:r>
      <w:r w:rsidRPr="0058209B">
        <w:rPr>
          <w:szCs w:val="24"/>
        </w:rPr>
        <w:t>avivaldybės tarybos posėdžių informacinių technologijų veikimą. Buvo įsigyta papildoma balsavimo įranga.</w:t>
      </w:r>
    </w:p>
    <w:p w14:paraId="3B1988D8" w14:textId="30171FE5" w:rsidR="00840637" w:rsidRPr="0058209B" w:rsidRDefault="00404828" w:rsidP="007F229A">
      <w:pPr>
        <w:ind w:firstLine="1134"/>
        <w:jc w:val="both"/>
        <w:rPr>
          <w:szCs w:val="24"/>
        </w:rPr>
      </w:pPr>
      <w:r w:rsidRPr="0058209B">
        <w:rPr>
          <w:szCs w:val="24"/>
        </w:rPr>
        <w:t>Ateinančių</w:t>
      </w:r>
      <w:r w:rsidR="00840637" w:rsidRPr="0058209B">
        <w:rPr>
          <w:szCs w:val="24"/>
        </w:rPr>
        <w:t xml:space="preserve"> metų veiklos kokybei užtikrinti įsigytos 4 licencijos: nuotolinė platforma </w:t>
      </w:r>
      <w:proofErr w:type="spellStart"/>
      <w:r w:rsidR="00840637" w:rsidRPr="0058209B">
        <w:rPr>
          <w:szCs w:val="24"/>
        </w:rPr>
        <w:t>Zoom</w:t>
      </w:r>
      <w:proofErr w:type="spellEnd"/>
      <w:r w:rsidR="00840637" w:rsidRPr="0058209B">
        <w:rPr>
          <w:szCs w:val="24"/>
        </w:rPr>
        <w:t xml:space="preserve">, anglų kalbos redaktorius, grafinio dizaino programa. Rokiškio rajono savivaldybės administracijos kompiuteriuose atnaujintos 155 programinės įrangos licencijos.  </w:t>
      </w:r>
    </w:p>
    <w:p w14:paraId="5DA3A448" w14:textId="77777777" w:rsidR="00840637" w:rsidRPr="0058209B" w:rsidRDefault="00840637" w:rsidP="00840637">
      <w:pPr>
        <w:ind w:firstLine="851"/>
        <w:jc w:val="both"/>
        <w:rPr>
          <w:szCs w:val="24"/>
        </w:rPr>
      </w:pPr>
    </w:p>
    <w:p w14:paraId="123E1449" w14:textId="34966EBD" w:rsidR="00244677" w:rsidRPr="00A81AF7" w:rsidRDefault="00A81AF7">
      <w:pPr>
        <w:jc w:val="center"/>
        <w:rPr>
          <w:b/>
          <w:bCs/>
          <w:szCs w:val="24"/>
        </w:rPr>
      </w:pPr>
      <w:r w:rsidRPr="00A81AF7">
        <w:rPr>
          <w:b/>
          <w:bCs/>
          <w:szCs w:val="24"/>
        </w:rPr>
        <w:t>SAVIVALDYBĖS VEIKLOS VIEŠINIMAS</w:t>
      </w:r>
    </w:p>
    <w:p w14:paraId="7499905F" w14:textId="77777777" w:rsidR="00D825F4" w:rsidRPr="0058209B" w:rsidRDefault="00D825F4" w:rsidP="00404828">
      <w:pPr>
        <w:ind w:firstLine="1134"/>
        <w:jc w:val="both"/>
        <w:rPr>
          <w:szCs w:val="24"/>
        </w:rPr>
      </w:pPr>
      <w:bookmarkStart w:id="5" w:name="_Hlk162965130"/>
    </w:p>
    <w:p w14:paraId="1BB8D872" w14:textId="2830D64A" w:rsidR="00D515A0" w:rsidRPr="0058209B" w:rsidRDefault="00D515A0" w:rsidP="00404828">
      <w:pPr>
        <w:ind w:firstLine="1134"/>
        <w:jc w:val="both"/>
        <w:rPr>
          <w:szCs w:val="24"/>
        </w:rPr>
      </w:pPr>
      <w:r w:rsidRPr="0058209B">
        <w:rPr>
          <w:szCs w:val="24"/>
        </w:rPr>
        <w:t xml:space="preserve">Rokiškio rajono savivaldybės interneto tinklalapyje nuolat rengiama ir skelbiama informacija apie savivaldybės administracijos ir savivaldybės vadovų veiklą. Aktualiausios naujienos skelbiamos savivaldybės socialiniuose tinkluose </w:t>
      </w:r>
      <w:proofErr w:type="spellStart"/>
      <w:r w:rsidR="00404828" w:rsidRPr="0058209B">
        <w:rPr>
          <w:szCs w:val="24"/>
        </w:rPr>
        <w:t>feisbuke</w:t>
      </w:r>
      <w:proofErr w:type="spellEnd"/>
      <w:r w:rsidRPr="0058209B">
        <w:rPr>
          <w:szCs w:val="24"/>
        </w:rPr>
        <w:t xml:space="preserve">, </w:t>
      </w:r>
      <w:proofErr w:type="spellStart"/>
      <w:r w:rsidR="00404828" w:rsidRPr="0058209B">
        <w:rPr>
          <w:szCs w:val="24"/>
        </w:rPr>
        <w:t>instagrame</w:t>
      </w:r>
      <w:proofErr w:type="spellEnd"/>
      <w:r w:rsidRPr="0058209B">
        <w:rPr>
          <w:szCs w:val="24"/>
        </w:rPr>
        <w:t xml:space="preserve"> ir savivaldybės interneto tinklalapyje 4</w:t>
      </w:r>
      <w:r w:rsidR="00404828" w:rsidRPr="0058209B">
        <w:rPr>
          <w:szCs w:val="24"/>
        </w:rPr>
        <w:t>–</w:t>
      </w:r>
      <w:r w:rsidRPr="0058209B">
        <w:rPr>
          <w:szCs w:val="24"/>
        </w:rPr>
        <w:t>5 kartus per dieną. Pranešimai ir kita svarbi informacija taip pat buvo skelbiama rajono laikraščiuose „Gimtasis Rokiškis“ ir „Rokiškio Sirena“.</w:t>
      </w:r>
    </w:p>
    <w:p w14:paraId="1D54574C" w14:textId="34CDE3DA" w:rsidR="00D515A0" w:rsidRPr="0058209B" w:rsidRDefault="00D515A0" w:rsidP="00404828">
      <w:pPr>
        <w:ind w:firstLine="1134"/>
        <w:jc w:val="both"/>
        <w:rPr>
          <w:szCs w:val="24"/>
        </w:rPr>
      </w:pPr>
      <w:r w:rsidRPr="0058209B">
        <w:rPr>
          <w:szCs w:val="24"/>
        </w:rPr>
        <w:t xml:space="preserve">2023 m. toliau </w:t>
      </w:r>
      <w:r w:rsidR="00404828" w:rsidRPr="0058209B">
        <w:rPr>
          <w:szCs w:val="24"/>
        </w:rPr>
        <w:t>tęsta</w:t>
      </w:r>
      <w:r w:rsidRPr="0058209B">
        <w:rPr>
          <w:szCs w:val="24"/>
        </w:rPr>
        <w:t xml:space="preserve"> sutartis su nacionaliniu portalu „</w:t>
      </w:r>
      <w:proofErr w:type="spellStart"/>
      <w:r w:rsidRPr="0058209B">
        <w:rPr>
          <w:szCs w:val="24"/>
        </w:rPr>
        <w:t>We</w:t>
      </w:r>
      <w:proofErr w:type="spellEnd"/>
      <w:r w:rsidRPr="0058209B">
        <w:rPr>
          <w:szCs w:val="24"/>
        </w:rPr>
        <w:t xml:space="preserve"> </w:t>
      </w:r>
      <w:proofErr w:type="spellStart"/>
      <w:r w:rsidRPr="0058209B">
        <w:rPr>
          <w:szCs w:val="24"/>
        </w:rPr>
        <w:t>love</w:t>
      </w:r>
      <w:proofErr w:type="spellEnd"/>
      <w:r w:rsidRPr="0058209B">
        <w:rPr>
          <w:szCs w:val="24"/>
        </w:rPr>
        <w:t xml:space="preserve"> Lithuania“, kuriame buvo talpinamos naujienos lietuvių ir anglų kalbomis apie rajono svarbius įvykius kultūros, turizmo, švietimo ir kitose srityse. Šiame portale galimybę skelbti naujienas turėjo galimybę ir kitos rajono įstaigos. Birželio mėn. portale ir jų socialiniuose tinkluose viena diena buvo skirta Rokiškio kraštui </w:t>
      </w:r>
      <w:r w:rsidRPr="0058209B">
        <w:rPr>
          <w:szCs w:val="24"/>
        </w:rPr>
        <w:lastRenderedPageBreak/>
        <w:t xml:space="preserve">– buvo skelbiami tik su Rokiškio kraštu susijusios naujienos apie populiariausias lankytinas vietas, pramogas, maitinimo, nakvynės vietas ir pan. </w:t>
      </w:r>
    </w:p>
    <w:p w14:paraId="47A5B5D5" w14:textId="77777777" w:rsidR="00D515A0" w:rsidRPr="0058209B" w:rsidRDefault="00D515A0" w:rsidP="00404828">
      <w:pPr>
        <w:ind w:firstLine="1134"/>
        <w:jc w:val="both"/>
        <w:rPr>
          <w:szCs w:val="24"/>
        </w:rPr>
      </w:pPr>
      <w:r w:rsidRPr="0058209B">
        <w:rPr>
          <w:szCs w:val="24"/>
        </w:rPr>
        <w:t>Žurnale ‚</w:t>
      </w:r>
      <w:proofErr w:type="spellStart"/>
      <w:r w:rsidRPr="0058209B">
        <w:rPr>
          <w:szCs w:val="24"/>
        </w:rPr>
        <w:t>The</w:t>
      </w:r>
      <w:proofErr w:type="spellEnd"/>
      <w:r w:rsidRPr="0058209B">
        <w:rPr>
          <w:szCs w:val="24"/>
        </w:rPr>
        <w:t xml:space="preserve"> </w:t>
      </w:r>
      <w:proofErr w:type="spellStart"/>
      <w:r w:rsidRPr="0058209B">
        <w:rPr>
          <w:szCs w:val="24"/>
        </w:rPr>
        <w:t>Blatic</w:t>
      </w:r>
      <w:proofErr w:type="spellEnd"/>
      <w:r w:rsidRPr="0058209B">
        <w:rPr>
          <w:szCs w:val="24"/>
        </w:rPr>
        <w:t xml:space="preserve"> </w:t>
      </w:r>
      <w:proofErr w:type="spellStart"/>
      <w:r w:rsidRPr="0058209B">
        <w:rPr>
          <w:szCs w:val="24"/>
        </w:rPr>
        <w:t>Times</w:t>
      </w:r>
      <w:proofErr w:type="spellEnd"/>
      <w:r w:rsidRPr="0058209B">
        <w:rPr>
          <w:szCs w:val="24"/>
        </w:rPr>
        <w:t xml:space="preserve">“, kuris platinamas Baltijos valstybių oro uostuose, ambasadose ir kitose institucijose buvo paskelbtas straipsnis apie Rokiškio lankytinas vietas ir turistinį projektą „Trijų dvarų </w:t>
      </w:r>
      <w:proofErr w:type="spellStart"/>
      <w:r w:rsidRPr="0058209B">
        <w:rPr>
          <w:szCs w:val="24"/>
        </w:rPr>
        <w:t>patyriminė</w:t>
      </w:r>
      <w:proofErr w:type="spellEnd"/>
      <w:r w:rsidRPr="0058209B">
        <w:rPr>
          <w:szCs w:val="24"/>
        </w:rPr>
        <w:t xml:space="preserve"> kelionė „Paragauk paslapties“. Baltijos miestų Sąjungos 2023 m. pavasario leidinyje taip pat išspausdinti du straipsniai apie Rokiškio rajono savivaldybės pagalbą Ukrainai ir apie savivaldybės administracijos vykdomą projektą ukrainiečių integracijai Rokiškio rajone. </w:t>
      </w:r>
    </w:p>
    <w:p w14:paraId="3B3D8133" w14:textId="6419A7EF" w:rsidR="00D515A0" w:rsidRPr="0058209B" w:rsidRDefault="00D515A0" w:rsidP="00404828">
      <w:pPr>
        <w:ind w:firstLine="1134"/>
        <w:jc w:val="both"/>
        <w:rPr>
          <w:szCs w:val="24"/>
        </w:rPr>
      </w:pPr>
      <w:r w:rsidRPr="0058209B">
        <w:rPr>
          <w:szCs w:val="24"/>
        </w:rPr>
        <w:t>Skatinamas gyventojų įsitraukimas į sprendimų priėmimą</w:t>
      </w:r>
      <w:r w:rsidR="00261FC0" w:rsidRPr="0058209B">
        <w:rPr>
          <w:szCs w:val="24"/>
        </w:rPr>
        <w:t>, viešinant</w:t>
      </w:r>
      <w:r w:rsidRPr="0058209B">
        <w:rPr>
          <w:szCs w:val="24"/>
        </w:rPr>
        <w:t xml:space="preserve"> tarybos </w:t>
      </w:r>
      <w:r w:rsidR="00261FC0" w:rsidRPr="0058209B">
        <w:rPr>
          <w:szCs w:val="24"/>
        </w:rPr>
        <w:t>sprendimų projektus</w:t>
      </w:r>
      <w:r w:rsidRPr="0058209B">
        <w:rPr>
          <w:szCs w:val="24"/>
        </w:rPr>
        <w:t xml:space="preserve">, buvo atlikta gyventojų apklausa dėl gatvės pavadinimo naujai kuriamame gyvenamųjų namų kvartale. Gyventojai taip pat turėjo galimybę išreikšti nuomonę dėl atlikėjo miesto šventei. Šiais metais savivaldybės administracija įgyvendino projektą „Suinteresuotųjų asmenų įtraukimas į viešojo valdymo sprendimų priėmimą Rokiškio rajono savivaldybėje“. Projekto įgyvendinimo metu įdiegtas portalas, kuriame gyventojai gali dalyvauti diskusijose, apklausose, teikti pasiūlymus, palaikyti kitų pasiūlymus. </w:t>
      </w:r>
    </w:p>
    <w:p w14:paraId="41924CAE" w14:textId="221B5B8F" w:rsidR="00D515A0" w:rsidRPr="0058209B" w:rsidRDefault="00D515A0" w:rsidP="00404828">
      <w:pPr>
        <w:ind w:firstLine="1134"/>
        <w:jc w:val="both"/>
        <w:rPr>
          <w:szCs w:val="24"/>
        </w:rPr>
      </w:pPr>
      <w:r w:rsidRPr="0058209B">
        <w:rPr>
          <w:szCs w:val="24"/>
        </w:rPr>
        <w:t xml:space="preserve">2023 metais iš komunikacijos priemonėms skirtų lėšų pagaminta smulkiosios atributikos su prekės ženklu: tušinukai, raktų pakabukai, atšvaitai, užrašinių su rašikliais komplektai ir kt. Mieste atnaujintos 4 viešojo transporto stotelės. Savivaldybės administracijos I a. fojė pastatyta telefonų </w:t>
      </w:r>
      <w:r w:rsidR="00563DAA" w:rsidRPr="0058209B">
        <w:rPr>
          <w:szCs w:val="24"/>
        </w:rPr>
        <w:t>į</w:t>
      </w:r>
      <w:r w:rsidRPr="0058209B">
        <w:rPr>
          <w:szCs w:val="24"/>
        </w:rPr>
        <w:t>krovimo stotelė gyventojams.</w:t>
      </w:r>
    </w:p>
    <w:p w14:paraId="2494902C" w14:textId="77777777" w:rsidR="00D515A0" w:rsidRPr="0058209B" w:rsidRDefault="00D515A0" w:rsidP="00404828">
      <w:pPr>
        <w:ind w:firstLine="1134"/>
        <w:jc w:val="both"/>
        <w:rPr>
          <w:szCs w:val="24"/>
        </w:rPr>
      </w:pPr>
      <w:r w:rsidRPr="0058209B">
        <w:rPr>
          <w:szCs w:val="24"/>
        </w:rPr>
        <w:t>2023 m. rudenį kartu su Centrine projektų valdymo agentūra (CPVA) organizuota komunikacijos kampanija „Ką regi(J)</w:t>
      </w:r>
      <w:proofErr w:type="spellStart"/>
      <w:r w:rsidRPr="0058209B">
        <w:rPr>
          <w:szCs w:val="24"/>
        </w:rPr>
        <w:t>onas</w:t>
      </w:r>
      <w:proofErr w:type="spellEnd"/>
      <w:r w:rsidRPr="0058209B">
        <w:rPr>
          <w:szCs w:val="24"/>
        </w:rPr>
        <w:t xml:space="preserve">?“. Kampanijos metu filmavimo komanda lankėsi Rokiškyje, bendravo su savivaldybės meru Ramūnu </w:t>
      </w:r>
      <w:proofErr w:type="spellStart"/>
      <w:r w:rsidRPr="0058209B">
        <w:rPr>
          <w:szCs w:val="24"/>
        </w:rPr>
        <w:t>Godeliausku</w:t>
      </w:r>
      <w:proofErr w:type="spellEnd"/>
      <w:r w:rsidRPr="0058209B">
        <w:rPr>
          <w:szCs w:val="24"/>
        </w:rPr>
        <w:t xml:space="preserve">, tarybos nariu Stasiu </w:t>
      </w:r>
      <w:proofErr w:type="spellStart"/>
      <w:r w:rsidRPr="0058209B">
        <w:rPr>
          <w:szCs w:val="24"/>
        </w:rPr>
        <w:t>Mekšėnu</w:t>
      </w:r>
      <w:proofErr w:type="spellEnd"/>
      <w:r w:rsidRPr="0058209B">
        <w:rPr>
          <w:szCs w:val="24"/>
        </w:rPr>
        <w:t>. Taip pat organizuota diskusija, kurioje dalyvavo švietimo, kultūros įstaigų, jaunimo ir verslo atstovai ir kt. Kampanijos metu sukurtas vaizdo reportažas, pasakojantis apie Rokiškį buvo talpinamas naujienų portale „</w:t>
      </w:r>
      <w:proofErr w:type="spellStart"/>
      <w:r w:rsidRPr="0058209B">
        <w:rPr>
          <w:szCs w:val="24"/>
        </w:rPr>
        <w:t>Delfi</w:t>
      </w:r>
      <w:proofErr w:type="spellEnd"/>
      <w:r w:rsidRPr="0058209B">
        <w:rPr>
          <w:szCs w:val="24"/>
        </w:rPr>
        <w:t xml:space="preserve">“. </w:t>
      </w:r>
    </w:p>
    <w:p w14:paraId="726B9D1B" w14:textId="6D777321" w:rsidR="00D515A0" w:rsidRPr="0058209B" w:rsidRDefault="00D515A0" w:rsidP="00404828">
      <w:pPr>
        <w:ind w:firstLine="1134"/>
        <w:jc w:val="both"/>
        <w:rPr>
          <w:szCs w:val="24"/>
        </w:rPr>
      </w:pPr>
      <w:r w:rsidRPr="0058209B">
        <w:rPr>
          <w:szCs w:val="24"/>
        </w:rPr>
        <w:t xml:space="preserve">Auga Rokiškio rajono savivaldybės interneto svetainės lankytojų skaičius (2023 m. </w:t>
      </w:r>
      <w:r w:rsidR="005423E5" w:rsidRPr="0058209B">
        <w:rPr>
          <w:szCs w:val="24"/>
        </w:rPr>
        <w:t xml:space="preserve">– </w:t>
      </w:r>
      <w:r w:rsidRPr="0058209B">
        <w:rPr>
          <w:szCs w:val="24"/>
        </w:rPr>
        <w:t xml:space="preserve">186 668; 2022 m. </w:t>
      </w:r>
      <w:r w:rsidR="005423E5" w:rsidRPr="0058209B">
        <w:rPr>
          <w:szCs w:val="24"/>
        </w:rPr>
        <w:t xml:space="preserve">– </w:t>
      </w:r>
      <w:r w:rsidRPr="0058209B">
        <w:rPr>
          <w:szCs w:val="24"/>
        </w:rPr>
        <w:t xml:space="preserve">179 523). Skatinant didesnį informacijos pasiekiamumą, informacija taip pat skelbiama Rokiškio rajono savivaldybės administruojamose socialinių tinklų paskyrose </w:t>
      </w:r>
      <w:proofErr w:type="spellStart"/>
      <w:r w:rsidR="00563DAA" w:rsidRPr="0058209B">
        <w:rPr>
          <w:szCs w:val="24"/>
        </w:rPr>
        <w:t>feisbuke</w:t>
      </w:r>
      <w:proofErr w:type="spellEnd"/>
      <w:r w:rsidR="00563DAA" w:rsidRPr="0058209B">
        <w:rPr>
          <w:szCs w:val="24"/>
        </w:rPr>
        <w:t xml:space="preserve">, </w:t>
      </w:r>
      <w:proofErr w:type="spellStart"/>
      <w:r w:rsidR="00563DAA" w:rsidRPr="0058209B">
        <w:rPr>
          <w:szCs w:val="24"/>
        </w:rPr>
        <w:t>instagrame</w:t>
      </w:r>
      <w:proofErr w:type="spellEnd"/>
      <w:r w:rsidR="00563DAA" w:rsidRPr="0058209B">
        <w:rPr>
          <w:szCs w:val="24"/>
        </w:rPr>
        <w:t xml:space="preserve"> </w:t>
      </w:r>
      <w:r w:rsidRPr="0058209B">
        <w:rPr>
          <w:szCs w:val="24"/>
        </w:rPr>
        <w:t>ir „</w:t>
      </w:r>
      <w:proofErr w:type="spellStart"/>
      <w:r w:rsidRPr="0058209B">
        <w:rPr>
          <w:szCs w:val="24"/>
        </w:rPr>
        <w:t>Linkedin</w:t>
      </w:r>
      <w:proofErr w:type="spellEnd"/>
      <w:r w:rsidRPr="0058209B">
        <w:rPr>
          <w:szCs w:val="24"/>
        </w:rPr>
        <w:t xml:space="preserve">“. </w:t>
      </w:r>
      <w:proofErr w:type="spellStart"/>
      <w:r w:rsidR="00563DAA" w:rsidRPr="0058209B">
        <w:rPr>
          <w:szCs w:val="24"/>
        </w:rPr>
        <w:t>Feisbuke</w:t>
      </w:r>
      <w:proofErr w:type="spellEnd"/>
      <w:r w:rsidRPr="0058209B">
        <w:rPr>
          <w:szCs w:val="24"/>
        </w:rPr>
        <w:t xml:space="preserve"> naujienų sekėjų skaičius išaugo 13,3 proc. (2023 m. – 5672; 2022 m. – 4918). Didžiausią sekėjų skaičių sudaro 35</w:t>
      </w:r>
      <w:r w:rsidR="00563DAA" w:rsidRPr="0058209B">
        <w:rPr>
          <w:szCs w:val="24"/>
        </w:rPr>
        <w:t>–</w:t>
      </w:r>
      <w:r w:rsidRPr="0058209B">
        <w:rPr>
          <w:szCs w:val="24"/>
        </w:rPr>
        <w:t xml:space="preserve">44 metų asmenys. 46,2 proc. informacijos skaitytojų yra iš Rokiškio, 12,4 proc. – iš Vilniaus, 4.7 proc. – iš Kauno. Informaciją savivaldybės socialiniuose tinkluose taip pat skaito asmenys iš Jungtinės Karalystės, Vokietijos, Norvegijos, Airijos, Jungtinių Amerikos Valstijų ir kitų šalių. </w:t>
      </w:r>
    </w:p>
    <w:bookmarkEnd w:id="5"/>
    <w:p w14:paraId="25770CB2" w14:textId="77777777" w:rsidR="00D515A0" w:rsidRPr="0058209B" w:rsidRDefault="00D515A0" w:rsidP="005423E5">
      <w:pPr>
        <w:ind w:firstLine="851"/>
        <w:jc w:val="both"/>
        <w:rPr>
          <w:szCs w:val="24"/>
        </w:rPr>
      </w:pPr>
      <w:r w:rsidRPr="0058209B">
        <w:rPr>
          <w:szCs w:val="24"/>
        </w:rPr>
        <w:t xml:space="preserve">2023 metų paskutinį ketvirtį darbą pradėjusi Komunikacijos ir kultūros skyriaus vyr. specialistė viešiesiems ryšiams Rasa </w:t>
      </w:r>
      <w:proofErr w:type="spellStart"/>
      <w:r w:rsidRPr="0058209B">
        <w:rPr>
          <w:szCs w:val="24"/>
        </w:rPr>
        <w:t>Keliuotytė</w:t>
      </w:r>
      <w:proofErr w:type="spellEnd"/>
      <w:r w:rsidRPr="0058209B">
        <w:rPr>
          <w:szCs w:val="24"/>
        </w:rPr>
        <w:t xml:space="preserve"> sėkmingai įsiliejo į savivaldos komunikacijos procesus. </w:t>
      </w:r>
    </w:p>
    <w:p w14:paraId="360E8E45" w14:textId="77777777" w:rsidR="00244677" w:rsidRPr="0058209B" w:rsidRDefault="00244677">
      <w:pPr>
        <w:jc w:val="center"/>
        <w:rPr>
          <w:b/>
          <w:bCs/>
          <w:color w:val="538135"/>
          <w:sz w:val="36"/>
          <w:szCs w:val="36"/>
        </w:rPr>
      </w:pPr>
    </w:p>
    <w:p w14:paraId="6774B871" w14:textId="3BB8DCC9" w:rsidR="00244677" w:rsidRPr="00A81AF7" w:rsidRDefault="00A81AF7" w:rsidP="00B220FD">
      <w:pPr>
        <w:jc w:val="center"/>
        <w:rPr>
          <w:b/>
          <w:bCs/>
          <w:szCs w:val="24"/>
        </w:rPr>
      </w:pPr>
      <w:r w:rsidRPr="00A81AF7">
        <w:rPr>
          <w:b/>
          <w:bCs/>
          <w:szCs w:val="24"/>
        </w:rPr>
        <w:t>TURTO VALDYMAS, LEIDIMŲ (LICENCIJŲ) IŠDAVIMAS, PARAMA BŪSTUI ĮSIGYTI AR IŠSINUOMOTI</w:t>
      </w:r>
    </w:p>
    <w:p w14:paraId="03D4BCEB" w14:textId="77777777" w:rsidR="00244677" w:rsidRPr="0058209B" w:rsidRDefault="00244677">
      <w:pPr>
        <w:jc w:val="center"/>
        <w:rPr>
          <w:b/>
          <w:bCs/>
          <w:color w:val="538135"/>
          <w:sz w:val="36"/>
          <w:szCs w:val="36"/>
        </w:rPr>
      </w:pPr>
    </w:p>
    <w:p w14:paraId="341D26E4" w14:textId="77777777" w:rsidR="00F867A2" w:rsidRPr="0058209B" w:rsidRDefault="00F867A2" w:rsidP="008D4F01">
      <w:pPr>
        <w:ind w:firstLine="1134"/>
        <w:jc w:val="both"/>
        <w:rPr>
          <w:color w:val="002060"/>
        </w:rPr>
      </w:pPr>
      <w:r w:rsidRPr="0058209B">
        <w:rPr>
          <w:b/>
        </w:rPr>
        <w:t>Turto valdymas.</w:t>
      </w:r>
      <w:r w:rsidRPr="0058209B">
        <w:t xml:space="preserve"> Savivaldybės administracija 2023 m. gruodžio 31 d. nuosavybės teise ir patikėjimo teise valdė nefinansinio turto (žemė, pastatai, infrastruktūros ir kiti statiniai, transporto priemonės, kompiuteriai, baldai ir nematerialusis turtas) už 94,0 mln. Eur. Savivaldybės įstatinis kapitalas ir dalininkų įnašai akcinėse, uždarosiose akcinėse bendrovėse ir viešosiose įstaigose sudarė 11,7 mln. Eur.</w:t>
      </w:r>
    </w:p>
    <w:p w14:paraId="5D69D643" w14:textId="77777777" w:rsidR="00F867A2" w:rsidRPr="0058209B" w:rsidRDefault="00F867A2" w:rsidP="008D4F01">
      <w:pPr>
        <w:ind w:firstLine="1134"/>
        <w:jc w:val="both"/>
        <w:rPr>
          <w:szCs w:val="24"/>
          <w:lang w:eastAsia="en-GB"/>
        </w:rPr>
      </w:pPr>
      <w:r w:rsidRPr="0058209B">
        <w:t>Rokiškio rajono savivaldybė dalyvauja bendrovių ir viešųjų įstaigų valdyme:</w:t>
      </w:r>
    </w:p>
    <w:p w14:paraId="404DB596" w14:textId="77777777" w:rsidR="00F867A2" w:rsidRPr="0058209B" w:rsidRDefault="00F867A2" w:rsidP="00F867A2">
      <w:pPr>
        <w:jc w:val="both"/>
        <w:rPr>
          <w:sz w:val="20"/>
          <w:highlight w:val="yellow"/>
          <w:lang w:eastAsia="en-GB"/>
        </w:rPr>
      </w:pPr>
      <w:r w:rsidRPr="0058209B">
        <w:rPr>
          <w:highlight w:val="yellow"/>
        </w:rPr>
        <w:fldChar w:fldCharType="begin"/>
      </w:r>
      <w:r w:rsidRPr="0058209B">
        <w:rPr>
          <w:highlight w:val="yellow"/>
        </w:rPr>
        <w:instrText xml:space="preserve"> LINK Excel.Sheet.12 "C:\\Users\\vvanagiene\\Desktop\\VIOLETOS\\Bendrovės\\Savivaldybės valdomų įmonių sąrašas.xlsx" "Sąrašas!R7C4:R12C4" \a \f 5 \h  \* MERGEFORMAT </w:instrText>
      </w:r>
      <w:r w:rsidRPr="0058209B">
        <w:rPr>
          <w:highlight w:val="yellow"/>
        </w:rPr>
        <w:fldChar w:fldCharType="separate"/>
      </w:r>
    </w:p>
    <w:tbl>
      <w:tblPr>
        <w:tblStyle w:val="Lentelstinklelis"/>
        <w:tblW w:w="9771" w:type="dxa"/>
        <w:tblLook w:val="04A0" w:firstRow="1" w:lastRow="0" w:firstColumn="1" w:lastColumn="0" w:noHBand="0" w:noVBand="1"/>
      </w:tblPr>
      <w:tblGrid>
        <w:gridCol w:w="5366"/>
        <w:gridCol w:w="4405"/>
      </w:tblGrid>
      <w:tr w:rsidR="00F867A2" w:rsidRPr="0058209B" w14:paraId="68847B04" w14:textId="77777777" w:rsidTr="00392876">
        <w:trPr>
          <w:trHeight w:val="397"/>
        </w:trPr>
        <w:tc>
          <w:tcPr>
            <w:tcW w:w="5366" w:type="dxa"/>
            <w:shd w:val="clear" w:color="auto" w:fill="auto"/>
          </w:tcPr>
          <w:p w14:paraId="003C0EE4" w14:textId="77777777" w:rsidR="00F867A2" w:rsidRPr="0058209B" w:rsidRDefault="00F867A2" w:rsidP="008D4F01">
            <w:pPr>
              <w:jc w:val="center"/>
              <w:rPr>
                <w:b/>
                <w:lang w:val="lt-LT"/>
              </w:rPr>
            </w:pPr>
            <w:r w:rsidRPr="0058209B">
              <w:rPr>
                <w:b/>
                <w:lang w:val="lt-LT"/>
              </w:rPr>
              <w:t>Pavadinimas</w:t>
            </w:r>
          </w:p>
        </w:tc>
        <w:tc>
          <w:tcPr>
            <w:tcW w:w="4405" w:type="dxa"/>
            <w:shd w:val="clear" w:color="auto" w:fill="auto"/>
          </w:tcPr>
          <w:p w14:paraId="1B13FAAD" w14:textId="77777777" w:rsidR="00F867A2" w:rsidRPr="0058209B" w:rsidRDefault="00F867A2" w:rsidP="00F80D2D">
            <w:pPr>
              <w:jc w:val="both"/>
              <w:rPr>
                <w:b/>
                <w:lang w:val="lt-LT"/>
              </w:rPr>
            </w:pPr>
            <w:r w:rsidRPr="0058209B">
              <w:rPr>
                <w:b/>
                <w:lang w:val="lt-LT"/>
              </w:rPr>
              <w:t>Savivaldybei priklausanti dalis, proc.</w:t>
            </w:r>
          </w:p>
        </w:tc>
      </w:tr>
      <w:tr w:rsidR="00F867A2" w:rsidRPr="0058209B" w14:paraId="2BE111C0" w14:textId="77777777" w:rsidTr="00392876">
        <w:trPr>
          <w:trHeight w:val="397"/>
        </w:trPr>
        <w:tc>
          <w:tcPr>
            <w:tcW w:w="5366" w:type="dxa"/>
            <w:shd w:val="clear" w:color="auto" w:fill="auto"/>
            <w:hideMark/>
          </w:tcPr>
          <w:p w14:paraId="3D702B36" w14:textId="72FB613A" w:rsidR="00F867A2" w:rsidRPr="0058209B" w:rsidRDefault="00F867A2" w:rsidP="00F80D2D">
            <w:pPr>
              <w:jc w:val="both"/>
              <w:rPr>
                <w:lang w:val="lt-LT"/>
              </w:rPr>
            </w:pPr>
            <w:r w:rsidRPr="0058209B">
              <w:rPr>
                <w:lang w:val="lt-LT"/>
              </w:rPr>
              <w:t xml:space="preserve">UAB </w:t>
            </w:r>
            <w:r w:rsidR="008D4F01" w:rsidRPr="0058209B">
              <w:rPr>
                <w:lang w:val="lt-LT"/>
              </w:rPr>
              <w:t>,,</w:t>
            </w:r>
            <w:r w:rsidRPr="0058209B">
              <w:rPr>
                <w:lang w:val="lt-LT"/>
              </w:rPr>
              <w:t>Rokiškio vandenys</w:t>
            </w:r>
            <w:r w:rsidR="008D4F01" w:rsidRPr="0058209B">
              <w:rPr>
                <w:lang w:val="lt-LT"/>
              </w:rPr>
              <w:t>“</w:t>
            </w:r>
          </w:p>
        </w:tc>
        <w:tc>
          <w:tcPr>
            <w:tcW w:w="4405" w:type="dxa"/>
            <w:shd w:val="clear" w:color="auto" w:fill="auto"/>
          </w:tcPr>
          <w:p w14:paraId="13367988" w14:textId="77777777" w:rsidR="00F867A2" w:rsidRPr="0058209B" w:rsidRDefault="00F867A2" w:rsidP="00F80D2D">
            <w:pPr>
              <w:jc w:val="center"/>
              <w:rPr>
                <w:lang w:val="lt-LT"/>
              </w:rPr>
            </w:pPr>
            <w:r w:rsidRPr="0058209B">
              <w:rPr>
                <w:lang w:val="lt-LT"/>
              </w:rPr>
              <w:t>100,0%</w:t>
            </w:r>
          </w:p>
        </w:tc>
      </w:tr>
      <w:tr w:rsidR="00F867A2" w:rsidRPr="0058209B" w14:paraId="18DDE275" w14:textId="77777777" w:rsidTr="00392876">
        <w:trPr>
          <w:trHeight w:val="397"/>
        </w:trPr>
        <w:tc>
          <w:tcPr>
            <w:tcW w:w="5366" w:type="dxa"/>
            <w:shd w:val="clear" w:color="auto" w:fill="auto"/>
            <w:hideMark/>
          </w:tcPr>
          <w:p w14:paraId="7472C731" w14:textId="0E8CE36E" w:rsidR="00F867A2" w:rsidRPr="0058209B" w:rsidRDefault="00F867A2" w:rsidP="00F80D2D">
            <w:pPr>
              <w:jc w:val="both"/>
              <w:rPr>
                <w:lang w:val="lt-LT"/>
              </w:rPr>
            </w:pPr>
            <w:r w:rsidRPr="0058209B">
              <w:rPr>
                <w:lang w:val="lt-LT"/>
              </w:rPr>
              <w:t xml:space="preserve">UAB </w:t>
            </w:r>
            <w:r w:rsidR="008D4F01" w:rsidRPr="0058209B">
              <w:rPr>
                <w:lang w:val="lt-LT"/>
              </w:rPr>
              <w:t>,,</w:t>
            </w:r>
            <w:r w:rsidRPr="0058209B">
              <w:rPr>
                <w:lang w:val="lt-LT"/>
              </w:rPr>
              <w:t>Rokiškio autobusų parkas</w:t>
            </w:r>
            <w:r w:rsidR="008D4F01" w:rsidRPr="0058209B">
              <w:rPr>
                <w:lang w:val="lt-LT"/>
              </w:rPr>
              <w:t>“</w:t>
            </w:r>
          </w:p>
        </w:tc>
        <w:tc>
          <w:tcPr>
            <w:tcW w:w="4405" w:type="dxa"/>
            <w:shd w:val="clear" w:color="auto" w:fill="auto"/>
          </w:tcPr>
          <w:p w14:paraId="725097D6" w14:textId="77777777" w:rsidR="00F867A2" w:rsidRPr="0058209B" w:rsidRDefault="00F867A2" w:rsidP="00F80D2D">
            <w:pPr>
              <w:jc w:val="center"/>
              <w:rPr>
                <w:lang w:val="lt-LT"/>
              </w:rPr>
            </w:pPr>
            <w:r w:rsidRPr="0058209B">
              <w:rPr>
                <w:lang w:val="lt-LT"/>
              </w:rPr>
              <w:t>100,0%</w:t>
            </w:r>
          </w:p>
        </w:tc>
      </w:tr>
      <w:tr w:rsidR="00F867A2" w:rsidRPr="0058209B" w14:paraId="77A079D4" w14:textId="77777777" w:rsidTr="00392876">
        <w:trPr>
          <w:trHeight w:val="397"/>
        </w:trPr>
        <w:tc>
          <w:tcPr>
            <w:tcW w:w="5366" w:type="dxa"/>
            <w:shd w:val="clear" w:color="auto" w:fill="auto"/>
            <w:hideMark/>
          </w:tcPr>
          <w:p w14:paraId="134563C5" w14:textId="4ED89053" w:rsidR="00F867A2" w:rsidRPr="0058209B" w:rsidRDefault="00F867A2" w:rsidP="00F80D2D">
            <w:pPr>
              <w:jc w:val="both"/>
              <w:rPr>
                <w:lang w:val="lt-LT"/>
              </w:rPr>
            </w:pPr>
            <w:r w:rsidRPr="0058209B">
              <w:rPr>
                <w:lang w:val="lt-LT"/>
              </w:rPr>
              <w:lastRenderedPageBreak/>
              <w:t>UAB Panevėžio regiono atliekų tvarkymo centras</w:t>
            </w:r>
          </w:p>
        </w:tc>
        <w:tc>
          <w:tcPr>
            <w:tcW w:w="4405" w:type="dxa"/>
            <w:shd w:val="clear" w:color="auto" w:fill="auto"/>
          </w:tcPr>
          <w:p w14:paraId="6811380F" w14:textId="77777777" w:rsidR="00F867A2" w:rsidRPr="0058209B" w:rsidRDefault="00F867A2" w:rsidP="00F80D2D">
            <w:pPr>
              <w:jc w:val="center"/>
              <w:rPr>
                <w:lang w:val="lt-LT"/>
              </w:rPr>
            </w:pPr>
            <w:r w:rsidRPr="0058209B">
              <w:rPr>
                <w:lang w:val="lt-LT"/>
              </w:rPr>
              <w:t>13,95%</w:t>
            </w:r>
          </w:p>
        </w:tc>
      </w:tr>
      <w:tr w:rsidR="00F867A2" w:rsidRPr="0058209B" w14:paraId="54CAF929" w14:textId="77777777" w:rsidTr="00392876">
        <w:trPr>
          <w:trHeight w:val="397"/>
        </w:trPr>
        <w:tc>
          <w:tcPr>
            <w:tcW w:w="5366" w:type="dxa"/>
            <w:shd w:val="clear" w:color="auto" w:fill="auto"/>
            <w:hideMark/>
          </w:tcPr>
          <w:p w14:paraId="626EA6CF" w14:textId="67E7F2E2" w:rsidR="00F867A2" w:rsidRPr="0058209B" w:rsidRDefault="00F867A2" w:rsidP="00F80D2D">
            <w:pPr>
              <w:jc w:val="both"/>
              <w:rPr>
                <w:lang w:val="lt-LT"/>
              </w:rPr>
            </w:pPr>
            <w:r w:rsidRPr="0058209B">
              <w:rPr>
                <w:lang w:val="lt-LT"/>
              </w:rPr>
              <w:t xml:space="preserve">AB </w:t>
            </w:r>
            <w:r w:rsidR="008D4F01" w:rsidRPr="0058209B">
              <w:rPr>
                <w:lang w:val="lt-LT"/>
              </w:rPr>
              <w:t>,,</w:t>
            </w:r>
            <w:r w:rsidRPr="0058209B">
              <w:rPr>
                <w:lang w:val="lt-LT"/>
              </w:rPr>
              <w:t>Panevėžio energija</w:t>
            </w:r>
            <w:r w:rsidR="008D4F01" w:rsidRPr="0058209B">
              <w:rPr>
                <w:lang w:val="lt-LT"/>
              </w:rPr>
              <w:t>“</w:t>
            </w:r>
          </w:p>
        </w:tc>
        <w:tc>
          <w:tcPr>
            <w:tcW w:w="4405" w:type="dxa"/>
            <w:shd w:val="clear" w:color="auto" w:fill="auto"/>
          </w:tcPr>
          <w:p w14:paraId="4A024983" w14:textId="77777777" w:rsidR="00F867A2" w:rsidRPr="0058209B" w:rsidRDefault="00F867A2" w:rsidP="00F80D2D">
            <w:pPr>
              <w:jc w:val="center"/>
              <w:rPr>
                <w:lang w:val="lt-LT"/>
              </w:rPr>
            </w:pPr>
            <w:r w:rsidRPr="0058209B">
              <w:rPr>
                <w:lang w:val="lt-LT"/>
              </w:rPr>
              <w:t>6,8%</w:t>
            </w:r>
          </w:p>
        </w:tc>
      </w:tr>
      <w:tr w:rsidR="00F867A2" w:rsidRPr="0058209B" w14:paraId="5939CA14" w14:textId="77777777" w:rsidTr="00392876">
        <w:trPr>
          <w:trHeight w:val="397"/>
        </w:trPr>
        <w:tc>
          <w:tcPr>
            <w:tcW w:w="5366" w:type="dxa"/>
            <w:shd w:val="clear" w:color="auto" w:fill="auto"/>
            <w:hideMark/>
          </w:tcPr>
          <w:p w14:paraId="09C57A2E" w14:textId="7A2F3251" w:rsidR="00F867A2" w:rsidRPr="0058209B" w:rsidRDefault="00F867A2" w:rsidP="00F80D2D">
            <w:pPr>
              <w:jc w:val="both"/>
              <w:rPr>
                <w:lang w:val="lt-LT"/>
              </w:rPr>
            </w:pPr>
            <w:r w:rsidRPr="0058209B">
              <w:rPr>
                <w:lang w:val="lt-LT"/>
              </w:rPr>
              <w:t xml:space="preserve">AB </w:t>
            </w:r>
            <w:r w:rsidR="008D4F01" w:rsidRPr="0058209B">
              <w:rPr>
                <w:lang w:val="lt-LT"/>
              </w:rPr>
              <w:t>,,</w:t>
            </w:r>
            <w:r w:rsidRPr="0058209B">
              <w:rPr>
                <w:lang w:val="lt-LT"/>
              </w:rPr>
              <w:t>Rokiškio komunalininkas</w:t>
            </w:r>
            <w:r w:rsidR="008D4F01" w:rsidRPr="0058209B">
              <w:rPr>
                <w:lang w:val="lt-LT"/>
              </w:rPr>
              <w:t>“</w:t>
            </w:r>
          </w:p>
        </w:tc>
        <w:tc>
          <w:tcPr>
            <w:tcW w:w="4405" w:type="dxa"/>
            <w:shd w:val="clear" w:color="auto" w:fill="auto"/>
          </w:tcPr>
          <w:p w14:paraId="77ECF9D8" w14:textId="77777777" w:rsidR="00F867A2" w:rsidRPr="0058209B" w:rsidRDefault="00F867A2" w:rsidP="00F80D2D">
            <w:pPr>
              <w:jc w:val="center"/>
              <w:rPr>
                <w:lang w:val="lt-LT"/>
              </w:rPr>
            </w:pPr>
            <w:r w:rsidRPr="0058209B">
              <w:rPr>
                <w:lang w:val="lt-LT"/>
              </w:rPr>
              <w:t>90,83%</w:t>
            </w:r>
          </w:p>
        </w:tc>
      </w:tr>
      <w:tr w:rsidR="00F867A2" w:rsidRPr="0058209B" w14:paraId="108F0DE6" w14:textId="77777777" w:rsidTr="00392876">
        <w:trPr>
          <w:trHeight w:val="397"/>
        </w:trPr>
        <w:tc>
          <w:tcPr>
            <w:tcW w:w="5366" w:type="dxa"/>
            <w:shd w:val="clear" w:color="auto" w:fill="auto"/>
          </w:tcPr>
          <w:p w14:paraId="190A4FCA" w14:textId="77777777" w:rsidR="00F867A2" w:rsidRPr="0058209B" w:rsidRDefault="00F867A2" w:rsidP="00F80D2D">
            <w:pPr>
              <w:jc w:val="both"/>
              <w:rPr>
                <w:lang w:val="lt-LT"/>
              </w:rPr>
            </w:pPr>
            <w:r w:rsidRPr="0058209B">
              <w:rPr>
                <w:lang w:val="lt-LT"/>
              </w:rPr>
              <w:t>VšĮ Rokiškio rajono ligoninė</w:t>
            </w:r>
          </w:p>
        </w:tc>
        <w:tc>
          <w:tcPr>
            <w:tcW w:w="4405" w:type="dxa"/>
            <w:shd w:val="clear" w:color="auto" w:fill="auto"/>
          </w:tcPr>
          <w:p w14:paraId="3BA3A8C9" w14:textId="77777777" w:rsidR="00F867A2" w:rsidRPr="0058209B" w:rsidRDefault="00F867A2" w:rsidP="00F80D2D">
            <w:pPr>
              <w:jc w:val="center"/>
              <w:rPr>
                <w:lang w:val="lt-LT"/>
              </w:rPr>
            </w:pPr>
            <w:r w:rsidRPr="0058209B">
              <w:rPr>
                <w:lang w:val="lt-LT"/>
              </w:rPr>
              <w:t>100,0%</w:t>
            </w:r>
          </w:p>
        </w:tc>
      </w:tr>
      <w:tr w:rsidR="00F867A2" w:rsidRPr="0058209B" w14:paraId="24D6A32E" w14:textId="77777777" w:rsidTr="00392876">
        <w:trPr>
          <w:trHeight w:val="397"/>
        </w:trPr>
        <w:tc>
          <w:tcPr>
            <w:tcW w:w="5366" w:type="dxa"/>
            <w:shd w:val="clear" w:color="auto" w:fill="auto"/>
          </w:tcPr>
          <w:p w14:paraId="5B14F317" w14:textId="77777777" w:rsidR="00F867A2" w:rsidRPr="0058209B" w:rsidRDefault="00F867A2" w:rsidP="00F80D2D">
            <w:pPr>
              <w:jc w:val="both"/>
              <w:rPr>
                <w:lang w:val="lt-LT"/>
              </w:rPr>
            </w:pPr>
            <w:r w:rsidRPr="0058209B">
              <w:rPr>
                <w:lang w:val="lt-LT"/>
              </w:rPr>
              <w:t>VšĮ Pirminės asmens sveikatos priežiūros centras</w:t>
            </w:r>
          </w:p>
        </w:tc>
        <w:tc>
          <w:tcPr>
            <w:tcW w:w="4405" w:type="dxa"/>
            <w:shd w:val="clear" w:color="auto" w:fill="auto"/>
          </w:tcPr>
          <w:p w14:paraId="4DBE9E95" w14:textId="77777777" w:rsidR="00F867A2" w:rsidRPr="0058209B" w:rsidRDefault="00F867A2" w:rsidP="00F80D2D">
            <w:pPr>
              <w:jc w:val="center"/>
              <w:rPr>
                <w:lang w:val="lt-LT"/>
              </w:rPr>
            </w:pPr>
            <w:r w:rsidRPr="0058209B">
              <w:rPr>
                <w:lang w:val="lt-LT"/>
              </w:rPr>
              <w:t>100,0%</w:t>
            </w:r>
          </w:p>
        </w:tc>
      </w:tr>
      <w:tr w:rsidR="00F867A2" w:rsidRPr="0058209B" w14:paraId="64E3789B" w14:textId="77777777" w:rsidTr="00392876">
        <w:trPr>
          <w:trHeight w:val="397"/>
        </w:trPr>
        <w:tc>
          <w:tcPr>
            <w:tcW w:w="5366" w:type="dxa"/>
            <w:shd w:val="clear" w:color="auto" w:fill="auto"/>
          </w:tcPr>
          <w:p w14:paraId="593EE883" w14:textId="77777777" w:rsidR="00F867A2" w:rsidRPr="0058209B" w:rsidRDefault="00F867A2" w:rsidP="00F80D2D">
            <w:pPr>
              <w:jc w:val="both"/>
              <w:rPr>
                <w:lang w:val="lt-LT"/>
              </w:rPr>
            </w:pPr>
            <w:r w:rsidRPr="0058209B">
              <w:rPr>
                <w:lang w:val="lt-LT"/>
              </w:rPr>
              <w:t>VšĮ Psichikos sveikatos centras</w:t>
            </w:r>
          </w:p>
        </w:tc>
        <w:tc>
          <w:tcPr>
            <w:tcW w:w="4405" w:type="dxa"/>
            <w:shd w:val="clear" w:color="auto" w:fill="auto"/>
          </w:tcPr>
          <w:p w14:paraId="5D6ACA65" w14:textId="77777777" w:rsidR="00F867A2" w:rsidRPr="0058209B" w:rsidRDefault="00F867A2" w:rsidP="00F80D2D">
            <w:pPr>
              <w:jc w:val="center"/>
              <w:rPr>
                <w:lang w:val="lt-LT"/>
              </w:rPr>
            </w:pPr>
            <w:r w:rsidRPr="0058209B">
              <w:rPr>
                <w:lang w:val="lt-LT"/>
              </w:rPr>
              <w:t>100,0%</w:t>
            </w:r>
          </w:p>
        </w:tc>
      </w:tr>
    </w:tbl>
    <w:p w14:paraId="0596AC14" w14:textId="77777777" w:rsidR="00F867A2" w:rsidRPr="0058209B" w:rsidRDefault="00F867A2" w:rsidP="00F867A2">
      <w:pPr>
        <w:jc w:val="both"/>
      </w:pPr>
      <w:r w:rsidRPr="0058209B">
        <w:rPr>
          <w:highlight w:val="yellow"/>
        </w:rPr>
        <w:fldChar w:fldCharType="end"/>
      </w:r>
    </w:p>
    <w:p w14:paraId="00541F9C" w14:textId="77777777" w:rsidR="00F867A2" w:rsidRPr="0058209B" w:rsidRDefault="00F867A2" w:rsidP="001935F1">
      <w:pPr>
        <w:ind w:firstLine="1134"/>
        <w:jc w:val="both"/>
        <w:rPr>
          <w:szCs w:val="24"/>
        </w:rPr>
      </w:pPr>
      <w:r w:rsidRPr="0058209B">
        <w:rPr>
          <w:szCs w:val="24"/>
        </w:rPr>
        <w:t>Vadovaujantis savivaldybės tarybos nustatyta tvarka, 2023 m. buvo sudarytos 4 savivaldybės nekilnojamojo turto nuomos sutartys (išnuomoto turto plotas – 539,36 kv. m), 12 savivaldybės nekilnojamojo turto panaudos sutarčių (perduoto turto plotas – 2701,16 kv. m), 2 susitarimai prie savivaldybės panaudos sutarčių, ir 36 savivaldybės biudžetinėms įstaigoms perduotas valdyti, naudoti ir disponuoti juo patikėjimo teise įstaigų veiklai reikalingas savivaldybės turtas (kilnojamasis ir nekilnojamasis), 1 humanitarinei pagalbai reikalingas turtas Ukrainos Respublikai.</w:t>
      </w:r>
    </w:p>
    <w:p w14:paraId="364D5AD2" w14:textId="77777777" w:rsidR="00F867A2" w:rsidRPr="0058209B" w:rsidRDefault="00F867A2" w:rsidP="001935F1">
      <w:pPr>
        <w:ind w:firstLine="1134"/>
        <w:jc w:val="both"/>
        <w:rPr>
          <w:szCs w:val="24"/>
        </w:rPr>
      </w:pPr>
      <w:r w:rsidRPr="0058209B">
        <w:rPr>
          <w:szCs w:val="24"/>
        </w:rPr>
        <w:t>Viešo aukciono būdu buvo parduoti 4 nekilnojamo turto objektai už 49 396,19 Eur (486,83 kv. m).</w:t>
      </w:r>
    </w:p>
    <w:p w14:paraId="5D323290" w14:textId="69CAA4AA" w:rsidR="001935F1" w:rsidRPr="0058209B" w:rsidRDefault="001935F1" w:rsidP="001935F1">
      <w:pPr>
        <w:pStyle w:val="Default"/>
        <w:tabs>
          <w:tab w:val="left" w:pos="1134"/>
        </w:tabs>
        <w:ind w:firstLine="1134"/>
        <w:rPr>
          <w:color w:val="auto"/>
        </w:rPr>
      </w:pPr>
      <w:r w:rsidRPr="0058209B">
        <w:rPr>
          <w:color w:val="auto"/>
        </w:rPr>
        <w:t xml:space="preserve">2023 m. buvo priimti 67 Turto valdymo ir ūkio skyriaus parengti tarybos sprendimai (palyginti su 2022 m., 45,65 proc. daugiau). Beveik pusė priimtų sprendimų (45 proc.) buvo susiję su turto perdavimu (nuoma, panauda, patikėjimu), perėmimu iš valstybės bei turto nurašymu ir likvidavimu, humanitarinės paramos Ukrainos Respublikai teikimu. </w:t>
      </w:r>
    </w:p>
    <w:p w14:paraId="20E39DDA" w14:textId="6A265FB2" w:rsidR="001935F1" w:rsidRPr="0058209B" w:rsidRDefault="001935F1" w:rsidP="001935F1">
      <w:pPr>
        <w:pStyle w:val="Default"/>
        <w:tabs>
          <w:tab w:val="left" w:pos="1134"/>
        </w:tabs>
        <w:ind w:firstLine="1134"/>
        <w:rPr>
          <w:color w:val="auto"/>
        </w:rPr>
      </w:pPr>
      <w:r w:rsidRPr="0058209B">
        <w:rPr>
          <w:color w:val="auto"/>
        </w:rPr>
        <w:t>Siekiant efektyvaus ir racionalaus turto naudojimo 2023 m. sausio 27 d. Rokiškio rajono savivaldybės tarybos sprendimu Nr. TS-21 ir 2023 m. balandžio 27 d. sprendimu Nr. TS- 138 buvo atnaujintas ir patvirtintas aktualus viešame aukcione parduodamo Rokiškio rajono savivaldybės nekilnojamojo turto ir kitų nekilnojamųjų daiktų sąrašas.</w:t>
      </w:r>
    </w:p>
    <w:p w14:paraId="572B7335" w14:textId="77777777" w:rsidR="001935F1" w:rsidRPr="0058209B" w:rsidRDefault="001935F1" w:rsidP="00001AEF">
      <w:pPr>
        <w:pStyle w:val="Betarp"/>
        <w:ind w:firstLine="993"/>
        <w:rPr>
          <w:rFonts w:ascii="Times New Roman" w:hAnsi="Times New Roman"/>
          <w:sz w:val="24"/>
          <w:szCs w:val="24"/>
        </w:rPr>
      </w:pPr>
      <w:r w:rsidRPr="0058209B">
        <w:rPr>
          <w:rFonts w:ascii="Times New Roman" w:hAnsi="Times New Roman"/>
          <w:sz w:val="24"/>
          <w:szCs w:val="24"/>
        </w:rPr>
        <w:t xml:space="preserve">Atsižvelgiant į Lietuvos Respublikos vietos savivaldos įstatymo pakeitimus, buvo patvirtinti 4 nauji tvarkos aprašai, susiję su Rokiškio rajono savivaldybės turto perdavimu valdyti, naudoti ir disponuoti juo patikėjimo teise, Rokiškio rajono savivaldybės turto perdavimu panaudos pagrindais laikinai neatlygintinai valdyti ir naudotis, Rokiškio rajono savivaldybės ilgalaikio materialiojo turto viešo nuomos konkurso ir nuomos be konkurso organizavimu bei Rokiškio rajono savivaldybei nuosavybės teise priklausančio turto pripažinimu nereikalingu arba netinkamu (negalimu) naudoti ir jo nurašymu, išardymu ir likvidavimu. </w:t>
      </w:r>
    </w:p>
    <w:p w14:paraId="38EFAF3E" w14:textId="09FE372E" w:rsidR="001935F1" w:rsidRPr="0058209B" w:rsidRDefault="001935F1" w:rsidP="00001AEF">
      <w:pPr>
        <w:ind w:firstLine="993"/>
        <w:jc w:val="both"/>
        <w:rPr>
          <w:szCs w:val="24"/>
        </w:rPr>
      </w:pPr>
      <w:r w:rsidRPr="0058209B">
        <w:rPr>
          <w:szCs w:val="24"/>
        </w:rPr>
        <w:t xml:space="preserve">Atsižvelgiant į Lietuvos Respublikos valstybės ir savivaldybių turto valdymo, naudojimo ir disponavimo juo įstatymo pakeitimus, buvo priimtas Rokiškio rajono savivaldybės tarybos 2023 m. sausio 27 d. sprendimas Nr. TS-20 </w:t>
      </w:r>
      <w:hyperlink r:id="rId25" w:tgtFrame="_top" w:history="1">
        <w:r w:rsidRPr="0058209B">
          <w:rPr>
            <w:rStyle w:val="Hipersaitas"/>
            <w:color w:val="auto"/>
            <w:szCs w:val="24"/>
            <w:u w:val="none"/>
          </w:rPr>
          <w:t>Dėl Rokiškio rajono savivaldybės tarybos 2021 m. balandžio 30 d. sprendimo Nr. TS -111 „Dėl Rokiškio rajono savivaldybės turto perdavimo valdyti, naudotis ir disponuoti juo patikėjimo teise tvarkos aprašo patvirtinimo“ pakeitimo</w:t>
        </w:r>
      </w:hyperlink>
      <w:r w:rsidRPr="0058209B">
        <w:rPr>
          <w:szCs w:val="24"/>
        </w:rPr>
        <w:t>“ ir Rokiškio rajono savivaldybės tarybos 2023 m. spalio 26 d. sprendimas Nr. TS-299 ,,</w:t>
      </w:r>
      <w:hyperlink r:id="rId26" w:tgtFrame="_top" w:history="1">
        <w:r w:rsidRPr="0058209B">
          <w:rPr>
            <w:rStyle w:val="Hipersaitas"/>
            <w:color w:val="auto"/>
            <w:szCs w:val="24"/>
            <w:u w:val="none"/>
          </w:rPr>
          <w:t>Dėl Rokiškio rajono savivaldybės tarybos 2023 m. gegužės 25 d. sprendimo Nr. TS-160 „Dėl Rokiškio rajono savivaldybės ilgalaikio materialiojo turto viešo nuomos konkurso ir nuomos be konkurso organizavimo tvarkos aprašo patvirtinimo“ papildymo</w:t>
        </w:r>
      </w:hyperlink>
      <w:r w:rsidRPr="0058209B">
        <w:rPr>
          <w:szCs w:val="24"/>
        </w:rPr>
        <w:t>“, kuriais iš dalies pakeisti tvarkos aprašai.</w:t>
      </w:r>
    </w:p>
    <w:p w14:paraId="50A1F824" w14:textId="7407329E" w:rsidR="00F867A2" w:rsidRPr="0058209B" w:rsidRDefault="00B220FD" w:rsidP="00001AEF">
      <w:pPr>
        <w:ind w:firstLine="993"/>
        <w:jc w:val="both"/>
        <w:rPr>
          <w:szCs w:val="24"/>
        </w:rPr>
      </w:pPr>
      <w:r w:rsidRPr="0058209B">
        <w:rPr>
          <w:b/>
          <w:bCs/>
          <w:szCs w:val="24"/>
        </w:rPr>
        <w:t>Leidimai, licencijos</w:t>
      </w:r>
      <w:r w:rsidRPr="0058209B">
        <w:rPr>
          <w:szCs w:val="24"/>
        </w:rPr>
        <w:t xml:space="preserve">. </w:t>
      </w:r>
      <w:r w:rsidR="00F867A2" w:rsidRPr="0058209B">
        <w:rPr>
          <w:szCs w:val="24"/>
        </w:rPr>
        <w:t>2023 m. įmonėms išduotos 5 licencijos verstis mažmenine prekyba alkoholiniais gėrimais (2022 m. išduotos 7 licencijos), 4 licencijos verstis mažmenine prekyba tabako gaminiais ir 3 licencijos verstis mažmenine prekyba su tabako gaminiais susijusiais gaminiais.</w:t>
      </w:r>
    </w:p>
    <w:p w14:paraId="70B95ABC" w14:textId="532DCE9C" w:rsidR="00F867A2" w:rsidRPr="0058209B" w:rsidRDefault="00F867A2" w:rsidP="00001AEF">
      <w:pPr>
        <w:ind w:firstLine="993"/>
        <w:jc w:val="both"/>
        <w:rPr>
          <w:szCs w:val="24"/>
        </w:rPr>
      </w:pPr>
      <w:r w:rsidRPr="0058209B">
        <w:rPr>
          <w:szCs w:val="24"/>
        </w:rPr>
        <w:t>Per 2023 m. išduota 11 vienkartinių licencijų verstis mažmenine prekyba alkoholiniais gėrimais renginių metu (palyginti su 2022 m.</w:t>
      </w:r>
      <w:r w:rsidR="00B220FD" w:rsidRPr="0058209B">
        <w:rPr>
          <w:szCs w:val="24"/>
        </w:rPr>
        <w:t>,</w:t>
      </w:r>
      <w:r w:rsidRPr="0058209B">
        <w:rPr>
          <w:szCs w:val="24"/>
        </w:rPr>
        <w:t xml:space="preserve"> 4 licencijomis daugiau). Išduotų vienkartinių licencijų verstis mažmenine prekyba alkoholiniais gėrimais renginių metu skaičius tiesiogiai koreliuoja su vykstančių komercinių renginių skaičiumi.</w:t>
      </w:r>
    </w:p>
    <w:p w14:paraId="11DAE073" w14:textId="77777777" w:rsidR="00F867A2" w:rsidRPr="0058209B" w:rsidRDefault="00F867A2" w:rsidP="00001AEF">
      <w:pPr>
        <w:tabs>
          <w:tab w:val="left" w:pos="9214"/>
        </w:tabs>
        <w:ind w:firstLine="993"/>
        <w:rPr>
          <w:szCs w:val="24"/>
        </w:rPr>
      </w:pPr>
      <w:r w:rsidRPr="0058209B">
        <w:rPr>
          <w:szCs w:val="24"/>
        </w:rPr>
        <w:t>Išduoti 3 leidimai vežti keleivius vietinio reguliaraus susisiekimo maršrutais.</w:t>
      </w:r>
    </w:p>
    <w:p w14:paraId="032BA500" w14:textId="758C0BF6" w:rsidR="00F867A2" w:rsidRPr="0058209B" w:rsidRDefault="000A0C2C" w:rsidP="00001AEF">
      <w:pPr>
        <w:pStyle w:val="Betarp"/>
        <w:ind w:firstLine="993"/>
        <w:rPr>
          <w:rFonts w:ascii="Times New Roman" w:hAnsi="Times New Roman"/>
          <w:sz w:val="24"/>
          <w:szCs w:val="24"/>
        </w:rPr>
      </w:pPr>
      <w:r w:rsidRPr="0058209B">
        <w:rPr>
          <w:rFonts w:ascii="Times New Roman" w:hAnsi="Times New Roman"/>
          <w:b/>
          <w:bCs/>
          <w:sz w:val="24"/>
          <w:szCs w:val="24"/>
        </w:rPr>
        <w:t>Parama būstui.</w:t>
      </w:r>
      <w:r w:rsidRPr="0058209B">
        <w:rPr>
          <w:rFonts w:ascii="Times New Roman" w:hAnsi="Times New Roman"/>
          <w:sz w:val="24"/>
          <w:szCs w:val="24"/>
        </w:rPr>
        <w:t xml:space="preserve"> </w:t>
      </w:r>
      <w:r w:rsidR="00F867A2" w:rsidRPr="0058209B">
        <w:rPr>
          <w:rFonts w:ascii="Times New Roman" w:hAnsi="Times New Roman"/>
          <w:sz w:val="24"/>
          <w:szCs w:val="24"/>
        </w:rPr>
        <w:t>Rokiškio rajono savivaldybės taryba 2023 m. priėmė 2 sprendimus, susijusius su parama būstui įsigyti ar išsinuomoti</w:t>
      </w:r>
      <w:r w:rsidRPr="0058209B">
        <w:rPr>
          <w:rFonts w:ascii="Times New Roman" w:hAnsi="Times New Roman"/>
          <w:sz w:val="24"/>
          <w:szCs w:val="24"/>
        </w:rPr>
        <w:t>:</w:t>
      </w:r>
    </w:p>
    <w:p w14:paraId="3C659471" w14:textId="211DFE58" w:rsidR="00F867A2" w:rsidRPr="0058209B" w:rsidRDefault="00F867A2" w:rsidP="00001AEF">
      <w:pPr>
        <w:pStyle w:val="Betarp"/>
        <w:ind w:firstLine="993"/>
        <w:rPr>
          <w:rFonts w:ascii="Times New Roman" w:hAnsi="Times New Roman"/>
          <w:sz w:val="24"/>
          <w:szCs w:val="24"/>
        </w:rPr>
      </w:pPr>
      <w:r w:rsidRPr="0058209B">
        <w:rPr>
          <w:rFonts w:ascii="Times New Roman" w:hAnsi="Times New Roman"/>
          <w:sz w:val="24"/>
          <w:szCs w:val="24"/>
        </w:rPr>
        <w:lastRenderedPageBreak/>
        <w:t xml:space="preserve">Rokiškio rajono savivaldybės tarybos </w:t>
      </w:r>
      <w:r w:rsidR="000A0C2C" w:rsidRPr="0058209B">
        <w:rPr>
          <w:rFonts w:ascii="Times New Roman" w:hAnsi="Times New Roman"/>
          <w:sz w:val="24"/>
          <w:szCs w:val="24"/>
        </w:rPr>
        <w:t xml:space="preserve">2023 m. birželio 29 d </w:t>
      </w:r>
      <w:r w:rsidRPr="0058209B">
        <w:rPr>
          <w:rFonts w:ascii="Times New Roman" w:hAnsi="Times New Roman"/>
          <w:sz w:val="24"/>
          <w:szCs w:val="24"/>
        </w:rPr>
        <w:t>sprendimu Nr. TS-207 „Dėl socialinių būstų išnuomavimo kaip savivaldybės būstų rinkos kainomis“ leista išsinuomoti socialinį būstą, esantį Vilties g. 42-3, Rokiškio m., kaip savivaldybės būstą rinkos kaina</w:t>
      </w:r>
      <w:r w:rsidR="000A0C2C" w:rsidRPr="0058209B">
        <w:rPr>
          <w:rFonts w:ascii="Times New Roman" w:hAnsi="Times New Roman"/>
          <w:sz w:val="24"/>
          <w:szCs w:val="24"/>
        </w:rPr>
        <w:t>;</w:t>
      </w:r>
    </w:p>
    <w:p w14:paraId="1FFC89AC" w14:textId="6FA57CE8" w:rsidR="00F867A2" w:rsidRPr="0058209B" w:rsidRDefault="00F867A2" w:rsidP="00001AEF">
      <w:pPr>
        <w:ind w:firstLine="993"/>
        <w:jc w:val="both"/>
        <w:rPr>
          <w:szCs w:val="24"/>
        </w:rPr>
      </w:pPr>
      <w:r w:rsidRPr="0058209B">
        <w:rPr>
          <w:szCs w:val="24"/>
        </w:rPr>
        <w:t xml:space="preserve">Rokiškio rajono savivaldybės tarybos </w:t>
      </w:r>
      <w:r w:rsidR="000A0C2C" w:rsidRPr="0058209B">
        <w:rPr>
          <w:szCs w:val="24"/>
        </w:rPr>
        <w:t xml:space="preserve">2023 m. lapkričio 30 d. </w:t>
      </w:r>
      <w:r w:rsidRPr="0058209B">
        <w:rPr>
          <w:szCs w:val="24"/>
        </w:rPr>
        <w:t>sprendimu Nr. TS-314 „Dėl parduodamų Rokiškio rajono savivaldybės būstų su pagalbinio ūkio paskirties pastatais sąrašo patvirtinimo“, buvo patvirtintas parduodamų Rokiškio rajono savivaldybės būstų ir pagalbinio ūkio paskirties pastatų sąrašas, sudarant sąlygas savivaldybės būstų nuomininkams įsigyti būstą su pagalbinio ūkio paskirties pastatais.</w:t>
      </w:r>
    </w:p>
    <w:p w14:paraId="363A5511" w14:textId="0CAE633C" w:rsidR="00F867A2" w:rsidRPr="0058209B" w:rsidRDefault="00F867A2" w:rsidP="00001AEF">
      <w:pPr>
        <w:ind w:firstLine="993"/>
        <w:jc w:val="both"/>
        <w:rPr>
          <w:szCs w:val="24"/>
        </w:rPr>
      </w:pPr>
      <w:r w:rsidRPr="0058209B">
        <w:rPr>
          <w:szCs w:val="24"/>
        </w:rPr>
        <w:t>2023 metų pabaigoje į sąrašus išsinuomoti savivaldybės socialinį būstą buvo įrašyta ir laukė jį nuomotis 71 asmenų</w:t>
      </w:r>
      <w:r w:rsidR="005F0BFA" w:rsidRPr="0058209B">
        <w:rPr>
          <w:szCs w:val="24"/>
        </w:rPr>
        <w:t xml:space="preserve"> </w:t>
      </w:r>
      <w:r w:rsidRPr="0058209B">
        <w:rPr>
          <w:szCs w:val="24"/>
        </w:rPr>
        <w:t>/</w:t>
      </w:r>
      <w:r w:rsidR="005F0BFA" w:rsidRPr="0058209B">
        <w:rPr>
          <w:szCs w:val="24"/>
        </w:rPr>
        <w:t xml:space="preserve"> </w:t>
      </w:r>
      <w:r w:rsidRPr="0058209B">
        <w:rPr>
          <w:szCs w:val="24"/>
        </w:rPr>
        <w:t>šeimų. 2023 m. priimti 53 prašymai paramai būstui išsinuomoti (iš jų patenkinti 34 prašymai), 17 jaunų šeimų prašymų dėl finansinės paskatos pirmajam būstui įsigyti. Suformuotos 4 pažymos jaunoms šeimoms, patvirtinančios teisę į finansinę paskatą įsigyjant pirmąjį būstą.</w:t>
      </w:r>
    </w:p>
    <w:p w14:paraId="44B99FC5" w14:textId="29505BF7" w:rsidR="00F867A2" w:rsidRPr="0058209B" w:rsidRDefault="00F867A2" w:rsidP="00001AEF">
      <w:pPr>
        <w:ind w:firstLine="993"/>
        <w:jc w:val="both"/>
        <w:rPr>
          <w:szCs w:val="24"/>
        </w:rPr>
      </w:pPr>
      <w:r w:rsidRPr="0058209B">
        <w:rPr>
          <w:szCs w:val="24"/>
        </w:rPr>
        <w:t>Per 2023 m. 13 asmenų</w:t>
      </w:r>
      <w:r w:rsidR="005F0BFA" w:rsidRPr="0058209B">
        <w:rPr>
          <w:szCs w:val="24"/>
        </w:rPr>
        <w:t xml:space="preserve"> </w:t>
      </w:r>
      <w:r w:rsidRPr="0058209B">
        <w:rPr>
          <w:szCs w:val="24"/>
        </w:rPr>
        <w:t>/</w:t>
      </w:r>
      <w:r w:rsidR="005F0BFA" w:rsidRPr="0058209B">
        <w:rPr>
          <w:szCs w:val="24"/>
        </w:rPr>
        <w:t xml:space="preserve"> </w:t>
      </w:r>
      <w:r w:rsidRPr="0058209B">
        <w:rPr>
          <w:szCs w:val="24"/>
        </w:rPr>
        <w:t>šeimų pateikė prašymus suteikti paramą būstui įsigyti. Suformuotos 5 pažymos, patvirtinančios teisę gauti valstybės iš dalies kompensuojamą būsto kreditą ir (ar) subsidiją.</w:t>
      </w:r>
      <w:r w:rsidR="00C23928" w:rsidRPr="0058209B">
        <w:rPr>
          <w:szCs w:val="24"/>
        </w:rPr>
        <w:t xml:space="preserve"> </w:t>
      </w:r>
      <w:r w:rsidRPr="0058209B">
        <w:rPr>
          <w:szCs w:val="24"/>
        </w:rPr>
        <w:t>Rokiškio rajono savivaldybėje 3 asmenys</w:t>
      </w:r>
      <w:r w:rsidR="005F0BFA" w:rsidRPr="0058209B">
        <w:rPr>
          <w:szCs w:val="24"/>
        </w:rPr>
        <w:t xml:space="preserve"> </w:t>
      </w:r>
      <w:r w:rsidRPr="0058209B">
        <w:rPr>
          <w:szCs w:val="24"/>
        </w:rPr>
        <w:t xml:space="preserve">/ šeimos pasinaudojo būsto nuomos mokesčio dalies kompensacija. Išperkamosios būsto nuomos mokesčio dalies kompensacija nebuvo pasinaudota. </w:t>
      </w:r>
    </w:p>
    <w:p w14:paraId="20331239" w14:textId="77777777" w:rsidR="00F867A2" w:rsidRPr="0058209B" w:rsidRDefault="00F867A2" w:rsidP="00001AEF">
      <w:pPr>
        <w:tabs>
          <w:tab w:val="left" w:pos="851"/>
        </w:tabs>
        <w:ind w:firstLine="993"/>
        <w:jc w:val="both"/>
        <w:rPr>
          <w:szCs w:val="24"/>
        </w:rPr>
      </w:pPr>
      <w:bookmarkStart w:id="6" w:name="_Hlk157688935"/>
      <w:r w:rsidRPr="0058209B">
        <w:rPr>
          <w:szCs w:val="24"/>
        </w:rPr>
        <w:t xml:space="preserve">Iš viso 2023 m. buvo sudaryta 11 socialinio būsto nuomos sutarčių ir pasirašyti 5 papildomi susitarimai prie socialinio būsto nuomos sutarties, 2 sutartys buvo pakeistos iš savivaldybės būsto nuomos sutarties į socialinio būsto nuomos sutartį. </w:t>
      </w:r>
    </w:p>
    <w:bookmarkEnd w:id="6"/>
    <w:p w14:paraId="0B48EF3B" w14:textId="77777777" w:rsidR="00C23928" w:rsidRPr="0058209B" w:rsidRDefault="00C23928" w:rsidP="00392876">
      <w:pPr>
        <w:tabs>
          <w:tab w:val="left" w:pos="851"/>
        </w:tabs>
        <w:ind w:firstLine="993"/>
        <w:jc w:val="center"/>
        <w:rPr>
          <w:b/>
          <w:bCs/>
          <w:sz w:val="28"/>
          <w:szCs w:val="28"/>
        </w:rPr>
      </w:pPr>
    </w:p>
    <w:p w14:paraId="155B6EE0" w14:textId="5600192C" w:rsidR="00001AEF" w:rsidRPr="009D10BE" w:rsidRDefault="009D10BE" w:rsidP="00392876">
      <w:pPr>
        <w:tabs>
          <w:tab w:val="left" w:pos="851"/>
        </w:tabs>
        <w:ind w:firstLine="993"/>
        <w:jc w:val="center"/>
        <w:rPr>
          <w:b/>
          <w:bCs/>
          <w:szCs w:val="24"/>
        </w:rPr>
      </w:pPr>
      <w:r w:rsidRPr="009D10BE">
        <w:rPr>
          <w:b/>
          <w:bCs/>
          <w:szCs w:val="24"/>
        </w:rPr>
        <w:t>STATYBA IR INFRASTRUKTŪRA</w:t>
      </w:r>
    </w:p>
    <w:p w14:paraId="27E4E819" w14:textId="77777777" w:rsidR="00E634D7" w:rsidRPr="0058209B" w:rsidRDefault="00E634D7" w:rsidP="00E634D7">
      <w:pPr>
        <w:jc w:val="both"/>
        <w:rPr>
          <w:color w:val="44546A" w:themeColor="text2"/>
          <w:szCs w:val="24"/>
          <w:lang w:eastAsia="lt-LT"/>
        </w:rPr>
      </w:pPr>
      <w:r w:rsidRPr="0058209B">
        <w:rPr>
          <w:b/>
          <w:color w:val="000000"/>
          <w:szCs w:val="24"/>
          <w:lang w:eastAsia="lt-LT"/>
        </w:rPr>
        <w:tab/>
      </w:r>
    </w:p>
    <w:p w14:paraId="13AD182F" w14:textId="77777777" w:rsidR="00F76C01" w:rsidRPr="0058209B" w:rsidRDefault="00F76C01" w:rsidP="00001AEF">
      <w:pPr>
        <w:ind w:firstLine="1134"/>
        <w:jc w:val="both"/>
        <w:rPr>
          <w:szCs w:val="24"/>
        </w:rPr>
      </w:pPr>
      <w:r w:rsidRPr="0058209B">
        <w:rPr>
          <w:szCs w:val="24"/>
        </w:rPr>
        <w:t>2023 m. iš kapitalo investicijoms ir ilgalaikio turto remontui savivaldybės biudžete skirto finansavimo atlikti darbai:</w:t>
      </w:r>
    </w:p>
    <w:p w14:paraId="72856CE2" w14:textId="1805FDB3" w:rsidR="00F76C01" w:rsidRPr="0058209B" w:rsidRDefault="00001AEF" w:rsidP="00001AEF">
      <w:pPr>
        <w:ind w:firstLine="1134"/>
        <w:jc w:val="both"/>
        <w:rPr>
          <w:szCs w:val="24"/>
        </w:rPr>
      </w:pPr>
      <w:r w:rsidRPr="0058209B">
        <w:rPr>
          <w:szCs w:val="24"/>
        </w:rPr>
        <w:t>a</w:t>
      </w:r>
      <w:r w:rsidR="00F76C01" w:rsidRPr="0058209B">
        <w:rPr>
          <w:szCs w:val="24"/>
        </w:rPr>
        <w:t xml:space="preserve">tlikta 13 švietimo ir ikimokyklinio ugdymo įstaigų bei vaikų darželių pastatų paprastojo remonto darbai už 226,15 tūkst. </w:t>
      </w:r>
      <w:r w:rsidR="00D009D4" w:rsidRPr="0058209B">
        <w:rPr>
          <w:szCs w:val="24"/>
        </w:rPr>
        <w:t>Eur (p</w:t>
      </w:r>
      <w:r w:rsidR="00F76C01" w:rsidRPr="0058209B">
        <w:rPr>
          <w:szCs w:val="24"/>
        </w:rPr>
        <w:t>agrindiniai darbai: Juodupės lopšelio-darželio du sanitariniai mazgų ir salės grindų remontas</w:t>
      </w:r>
      <w:r w:rsidR="00D009D4" w:rsidRPr="0058209B">
        <w:rPr>
          <w:szCs w:val="24"/>
        </w:rPr>
        <w:t>;</w:t>
      </w:r>
      <w:r w:rsidR="00F76C01" w:rsidRPr="0058209B">
        <w:rPr>
          <w:szCs w:val="24"/>
        </w:rPr>
        <w:t xml:space="preserve"> Rokiškio lopšelio-darželio „Pumpurėlis“ koridoriaus remontas</w:t>
      </w:r>
      <w:r w:rsidR="00D009D4" w:rsidRPr="0058209B">
        <w:rPr>
          <w:szCs w:val="24"/>
        </w:rPr>
        <w:t xml:space="preserve">; </w:t>
      </w:r>
      <w:r w:rsidR="00F76C01" w:rsidRPr="0058209B">
        <w:rPr>
          <w:szCs w:val="24"/>
        </w:rPr>
        <w:t>J</w:t>
      </w:r>
      <w:r w:rsidR="00D009D4" w:rsidRPr="0058209B">
        <w:rPr>
          <w:szCs w:val="24"/>
        </w:rPr>
        <w:t>uozo</w:t>
      </w:r>
      <w:r w:rsidR="00F76C01" w:rsidRPr="0058209B">
        <w:rPr>
          <w:szCs w:val="24"/>
        </w:rPr>
        <w:t xml:space="preserve"> Tumo-Vaižganto gimnazijos </w:t>
      </w:r>
      <w:r w:rsidR="00D009D4" w:rsidRPr="0058209B">
        <w:rPr>
          <w:szCs w:val="24"/>
        </w:rPr>
        <w:t>,,</w:t>
      </w:r>
      <w:r w:rsidR="00F76C01" w:rsidRPr="0058209B">
        <w:rPr>
          <w:szCs w:val="24"/>
        </w:rPr>
        <w:t>Romuvos</w:t>
      </w:r>
      <w:r w:rsidR="00D009D4" w:rsidRPr="0058209B">
        <w:rPr>
          <w:szCs w:val="24"/>
        </w:rPr>
        <w:t>“ padalinio</w:t>
      </w:r>
      <w:r w:rsidR="00F76C01" w:rsidRPr="0058209B">
        <w:rPr>
          <w:szCs w:val="24"/>
        </w:rPr>
        <w:t xml:space="preserve"> vandentiekio, nuotekų ir šildymo sistemų remontas; Obelių gim. ikimokyklinio ir priešmokyklinio sk</w:t>
      </w:r>
      <w:r w:rsidR="00301BD7" w:rsidRPr="0058209B">
        <w:rPr>
          <w:szCs w:val="24"/>
        </w:rPr>
        <w:t>yriaus</w:t>
      </w:r>
      <w:r w:rsidR="00F76C01" w:rsidRPr="0058209B">
        <w:rPr>
          <w:szCs w:val="24"/>
        </w:rPr>
        <w:t xml:space="preserve"> pastato stogo remontas; Rokiškio Juozo </w:t>
      </w:r>
      <w:proofErr w:type="spellStart"/>
      <w:r w:rsidR="00F76C01" w:rsidRPr="0058209B">
        <w:rPr>
          <w:szCs w:val="24"/>
        </w:rPr>
        <w:t>Tūbelio</w:t>
      </w:r>
      <w:proofErr w:type="spellEnd"/>
      <w:r w:rsidR="00F76C01" w:rsidRPr="0058209B">
        <w:rPr>
          <w:szCs w:val="24"/>
        </w:rPr>
        <w:t xml:space="preserve"> progimnazijos priedangos įrengimas</w:t>
      </w:r>
      <w:r w:rsidR="00301BD7" w:rsidRPr="0058209B">
        <w:rPr>
          <w:szCs w:val="24"/>
        </w:rPr>
        <w:t>;</w:t>
      </w:r>
      <w:r w:rsidR="00F76C01" w:rsidRPr="0058209B">
        <w:rPr>
          <w:szCs w:val="24"/>
        </w:rPr>
        <w:t xml:space="preserve"> Juodupės gimnazijos vidaus patalpų remontas</w:t>
      </w:r>
      <w:r w:rsidR="00301BD7" w:rsidRPr="0058209B">
        <w:rPr>
          <w:szCs w:val="24"/>
        </w:rPr>
        <w:t>,</w:t>
      </w:r>
      <w:r w:rsidR="00F76C01" w:rsidRPr="0058209B">
        <w:rPr>
          <w:szCs w:val="24"/>
        </w:rPr>
        <w:t xml:space="preserve"> pritaikant žmonėms su negalia</w:t>
      </w:r>
      <w:r w:rsidR="00301BD7" w:rsidRPr="0058209B">
        <w:rPr>
          <w:szCs w:val="24"/>
        </w:rPr>
        <w:t>,</w:t>
      </w:r>
      <w:r w:rsidR="00F76C01" w:rsidRPr="0058209B">
        <w:rPr>
          <w:szCs w:val="24"/>
        </w:rPr>
        <w:t xml:space="preserve"> ir kitų įstaigų pastatų smulkūs remonto darbai</w:t>
      </w:r>
      <w:r w:rsidR="00301BD7" w:rsidRPr="0058209B">
        <w:rPr>
          <w:szCs w:val="24"/>
        </w:rPr>
        <w:t>);</w:t>
      </w:r>
    </w:p>
    <w:p w14:paraId="03AF0195" w14:textId="07CB29B7" w:rsidR="00F76C01" w:rsidRPr="0058209B" w:rsidRDefault="00720CAB" w:rsidP="00720CAB">
      <w:pPr>
        <w:ind w:firstLine="1134"/>
        <w:jc w:val="both"/>
        <w:rPr>
          <w:szCs w:val="24"/>
        </w:rPr>
      </w:pPr>
      <w:r w:rsidRPr="0058209B">
        <w:rPr>
          <w:szCs w:val="24"/>
        </w:rPr>
        <w:t>k</w:t>
      </w:r>
      <w:r w:rsidR="00F76C01" w:rsidRPr="0058209B">
        <w:rPr>
          <w:szCs w:val="24"/>
        </w:rPr>
        <w:t xml:space="preserve">itų biudžetinių įstaigų 7 pastatuose atliktas paprastasis remontas už 177,3 tūkst. </w:t>
      </w:r>
      <w:r w:rsidRPr="0058209B">
        <w:rPr>
          <w:szCs w:val="24"/>
        </w:rPr>
        <w:t>Eur (p</w:t>
      </w:r>
      <w:r w:rsidR="00F76C01" w:rsidRPr="0058209B">
        <w:rPr>
          <w:szCs w:val="24"/>
        </w:rPr>
        <w:t>agrindiniai darbai: Rokiškio krašto muziejaus administracinio pastato fasado dažymas, langų keitimas ir kiti darbai</w:t>
      </w:r>
      <w:r w:rsidRPr="0058209B">
        <w:rPr>
          <w:szCs w:val="24"/>
        </w:rPr>
        <w:t>;</w:t>
      </w:r>
      <w:r w:rsidR="00F76C01" w:rsidRPr="0058209B">
        <w:rPr>
          <w:szCs w:val="24"/>
        </w:rPr>
        <w:t xml:space="preserve"> etnografinės klėties stogo atstatymas</w:t>
      </w:r>
      <w:r w:rsidRPr="0058209B">
        <w:rPr>
          <w:szCs w:val="24"/>
        </w:rPr>
        <w:t>;</w:t>
      </w:r>
      <w:r w:rsidR="00F76C01" w:rsidRPr="0058209B">
        <w:rPr>
          <w:szCs w:val="24"/>
        </w:rPr>
        <w:t xml:space="preserve"> savivaldybės administracinio pastato I aukšto vidaus patalpų remontas</w:t>
      </w:r>
      <w:r w:rsidRPr="0058209B">
        <w:rPr>
          <w:szCs w:val="24"/>
        </w:rPr>
        <w:t>;</w:t>
      </w:r>
      <w:r w:rsidR="00F76C01" w:rsidRPr="0058209B">
        <w:rPr>
          <w:szCs w:val="24"/>
        </w:rPr>
        <w:t xml:space="preserve"> Obelių socialinių paslaugų namų pastato ir aktų salės remontas</w:t>
      </w:r>
      <w:r w:rsidRPr="0058209B">
        <w:rPr>
          <w:szCs w:val="24"/>
        </w:rPr>
        <w:t>;</w:t>
      </w:r>
      <w:r w:rsidR="00F76C01" w:rsidRPr="0058209B">
        <w:rPr>
          <w:szCs w:val="24"/>
        </w:rPr>
        <w:t xml:space="preserve"> Rokiškio socialinės paramos centro Obelių savarankiško gyvenimo namų fasado remontas</w:t>
      </w:r>
      <w:r w:rsidRPr="0058209B">
        <w:rPr>
          <w:szCs w:val="24"/>
        </w:rPr>
        <w:t>;</w:t>
      </w:r>
      <w:r w:rsidR="00F76C01" w:rsidRPr="0058209B">
        <w:rPr>
          <w:szCs w:val="24"/>
        </w:rPr>
        <w:t xml:space="preserve"> Rokiškio kultūros centro laiptų remontas</w:t>
      </w:r>
      <w:r w:rsidRPr="0058209B">
        <w:rPr>
          <w:szCs w:val="24"/>
        </w:rPr>
        <w:t>);</w:t>
      </w:r>
      <w:r w:rsidR="00F76C01" w:rsidRPr="0058209B">
        <w:rPr>
          <w:szCs w:val="24"/>
        </w:rPr>
        <w:t xml:space="preserve"> </w:t>
      </w:r>
    </w:p>
    <w:p w14:paraId="6BDC5EC2" w14:textId="4A294FF3" w:rsidR="00F76C01" w:rsidRPr="0058209B" w:rsidRDefault="00720CAB" w:rsidP="00720CAB">
      <w:pPr>
        <w:ind w:firstLine="1134"/>
        <w:jc w:val="both"/>
        <w:rPr>
          <w:szCs w:val="24"/>
        </w:rPr>
      </w:pPr>
      <w:r w:rsidRPr="0058209B">
        <w:rPr>
          <w:szCs w:val="24"/>
        </w:rPr>
        <w:t>s</w:t>
      </w:r>
      <w:r w:rsidR="00F76C01" w:rsidRPr="0058209B">
        <w:rPr>
          <w:szCs w:val="24"/>
        </w:rPr>
        <w:t>eniūnijų pastatuose atlikta</w:t>
      </w:r>
      <w:r w:rsidRPr="0058209B">
        <w:rPr>
          <w:szCs w:val="24"/>
        </w:rPr>
        <w:t>s</w:t>
      </w:r>
      <w:r w:rsidR="00F76C01" w:rsidRPr="0058209B">
        <w:rPr>
          <w:szCs w:val="24"/>
        </w:rPr>
        <w:t xml:space="preserve"> paprastasis remontas už 154,4 tūkst. </w:t>
      </w:r>
      <w:r w:rsidRPr="0058209B">
        <w:rPr>
          <w:szCs w:val="24"/>
        </w:rPr>
        <w:t>Eur</w:t>
      </w:r>
      <w:r w:rsidR="00F76C01" w:rsidRPr="0058209B">
        <w:rPr>
          <w:szCs w:val="24"/>
        </w:rPr>
        <w:t xml:space="preserve">, </w:t>
      </w:r>
      <w:r w:rsidRPr="0058209B">
        <w:rPr>
          <w:szCs w:val="24"/>
        </w:rPr>
        <w:t>iš dalies</w:t>
      </w:r>
      <w:r w:rsidR="00F76C01" w:rsidRPr="0058209B">
        <w:rPr>
          <w:szCs w:val="24"/>
        </w:rPr>
        <w:t xml:space="preserve"> suremontuota 17 pastatų</w:t>
      </w:r>
      <w:r w:rsidRPr="0058209B">
        <w:rPr>
          <w:szCs w:val="24"/>
        </w:rPr>
        <w:t xml:space="preserve"> (p</w:t>
      </w:r>
      <w:r w:rsidR="00F76C01" w:rsidRPr="0058209B">
        <w:rPr>
          <w:szCs w:val="24"/>
        </w:rPr>
        <w:t>agrindiniai darbai: Juodupės seniūnijos kultūros namų pastato stogo ir fasado remontas</w:t>
      </w:r>
      <w:r w:rsidRPr="0058209B">
        <w:rPr>
          <w:szCs w:val="24"/>
        </w:rPr>
        <w:t>;</w:t>
      </w:r>
      <w:r w:rsidR="00F76C01" w:rsidRPr="0058209B">
        <w:rPr>
          <w:szCs w:val="24"/>
        </w:rPr>
        <w:t xml:space="preserve"> Lukštų ir Kazliškio kultūros namų pastatų stogų remontas</w:t>
      </w:r>
      <w:r w:rsidRPr="0058209B">
        <w:rPr>
          <w:szCs w:val="24"/>
        </w:rPr>
        <w:t>; K</w:t>
      </w:r>
      <w:r w:rsidR="00F76C01" w:rsidRPr="0058209B">
        <w:rPr>
          <w:szCs w:val="24"/>
        </w:rPr>
        <w:t xml:space="preserve">azliškio seniūnijos </w:t>
      </w:r>
      <w:r w:rsidRPr="0058209B">
        <w:rPr>
          <w:szCs w:val="24"/>
        </w:rPr>
        <w:t>K</w:t>
      </w:r>
      <w:r w:rsidR="00F76C01" w:rsidRPr="0058209B">
        <w:rPr>
          <w:szCs w:val="24"/>
        </w:rPr>
        <w:t>azliškio kultūros namų pastato lubų apšiltinimas</w:t>
      </w:r>
      <w:r w:rsidRPr="0058209B">
        <w:rPr>
          <w:szCs w:val="24"/>
        </w:rPr>
        <w:t>;</w:t>
      </w:r>
      <w:r w:rsidR="00F76C01" w:rsidRPr="0058209B">
        <w:rPr>
          <w:szCs w:val="24"/>
        </w:rPr>
        <w:t xml:space="preserve"> Obelių seniūnijos garažų vidaus patalpų remontas</w:t>
      </w:r>
      <w:r w:rsidRPr="0058209B">
        <w:rPr>
          <w:szCs w:val="24"/>
        </w:rPr>
        <w:t>;</w:t>
      </w:r>
      <w:r w:rsidR="00F76C01" w:rsidRPr="0058209B">
        <w:rPr>
          <w:szCs w:val="24"/>
        </w:rPr>
        <w:t xml:space="preserve"> Lašų kaimo bendruomenės pastato vidaus patalpų remontas</w:t>
      </w:r>
      <w:r w:rsidRPr="0058209B">
        <w:rPr>
          <w:szCs w:val="24"/>
        </w:rPr>
        <w:t>;</w:t>
      </w:r>
      <w:r w:rsidR="00F76C01" w:rsidRPr="0058209B">
        <w:rPr>
          <w:szCs w:val="24"/>
        </w:rPr>
        <w:t xml:space="preserve"> Pandėlio seniūnijos pastato </w:t>
      </w:r>
      <w:proofErr w:type="spellStart"/>
      <w:r w:rsidR="00F76C01" w:rsidRPr="0058209B">
        <w:rPr>
          <w:szCs w:val="24"/>
        </w:rPr>
        <w:t>Puodžialaukės</w:t>
      </w:r>
      <w:proofErr w:type="spellEnd"/>
      <w:r w:rsidR="00F76C01" w:rsidRPr="0058209B">
        <w:rPr>
          <w:szCs w:val="24"/>
        </w:rPr>
        <w:t xml:space="preserve"> g. 1B Pandėlyje vidaus patalpų remontas</w:t>
      </w:r>
      <w:r w:rsidRPr="0058209B">
        <w:rPr>
          <w:szCs w:val="24"/>
        </w:rPr>
        <w:t>;</w:t>
      </w:r>
      <w:r w:rsidR="00F76C01" w:rsidRPr="0058209B">
        <w:rPr>
          <w:szCs w:val="24"/>
        </w:rPr>
        <w:t xml:space="preserve"> Jūžintų seniūnijos Laibgalių kultūros namų vidaus patalpų remontas</w:t>
      </w:r>
      <w:r w:rsidRPr="0058209B">
        <w:rPr>
          <w:szCs w:val="24"/>
        </w:rPr>
        <w:t>;</w:t>
      </w:r>
      <w:r w:rsidR="00F76C01" w:rsidRPr="0058209B">
        <w:rPr>
          <w:szCs w:val="24"/>
        </w:rPr>
        <w:t xml:space="preserve"> Panemunėlio seniūnijos administracinio pastato salės remontas</w:t>
      </w:r>
      <w:r w:rsidRPr="0058209B">
        <w:rPr>
          <w:szCs w:val="24"/>
        </w:rPr>
        <w:t>;</w:t>
      </w:r>
      <w:r w:rsidR="00F76C01" w:rsidRPr="0058209B">
        <w:rPr>
          <w:szCs w:val="24"/>
        </w:rPr>
        <w:t xml:space="preserve"> Kamajų seniūnijos Kalvių k. bendruomenės pastato fasado remontas bei panduso įrengimas</w:t>
      </w:r>
      <w:r w:rsidRPr="0058209B">
        <w:rPr>
          <w:szCs w:val="24"/>
        </w:rPr>
        <w:t>)</w:t>
      </w:r>
      <w:r w:rsidR="00F76C01" w:rsidRPr="0058209B">
        <w:rPr>
          <w:szCs w:val="24"/>
        </w:rPr>
        <w:t xml:space="preserve">. </w:t>
      </w:r>
    </w:p>
    <w:p w14:paraId="002C2A12" w14:textId="777AA3F0" w:rsidR="00F76C01" w:rsidRPr="0058209B" w:rsidRDefault="00F76C01" w:rsidP="00720CAB">
      <w:pPr>
        <w:ind w:firstLine="1134"/>
        <w:jc w:val="both"/>
        <w:rPr>
          <w:szCs w:val="24"/>
        </w:rPr>
      </w:pPr>
      <w:r w:rsidRPr="0058209B">
        <w:rPr>
          <w:szCs w:val="24"/>
        </w:rPr>
        <w:t xml:space="preserve">Inžinerinėms paslaugoms, kelių priežiūros ir plėtros programos lėšomis finansuojamų objektų netinkamoms išlaidoms padengti panaudota 84,7 tūkst. </w:t>
      </w:r>
      <w:r w:rsidR="00720CAB" w:rsidRPr="0058209B">
        <w:rPr>
          <w:szCs w:val="24"/>
        </w:rPr>
        <w:t>Eur</w:t>
      </w:r>
      <w:r w:rsidRPr="0058209B">
        <w:rPr>
          <w:szCs w:val="24"/>
        </w:rPr>
        <w:t>.</w:t>
      </w:r>
    </w:p>
    <w:p w14:paraId="3956B61A" w14:textId="4FA956D3" w:rsidR="00F76C01" w:rsidRPr="0058209B" w:rsidRDefault="00F76C01" w:rsidP="00720CAB">
      <w:pPr>
        <w:ind w:firstLine="1134"/>
        <w:jc w:val="both"/>
        <w:rPr>
          <w:szCs w:val="24"/>
        </w:rPr>
      </w:pPr>
      <w:r w:rsidRPr="0058209B">
        <w:rPr>
          <w:szCs w:val="24"/>
        </w:rPr>
        <w:t xml:space="preserve">Iš viso atlikta pastatuose remonto darbų bei paslaugų už 642,55 tūkst. </w:t>
      </w:r>
      <w:r w:rsidR="00720CAB" w:rsidRPr="0058209B">
        <w:rPr>
          <w:szCs w:val="24"/>
        </w:rPr>
        <w:t>Eur</w:t>
      </w:r>
      <w:r w:rsidRPr="0058209B">
        <w:rPr>
          <w:szCs w:val="24"/>
        </w:rPr>
        <w:t xml:space="preserve">. </w:t>
      </w:r>
    </w:p>
    <w:p w14:paraId="4FDAFA24" w14:textId="31E12454" w:rsidR="00E634D7" w:rsidRPr="0058209B" w:rsidRDefault="00E634D7" w:rsidP="00720CAB">
      <w:pPr>
        <w:ind w:firstLine="1134"/>
        <w:jc w:val="both"/>
        <w:rPr>
          <w:szCs w:val="24"/>
        </w:rPr>
      </w:pPr>
      <w:r w:rsidRPr="0058209B">
        <w:rPr>
          <w:b/>
          <w:szCs w:val="24"/>
          <w:lang w:eastAsia="lt-LT"/>
        </w:rPr>
        <w:t>Savivaldybės biudžeto lėšomis</w:t>
      </w:r>
      <w:r w:rsidRPr="0058209B">
        <w:rPr>
          <w:szCs w:val="24"/>
          <w:lang w:eastAsia="lt-LT"/>
        </w:rPr>
        <w:t xml:space="preserve"> 2023 metais užbaigti projekto darbai „Salų dvaro sodybos rūmų pritaikymas kultūriniam turizmui“ – 280,00 tūkst. Eur. </w:t>
      </w:r>
      <w:r w:rsidRPr="0058209B">
        <w:rPr>
          <w:szCs w:val="24"/>
        </w:rPr>
        <w:t xml:space="preserve">Atlikti šie darbai: įrengta </w:t>
      </w:r>
      <w:r w:rsidRPr="0058209B">
        <w:rPr>
          <w:szCs w:val="24"/>
        </w:rPr>
        <w:lastRenderedPageBreak/>
        <w:t xml:space="preserve">gaisrinė signalizacija, rekonstruota šildymo sistema, modernizuotas šilumos punktas, įrengta apsauginė signalizacija, įrengta pamatų horizontali hidroizoliacija, restauruoti </w:t>
      </w:r>
      <w:proofErr w:type="spellStart"/>
      <w:r w:rsidRPr="0058209B">
        <w:rPr>
          <w:szCs w:val="24"/>
        </w:rPr>
        <w:t>paveldosauginiai</w:t>
      </w:r>
      <w:proofErr w:type="spellEnd"/>
      <w:r w:rsidRPr="0058209B">
        <w:rPr>
          <w:szCs w:val="24"/>
        </w:rPr>
        <w:t xml:space="preserve"> šviestuvai, atstatyta patalpų polichromija, naujai įrengtos grindys ir grindų danga, sumontuoti nauji langai ir durys, atstatyta sienų apdaila, naujai įrengti sanitariniai mazgai pritaikant žmonėms su negalia, atlikta vidaus patalpų apdaila, pakeisti langai ir durys, inžinerinių sistemų rekonstravimas. </w:t>
      </w:r>
      <w:r w:rsidR="00720CAB" w:rsidRPr="0058209B">
        <w:rPr>
          <w:szCs w:val="24"/>
        </w:rPr>
        <w:t>Iš v</w:t>
      </w:r>
      <w:r w:rsidRPr="0058209B">
        <w:rPr>
          <w:szCs w:val="24"/>
        </w:rPr>
        <w:t xml:space="preserve">iso sutvarkyta  1 aukšto 460 kv. m. patalpų (12 patalpų).  </w:t>
      </w:r>
    </w:p>
    <w:p w14:paraId="07429B32" w14:textId="77777777" w:rsidR="00AB7F7C" w:rsidRPr="0058209B" w:rsidRDefault="00E634D7" w:rsidP="00AB7F7C">
      <w:pPr>
        <w:tabs>
          <w:tab w:val="num" w:pos="0"/>
        </w:tabs>
        <w:ind w:firstLine="1134"/>
        <w:jc w:val="both"/>
        <w:rPr>
          <w:szCs w:val="24"/>
        </w:rPr>
      </w:pPr>
      <w:r w:rsidRPr="0058209B">
        <w:rPr>
          <w:szCs w:val="24"/>
        </w:rPr>
        <w:t xml:space="preserve">Savivaldybė pasirašiusi finansavimo sutartį Nr. MF-AM-SPF-5(2022) </w:t>
      </w:r>
      <w:r w:rsidRPr="003F1EF8">
        <w:rPr>
          <w:szCs w:val="24"/>
        </w:rPr>
        <w:t>projekto „Rokiškio mokyklos-darželio „Ąžuoliukas“, Taikos g. 15, LT-42142 Rokiškis, energinio efektyvumo didinimas“ (660,77 tūkst. Eur) veikloms įgyvendinti su Lietuvos Respublikos aplinkos</w:t>
      </w:r>
      <w:r w:rsidRPr="0058209B">
        <w:rPr>
          <w:szCs w:val="24"/>
        </w:rPr>
        <w:t xml:space="preserve"> ministerijos Aplinkos projektų valdymo agentūra ir kredito sutartį  Nr. SPF-22-4564-11. 2023 m. (660,77 tūkst. Eur)</w:t>
      </w:r>
      <w:r w:rsidR="00720CAB" w:rsidRPr="0058209B">
        <w:rPr>
          <w:szCs w:val="24"/>
        </w:rPr>
        <w:t>. Iš v</w:t>
      </w:r>
      <w:r w:rsidRPr="0058209B">
        <w:rPr>
          <w:szCs w:val="24"/>
        </w:rPr>
        <w:t xml:space="preserve">iso projekto biudžetas energiją taupančioms priemonėms </w:t>
      </w:r>
      <w:r w:rsidR="00720CAB" w:rsidRPr="0058209B">
        <w:rPr>
          <w:szCs w:val="24"/>
          <w:lang w:eastAsia="lt-LT"/>
        </w:rPr>
        <w:t>–</w:t>
      </w:r>
      <w:r w:rsidRPr="0058209B">
        <w:rPr>
          <w:szCs w:val="24"/>
        </w:rPr>
        <w:t xml:space="preserve"> 1321,51 tūkst. Eur ir lėšos, kurios negali būti apmokamos iš projekto lėšų</w:t>
      </w:r>
      <w:r w:rsidR="00720CAB" w:rsidRPr="0058209B">
        <w:rPr>
          <w:szCs w:val="24"/>
        </w:rPr>
        <w:t>,</w:t>
      </w:r>
      <w:r w:rsidRPr="0058209B">
        <w:rPr>
          <w:szCs w:val="24"/>
        </w:rPr>
        <w:t xml:space="preserve"> </w:t>
      </w:r>
      <w:r w:rsidR="00720CAB" w:rsidRPr="0058209B">
        <w:rPr>
          <w:szCs w:val="24"/>
          <w:lang w:eastAsia="lt-LT"/>
        </w:rPr>
        <w:t xml:space="preserve">– </w:t>
      </w:r>
      <w:r w:rsidRPr="0058209B">
        <w:rPr>
          <w:szCs w:val="24"/>
        </w:rPr>
        <w:t>313,00 tūkst. Eur.</w:t>
      </w:r>
    </w:p>
    <w:p w14:paraId="298713BA" w14:textId="77777777" w:rsidR="00AB7F7C" w:rsidRPr="0058209B" w:rsidRDefault="00E634D7" w:rsidP="00AB7F7C">
      <w:pPr>
        <w:tabs>
          <w:tab w:val="num" w:pos="0"/>
        </w:tabs>
        <w:ind w:firstLine="1134"/>
        <w:jc w:val="both"/>
        <w:rPr>
          <w:szCs w:val="24"/>
        </w:rPr>
      </w:pPr>
      <w:r w:rsidRPr="0058209B">
        <w:rPr>
          <w:szCs w:val="24"/>
        </w:rPr>
        <w:t>2023 m. vasario mėnesį pradėti rangos darbai, panaudota 1101,62 tūkst. Eur (</w:t>
      </w:r>
      <w:r w:rsidR="00720CAB" w:rsidRPr="0058209B">
        <w:rPr>
          <w:szCs w:val="24"/>
        </w:rPr>
        <w:t>Europos Sąjungos</w:t>
      </w:r>
      <w:r w:rsidRPr="0058209B">
        <w:rPr>
          <w:szCs w:val="24"/>
        </w:rPr>
        <w:t xml:space="preserve"> lėšos ir banko paskolos lėšų).  </w:t>
      </w:r>
    </w:p>
    <w:p w14:paraId="4D011B9F" w14:textId="77777777" w:rsidR="00AB7F7C" w:rsidRPr="0058209B" w:rsidRDefault="00E634D7" w:rsidP="00AB7F7C">
      <w:pPr>
        <w:tabs>
          <w:tab w:val="num" w:pos="0"/>
        </w:tabs>
        <w:ind w:firstLine="1134"/>
        <w:jc w:val="both"/>
        <w:rPr>
          <w:szCs w:val="24"/>
        </w:rPr>
      </w:pPr>
      <w:r w:rsidRPr="0058209B">
        <w:rPr>
          <w:szCs w:val="24"/>
          <w:lang w:eastAsia="lt-LT"/>
        </w:rPr>
        <w:t xml:space="preserve">Vidaus patalpų remonto darbams Rokiškio mokyklos-darželio „Ąžuoliukas“ pastate 2023 m. panaudota </w:t>
      </w:r>
      <w:r w:rsidR="00720CAB" w:rsidRPr="0058209B">
        <w:rPr>
          <w:szCs w:val="24"/>
          <w:lang w:eastAsia="lt-LT"/>
        </w:rPr>
        <w:t>s</w:t>
      </w:r>
      <w:r w:rsidRPr="0058209B">
        <w:rPr>
          <w:szCs w:val="24"/>
          <w:lang w:eastAsia="lt-LT"/>
        </w:rPr>
        <w:t xml:space="preserve">avivaldybės biudžeto lėšų </w:t>
      </w:r>
      <w:r w:rsidR="00720CAB" w:rsidRPr="0058209B">
        <w:rPr>
          <w:szCs w:val="24"/>
          <w:lang w:eastAsia="lt-LT"/>
        </w:rPr>
        <w:t>–</w:t>
      </w:r>
      <w:r w:rsidRPr="0058209B">
        <w:rPr>
          <w:szCs w:val="24"/>
          <w:lang w:eastAsia="lt-LT"/>
        </w:rPr>
        <w:t xml:space="preserve"> 96,74 tūkst.</w:t>
      </w:r>
      <w:r w:rsidR="00720CAB" w:rsidRPr="0058209B">
        <w:rPr>
          <w:szCs w:val="24"/>
          <w:lang w:eastAsia="lt-LT"/>
        </w:rPr>
        <w:t xml:space="preserve"> Eur.</w:t>
      </w:r>
      <w:r w:rsidRPr="0058209B">
        <w:rPr>
          <w:szCs w:val="24"/>
          <w:lang w:eastAsia="lt-LT"/>
        </w:rPr>
        <w:t xml:space="preserve"> </w:t>
      </w:r>
    </w:p>
    <w:p w14:paraId="6921CE41" w14:textId="03E03FED" w:rsidR="00E634D7" w:rsidRPr="0058209B" w:rsidRDefault="00E634D7" w:rsidP="00AB7F7C">
      <w:pPr>
        <w:tabs>
          <w:tab w:val="num" w:pos="0"/>
        </w:tabs>
        <w:ind w:firstLine="1134"/>
        <w:jc w:val="both"/>
        <w:rPr>
          <w:szCs w:val="24"/>
          <w:lang w:eastAsia="lt-LT"/>
        </w:rPr>
      </w:pPr>
      <w:r w:rsidRPr="0058209B">
        <w:rPr>
          <w:szCs w:val="24"/>
          <w:lang w:eastAsia="lt-LT"/>
        </w:rPr>
        <w:t>Įgyvendinat veiklas atlikti šie darbai: cokolio šiltinimas, lauko sienų šiltinimas</w:t>
      </w:r>
      <w:r w:rsidR="00720CAB" w:rsidRPr="0058209B">
        <w:rPr>
          <w:szCs w:val="24"/>
          <w:lang w:eastAsia="lt-LT"/>
        </w:rPr>
        <w:t>,</w:t>
      </w:r>
      <w:r w:rsidRPr="0058209B">
        <w:rPr>
          <w:szCs w:val="24"/>
          <w:lang w:eastAsia="lt-LT"/>
        </w:rPr>
        <w:t xml:space="preserve"> įrengiant vėdinamą fasadą, pakeisti pastato langai ir lauko durys, pakeisti inžineriniai tinklai, apšiltinta rūsio perdanga, apšiltintas stogas, įrengtas naujas šilumos punktas, įrengtas vėdinimas, atnaujintas apšvietimas, pastato išorė pritaikyta žmonių su negalia reikmėms, įrengiant prie pagrindinio įėjimo pandusą, atlikti vidaus patalpų apdailos darbai, atnaujintos laiptinės. </w:t>
      </w:r>
    </w:p>
    <w:p w14:paraId="56D7BBC3" w14:textId="77777777" w:rsidR="00AB7F7C" w:rsidRPr="0058209B" w:rsidRDefault="00AB7F7C" w:rsidP="00AB7F7C">
      <w:pPr>
        <w:tabs>
          <w:tab w:val="num" w:pos="0"/>
        </w:tabs>
        <w:ind w:firstLine="1134"/>
        <w:jc w:val="both"/>
        <w:rPr>
          <w:szCs w:val="24"/>
        </w:rPr>
      </w:pPr>
    </w:p>
    <w:p w14:paraId="6FA4A567" w14:textId="1432D268" w:rsidR="00D83DF6" w:rsidRPr="0058209B" w:rsidRDefault="00D83DF6" w:rsidP="00D83DF6">
      <w:pPr>
        <w:tabs>
          <w:tab w:val="num" w:pos="0"/>
        </w:tabs>
        <w:ind w:firstLine="720"/>
        <w:jc w:val="center"/>
        <w:rPr>
          <w:szCs w:val="24"/>
          <w:lang w:eastAsia="lt-LT"/>
        </w:rPr>
      </w:pPr>
      <w:r w:rsidRPr="0058209B">
        <w:rPr>
          <w:noProof/>
        </w:rPr>
        <w:drawing>
          <wp:inline distT="0" distB="0" distL="0" distR="0" wp14:anchorId="7CBE95E0" wp14:editId="6416CA83">
            <wp:extent cx="3644380" cy="2695575"/>
            <wp:effectExtent l="0" t="0" r="0" b="0"/>
            <wp:docPr id="7" name="Paveikslėlis 1" descr="Paveikslėlis, kuriame yra dangus, lauko, debesis, nuosavyb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1" descr="Paveikslėlis, kuriame yra dangus, lauko, debesis, nuosavybė&#10;&#10;Automatiškai sugeneruotas aprašyma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190" cy="2705050"/>
                    </a:xfrm>
                    <a:prstGeom prst="rect">
                      <a:avLst/>
                    </a:prstGeom>
                    <a:noFill/>
                    <a:ln>
                      <a:noFill/>
                    </a:ln>
                  </pic:spPr>
                </pic:pic>
              </a:graphicData>
            </a:graphic>
          </wp:inline>
        </w:drawing>
      </w:r>
    </w:p>
    <w:p w14:paraId="6FA9B0AC" w14:textId="77777777" w:rsidR="00D83DF6" w:rsidRPr="0058209B" w:rsidRDefault="00D83DF6" w:rsidP="00D83DF6">
      <w:pPr>
        <w:tabs>
          <w:tab w:val="num" w:pos="0"/>
        </w:tabs>
        <w:ind w:firstLine="720"/>
        <w:jc w:val="center"/>
        <w:rPr>
          <w:szCs w:val="24"/>
          <w:lang w:eastAsia="lt-LT"/>
        </w:rPr>
      </w:pPr>
    </w:p>
    <w:p w14:paraId="4AD48694" w14:textId="2FEA6288" w:rsidR="00D83DF6" w:rsidRPr="0058209B" w:rsidRDefault="00D83DF6" w:rsidP="00D83DF6">
      <w:pPr>
        <w:tabs>
          <w:tab w:val="num" w:pos="0"/>
        </w:tabs>
        <w:ind w:firstLine="720"/>
        <w:jc w:val="center"/>
        <w:rPr>
          <w:szCs w:val="24"/>
          <w:lang w:eastAsia="lt-LT"/>
        </w:rPr>
      </w:pPr>
      <w:r w:rsidRPr="0058209B">
        <w:rPr>
          <w:szCs w:val="24"/>
          <w:lang w:eastAsia="lt-LT"/>
        </w:rPr>
        <w:t>Rokiškio mokykla-darželis „Ąžuoliukas“</w:t>
      </w:r>
    </w:p>
    <w:p w14:paraId="4DC3B52F" w14:textId="77777777" w:rsidR="00D83DF6" w:rsidRPr="0058209B" w:rsidRDefault="00D83DF6" w:rsidP="00D83DF6">
      <w:pPr>
        <w:tabs>
          <w:tab w:val="num" w:pos="0"/>
        </w:tabs>
        <w:ind w:firstLine="720"/>
        <w:jc w:val="center"/>
        <w:rPr>
          <w:szCs w:val="24"/>
          <w:lang w:eastAsia="lt-LT"/>
        </w:rPr>
      </w:pPr>
    </w:p>
    <w:p w14:paraId="71962D63" w14:textId="77777777" w:rsidR="00AB7F7C" w:rsidRPr="0058209B" w:rsidRDefault="00E634D7" w:rsidP="00AB7F7C">
      <w:pPr>
        <w:tabs>
          <w:tab w:val="num" w:pos="0"/>
        </w:tabs>
        <w:ind w:firstLine="1134"/>
        <w:jc w:val="both"/>
        <w:rPr>
          <w:bCs/>
          <w:iCs/>
          <w:szCs w:val="24"/>
        </w:rPr>
      </w:pPr>
      <w:r w:rsidRPr="0058209B">
        <w:rPr>
          <w:b/>
          <w:szCs w:val="24"/>
          <w:lang w:eastAsia="lt-LT"/>
        </w:rPr>
        <w:t xml:space="preserve">Kapitalo investicijų ir ilgalaikio turto remonto lėšos: </w:t>
      </w:r>
      <w:r w:rsidRPr="0058209B">
        <w:rPr>
          <w:bCs/>
          <w:szCs w:val="24"/>
          <w:lang w:eastAsia="lt-LT"/>
        </w:rPr>
        <w:t xml:space="preserve">parengta techninė dokumentacija </w:t>
      </w:r>
      <w:r w:rsidRPr="0058209B">
        <w:rPr>
          <w:bCs/>
          <w:iCs/>
          <w:szCs w:val="24"/>
        </w:rPr>
        <w:t>Rokiškio lopšelio</w:t>
      </w:r>
      <w:r w:rsidR="00915051" w:rsidRPr="0058209B">
        <w:rPr>
          <w:bCs/>
          <w:iCs/>
          <w:szCs w:val="24"/>
        </w:rPr>
        <w:t>-</w:t>
      </w:r>
      <w:r w:rsidRPr="0058209B">
        <w:rPr>
          <w:bCs/>
          <w:iCs/>
          <w:szCs w:val="24"/>
        </w:rPr>
        <w:t xml:space="preserve">darželio </w:t>
      </w:r>
      <w:r w:rsidR="00915051" w:rsidRPr="0058209B">
        <w:rPr>
          <w:bCs/>
          <w:iCs/>
          <w:szCs w:val="24"/>
        </w:rPr>
        <w:t>,,</w:t>
      </w:r>
      <w:r w:rsidRPr="0058209B">
        <w:rPr>
          <w:bCs/>
          <w:iCs/>
          <w:szCs w:val="24"/>
        </w:rPr>
        <w:t>Varpelis</w:t>
      </w:r>
      <w:r w:rsidR="00915051" w:rsidRPr="0058209B">
        <w:rPr>
          <w:bCs/>
          <w:iCs/>
          <w:szCs w:val="24"/>
        </w:rPr>
        <w:t xml:space="preserve">“ </w:t>
      </w:r>
      <w:r w:rsidR="00915051" w:rsidRPr="0058209B">
        <w:rPr>
          <w:szCs w:val="24"/>
          <w:lang w:eastAsia="lt-LT"/>
        </w:rPr>
        <w:t>–</w:t>
      </w:r>
      <w:r w:rsidRPr="0058209B">
        <w:rPr>
          <w:bCs/>
          <w:iCs/>
          <w:szCs w:val="24"/>
        </w:rPr>
        <w:t xml:space="preserve"> pastato Jaunystės g. 15, Rokiškyje, atnaujinimo (modernizavimo) kapitalinio remonto technini</w:t>
      </w:r>
      <w:r w:rsidR="00915051" w:rsidRPr="0058209B">
        <w:rPr>
          <w:bCs/>
          <w:iCs/>
          <w:szCs w:val="24"/>
        </w:rPr>
        <w:t xml:space="preserve">am </w:t>
      </w:r>
      <w:r w:rsidRPr="0058209B">
        <w:rPr>
          <w:bCs/>
          <w:iCs/>
          <w:szCs w:val="24"/>
        </w:rPr>
        <w:t>darbo projekt</w:t>
      </w:r>
      <w:r w:rsidR="00915051" w:rsidRPr="0058209B">
        <w:rPr>
          <w:bCs/>
          <w:iCs/>
          <w:szCs w:val="24"/>
        </w:rPr>
        <w:t>ui</w:t>
      </w:r>
      <w:r w:rsidRPr="0058209B">
        <w:rPr>
          <w:bCs/>
          <w:iCs/>
          <w:szCs w:val="24"/>
        </w:rPr>
        <w:t xml:space="preserve"> (21,78 tūkst. Eur);</w:t>
      </w:r>
      <w:r w:rsidR="00915051" w:rsidRPr="0058209B">
        <w:rPr>
          <w:bCs/>
          <w:iCs/>
          <w:szCs w:val="24"/>
        </w:rPr>
        <w:t xml:space="preserve"> </w:t>
      </w:r>
      <w:r w:rsidRPr="0058209B">
        <w:rPr>
          <w:szCs w:val="24"/>
        </w:rPr>
        <w:t xml:space="preserve">Ugdymo paslaugų Rokiškio rajono prieinamumo didinimas atskirtį ar socialines rizikas patiriantiems vaikams </w:t>
      </w:r>
      <w:r w:rsidR="00915051" w:rsidRPr="0058209B">
        <w:rPr>
          <w:szCs w:val="24"/>
        </w:rPr>
        <w:t>(</w:t>
      </w:r>
      <w:r w:rsidRPr="0058209B">
        <w:rPr>
          <w:rFonts w:eastAsia="Calibri"/>
          <w:bCs/>
          <w:szCs w:val="24"/>
        </w:rPr>
        <w:t>Rokiškio Juozo Tumo Vaižganto gimnazijo</w:t>
      </w:r>
      <w:r w:rsidR="00915051" w:rsidRPr="0058209B">
        <w:rPr>
          <w:rFonts w:eastAsia="Calibri"/>
          <w:bCs/>
          <w:szCs w:val="24"/>
        </w:rPr>
        <w:t xml:space="preserve">s </w:t>
      </w:r>
      <w:r w:rsidRPr="0058209B">
        <w:rPr>
          <w:rFonts w:eastAsia="Calibri"/>
          <w:bCs/>
          <w:szCs w:val="24"/>
        </w:rPr>
        <w:t>Taikos g. 17</w:t>
      </w:r>
      <w:r w:rsidR="00915051" w:rsidRPr="0058209B">
        <w:rPr>
          <w:rFonts w:eastAsia="Calibri"/>
          <w:bCs/>
          <w:szCs w:val="24"/>
        </w:rPr>
        <w:t>,</w:t>
      </w:r>
      <w:r w:rsidRPr="0058209B">
        <w:rPr>
          <w:rFonts w:eastAsia="Calibri"/>
          <w:bCs/>
          <w:szCs w:val="24"/>
        </w:rPr>
        <w:t xml:space="preserve"> Rokiški</w:t>
      </w:r>
      <w:r w:rsidR="00915051" w:rsidRPr="0058209B">
        <w:rPr>
          <w:rFonts w:eastAsia="Calibri"/>
          <w:bCs/>
          <w:szCs w:val="24"/>
        </w:rPr>
        <w:t>o m.</w:t>
      </w:r>
      <w:r w:rsidRPr="0058209B">
        <w:rPr>
          <w:rFonts w:eastAsia="Calibri"/>
          <w:bCs/>
          <w:szCs w:val="24"/>
        </w:rPr>
        <w:t xml:space="preserve">) </w:t>
      </w:r>
      <w:r w:rsidR="00915051" w:rsidRPr="0058209B">
        <w:rPr>
          <w:rFonts w:eastAsia="Calibri"/>
          <w:bCs/>
          <w:szCs w:val="24"/>
        </w:rPr>
        <w:t xml:space="preserve">projektui </w:t>
      </w:r>
      <w:r w:rsidRPr="0058209B">
        <w:rPr>
          <w:rFonts w:eastAsia="Calibri"/>
          <w:bCs/>
          <w:szCs w:val="24"/>
        </w:rPr>
        <w:t xml:space="preserve">– 20,70 tūkst. Eur; </w:t>
      </w:r>
      <w:r w:rsidRPr="0058209B">
        <w:rPr>
          <w:szCs w:val="24"/>
        </w:rPr>
        <w:t>Ugdymo paslaugų Rokiškio rajono prieinamumo didinimas atskirtį ar socialines rizikas patiriantiems vaikams (</w:t>
      </w:r>
      <w:r w:rsidRPr="0058209B">
        <w:rPr>
          <w:bCs/>
          <w:szCs w:val="24"/>
        </w:rPr>
        <w:t xml:space="preserve">Juozo </w:t>
      </w:r>
      <w:proofErr w:type="spellStart"/>
      <w:r w:rsidRPr="0058209B">
        <w:rPr>
          <w:bCs/>
          <w:szCs w:val="24"/>
        </w:rPr>
        <w:t>Tūbelio</w:t>
      </w:r>
      <w:proofErr w:type="spellEnd"/>
      <w:r w:rsidRPr="0058209B">
        <w:rPr>
          <w:bCs/>
          <w:szCs w:val="24"/>
        </w:rPr>
        <w:t xml:space="preserve"> progimnazijos</w:t>
      </w:r>
      <w:r w:rsidR="00915051" w:rsidRPr="0058209B">
        <w:rPr>
          <w:bCs/>
          <w:szCs w:val="24"/>
        </w:rPr>
        <w:t xml:space="preserve">, </w:t>
      </w:r>
      <w:r w:rsidRPr="0058209B">
        <w:rPr>
          <w:bCs/>
          <w:szCs w:val="24"/>
        </w:rPr>
        <w:t xml:space="preserve">P. Širvio g. 2, </w:t>
      </w:r>
      <w:r w:rsidR="00915051" w:rsidRPr="0058209B">
        <w:rPr>
          <w:bCs/>
          <w:szCs w:val="24"/>
        </w:rPr>
        <w:t xml:space="preserve">Rokiškio m.) projektui </w:t>
      </w:r>
      <w:r w:rsidRPr="0058209B">
        <w:rPr>
          <w:rFonts w:eastAsia="Calibri"/>
          <w:bCs/>
          <w:szCs w:val="24"/>
        </w:rPr>
        <w:t>– 22,00 tūkst. Eur</w:t>
      </w:r>
      <w:r w:rsidR="00FE4542" w:rsidRPr="0058209B">
        <w:rPr>
          <w:rFonts w:eastAsia="Calibri"/>
          <w:bCs/>
          <w:szCs w:val="24"/>
        </w:rPr>
        <w:t>.</w:t>
      </w:r>
      <w:r w:rsidRPr="0058209B">
        <w:rPr>
          <w:rFonts w:eastAsia="Calibri"/>
          <w:bCs/>
          <w:szCs w:val="24"/>
        </w:rPr>
        <w:t xml:space="preserve"> </w:t>
      </w:r>
    </w:p>
    <w:p w14:paraId="0073DE90" w14:textId="09D47FC6" w:rsidR="00563DAA" w:rsidRPr="0058209B" w:rsidRDefault="00563DAA" w:rsidP="00AB7F7C">
      <w:pPr>
        <w:tabs>
          <w:tab w:val="num" w:pos="0"/>
        </w:tabs>
        <w:ind w:firstLine="1134"/>
        <w:jc w:val="both"/>
        <w:rPr>
          <w:b/>
          <w:szCs w:val="24"/>
        </w:rPr>
      </w:pPr>
      <w:r w:rsidRPr="0058209B">
        <w:rPr>
          <w:b/>
          <w:szCs w:val="24"/>
        </w:rPr>
        <w:t>Bendruomenės iniciatyvų darbai:</w:t>
      </w:r>
    </w:p>
    <w:p w14:paraId="4A31A2DB" w14:textId="06EAA91F" w:rsidR="008A35F5" w:rsidRPr="0058209B" w:rsidRDefault="00563DAA" w:rsidP="00CA1BE0">
      <w:pPr>
        <w:tabs>
          <w:tab w:val="num" w:pos="0"/>
        </w:tabs>
        <w:ind w:firstLine="1134"/>
        <w:jc w:val="both"/>
        <w:rPr>
          <w:szCs w:val="24"/>
        </w:rPr>
      </w:pPr>
      <w:r w:rsidRPr="0058209B">
        <w:rPr>
          <w:bCs/>
          <w:szCs w:val="24"/>
        </w:rPr>
        <w:t>- b</w:t>
      </w:r>
      <w:r w:rsidR="008A35F5" w:rsidRPr="0058209B">
        <w:rPr>
          <w:bCs/>
          <w:szCs w:val="24"/>
        </w:rPr>
        <w:t>endruomenės iniciatyvų, skirtų gyvenamajai aplinkai gerinti Rokiškio mieste, rangos darbai</w:t>
      </w:r>
      <w:r w:rsidRPr="0058209B">
        <w:rPr>
          <w:bCs/>
          <w:szCs w:val="24"/>
        </w:rPr>
        <w:t xml:space="preserve"> (p</w:t>
      </w:r>
      <w:r w:rsidR="008A35F5" w:rsidRPr="0058209B">
        <w:rPr>
          <w:szCs w:val="24"/>
        </w:rPr>
        <w:t>rojekto idėjos autorius</w:t>
      </w:r>
      <w:r w:rsidRPr="0058209B">
        <w:rPr>
          <w:szCs w:val="24"/>
        </w:rPr>
        <w:t xml:space="preserve"> </w:t>
      </w:r>
      <w:r w:rsidRPr="0058209B">
        <w:rPr>
          <w:rFonts w:eastAsia="Calibri"/>
          <w:bCs/>
          <w:szCs w:val="24"/>
        </w:rPr>
        <w:t>– a</w:t>
      </w:r>
      <w:r w:rsidR="008A35F5" w:rsidRPr="0058209B">
        <w:rPr>
          <w:szCs w:val="24"/>
        </w:rPr>
        <w:t>sociacija „Rokiškio mamų klubas“</w:t>
      </w:r>
      <w:r w:rsidRPr="0058209B">
        <w:rPr>
          <w:szCs w:val="24"/>
        </w:rPr>
        <w:t>, p</w:t>
      </w:r>
      <w:r w:rsidR="008A35F5" w:rsidRPr="0058209B">
        <w:rPr>
          <w:szCs w:val="24"/>
        </w:rPr>
        <w:t>rojekto vertė</w:t>
      </w:r>
      <w:r w:rsidRPr="0058209B">
        <w:rPr>
          <w:szCs w:val="24"/>
        </w:rPr>
        <w:t xml:space="preserve"> </w:t>
      </w:r>
      <w:r w:rsidRPr="0058209B">
        <w:rPr>
          <w:rFonts w:eastAsia="Calibri"/>
          <w:bCs/>
          <w:szCs w:val="24"/>
        </w:rPr>
        <w:t>–</w:t>
      </w:r>
      <w:r w:rsidR="008A35F5" w:rsidRPr="0058209B">
        <w:rPr>
          <w:szCs w:val="24"/>
        </w:rPr>
        <w:t xml:space="preserve"> 18498,48 </w:t>
      </w:r>
      <w:r w:rsidRPr="0058209B">
        <w:rPr>
          <w:szCs w:val="24"/>
        </w:rPr>
        <w:t>Eur (</w:t>
      </w:r>
      <w:r w:rsidR="008A35F5" w:rsidRPr="0058209B">
        <w:rPr>
          <w:szCs w:val="24"/>
        </w:rPr>
        <w:t>su PVM</w:t>
      </w:r>
      <w:r w:rsidRPr="0058209B">
        <w:rPr>
          <w:szCs w:val="24"/>
        </w:rPr>
        <w:t>), r</w:t>
      </w:r>
      <w:r w:rsidR="008A35F5" w:rsidRPr="0058209B">
        <w:rPr>
          <w:szCs w:val="24"/>
        </w:rPr>
        <w:t>angovas</w:t>
      </w:r>
      <w:r w:rsidRPr="0058209B">
        <w:rPr>
          <w:szCs w:val="24"/>
        </w:rPr>
        <w:t xml:space="preserve"> </w:t>
      </w:r>
      <w:r w:rsidRPr="0058209B">
        <w:rPr>
          <w:rFonts w:eastAsia="Calibri"/>
          <w:bCs/>
          <w:szCs w:val="24"/>
        </w:rPr>
        <w:t>–</w:t>
      </w:r>
      <w:r w:rsidR="008A35F5" w:rsidRPr="0058209B">
        <w:rPr>
          <w:szCs w:val="24"/>
        </w:rPr>
        <w:t xml:space="preserve"> UAB „</w:t>
      </w:r>
      <w:proofErr w:type="spellStart"/>
      <w:r w:rsidR="008A35F5" w:rsidRPr="0058209B">
        <w:rPr>
          <w:szCs w:val="24"/>
        </w:rPr>
        <w:t>Traida</w:t>
      </w:r>
      <w:proofErr w:type="spellEnd"/>
      <w:r w:rsidR="008A35F5" w:rsidRPr="0058209B">
        <w:rPr>
          <w:szCs w:val="24"/>
        </w:rPr>
        <w:t>“</w:t>
      </w:r>
      <w:r w:rsidRPr="0058209B">
        <w:rPr>
          <w:szCs w:val="24"/>
        </w:rPr>
        <w:t>)</w:t>
      </w:r>
      <w:r w:rsidR="00CA1BE0" w:rsidRPr="0058209B">
        <w:rPr>
          <w:szCs w:val="24"/>
        </w:rPr>
        <w:t>, kurių metu L</w:t>
      </w:r>
      <w:r w:rsidR="008A35F5" w:rsidRPr="0058209B">
        <w:rPr>
          <w:szCs w:val="24"/>
        </w:rPr>
        <w:t xml:space="preserve">. </w:t>
      </w:r>
      <w:proofErr w:type="spellStart"/>
      <w:r w:rsidR="008A35F5" w:rsidRPr="0058209B">
        <w:rPr>
          <w:szCs w:val="24"/>
        </w:rPr>
        <w:t>Šepkos</w:t>
      </w:r>
      <w:proofErr w:type="spellEnd"/>
      <w:r w:rsidR="008A35F5" w:rsidRPr="0058209B">
        <w:rPr>
          <w:szCs w:val="24"/>
        </w:rPr>
        <w:t xml:space="preserve"> parke įrengtas vaikų gimnastikos kompleksas su liejama EPDM danga</w:t>
      </w:r>
      <w:r w:rsidR="00CA1BE0" w:rsidRPr="0058209B">
        <w:rPr>
          <w:szCs w:val="24"/>
        </w:rPr>
        <w:t>; g</w:t>
      </w:r>
      <w:r w:rsidR="008A35F5" w:rsidRPr="0058209B">
        <w:rPr>
          <w:szCs w:val="24"/>
        </w:rPr>
        <w:t xml:space="preserve">imnastikos kompleksą sudaro 9 trikampės platformos, </w:t>
      </w:r>
      <w:r w:rsidR="00CA1BE0" w:rsidRPr="0058209B">
        <w:rPr>
          <w:szCs w:val="24"/>
        </w:rPr>
        <w:t>jas</w:t>
      </w:r>
      <w:r w:rsidR="008A35F5" w:rsidRPr="0058209B">
        <w:rPr>
          <w:szCs w:val="24"/>
        </w:rPr>
        <w:t xml:space="preserve"> </w:t>
      </w:r>
      <w:r w:rsidR="008A35F5" w:rsidRPr="0058209B">
        <w:rPr>
          <w:szCs w:val="24"/>
        </w:rPr>
        <w:lastRenderedPageBreak/>
        <w:t xml:space="preserve">tarpusavyje jungia vaikų koordinaciją lavinančios kliūtys: balansinės lentos – tilteliai, </w:t>
      </w:r>
      <w:proofErr w:type="spellStart"/>
      <w:r w:rsidR="008A35F5" w:rsidRPr="0058209B">
        <w:rPr>
          <w:szCs w:val="24"/>
        </w:rPr>
        <w:t>tubelis</w:t>
      </w:r>
      <w:proofErr w:type="spellEnd"/>
      <w:r w:rsidR="008A35F5" w:rsidRPr="0058209B">
        <w:rPr>
          <w:szCs w:val="24"/>
        </w:rPr>
        <w:t xml:space="preserve"> vaikams prašliaužti, armuotų virvių tilteliai su turėklais, įtempta armuota virvė, horizontalus išlenktas tiltelis iš plieno vamzdžių su turėklais, horizontalios kopėtėlės skirtos kirsti kliūtį rankomis, kliūtis beždžionių tiltas su L formos lipynėmis, pritvirtintomis ant horizontalios sijos, vėliavos stiebas</w:t>
      </w:r>
      <w:r w:rsidR="00CA1BE0" w:rsidRPr="0058209B">
        <w:rPr>
          <w:szCs w:val="24"/>
        </w:rPr>
        <w:t>; i</w:t>
      </w:r>
      <w:r w:rsidR="008A35F5" w:rsidRPr="0058209B">
        <w:rPr>
          <w:szCs w:val="24"/>
        </w:rPr>
        <w:t xml:space="preserve">ntegruoti </w:t>
      </w:r>
      <w:proofErr w:type="spellStart"/>
      <w:r w:rsidR="008A35F5" w:rsidRPr="0058209B">
        <w:rPr>
          <w:szCs w:val="24"/>
        </w:rPr>
        <w:t>manipuliaciniai</w:t>
      </w:r>
      <w:proofErr w:type="spellEnd"/>
      <w:r w:rsidR="008A35F5" w:rsidRPr="0058209B">
        <w:rPr>
          <w:szCs w:val="24"/>
        </w:rPr>
        <w:t xml:space="preserve"> žaidimai: „Echo vamzdis“, „Parduotuvė“, „Suskaičiuok iki 10“, „Pasirink vaisų“, „Skaitytuvas“. Gaminys atitinka EN 1176:2018 standartą</w:t>
      </w:r>
      <w:r w:rsidR="00CA1BE0" w:rsidRPr="0058209B">
        <w:rPr>
          <w:szCs w:val="24"/>
        </w:rPr>
        <w:t>;</w:t>
      </w:r>
    </w:p>
    <w:p w14:paraId="15795E77" w14:textId="314E724E" w:rsidR="008A35F5" w:rsidRPr="0058209B" w:rsidRDefault="00CA1BE0" w:rsidP="00CA1BE0">
      <w:pPr>
        <w:ind w:firstLine="1134"/>
        <w:jc w:val="both"/>
        <w:rPr>
          <w:szCs w:val="24"/>
        </w:rPr>
      </w:pPr>
      <w:r w:rsidRPr="0058209B">
        <w:rPr>
          <w:bCs/>
          <w:szCs w:val="24"/>
        </w:rPr>
        <w:t>-  b</w:t>
      </w:r>
      <w:r w:rsidR="008A35F5" w:rsidRPr="0058209B">
        <w:rPr>
          <w:bCs/>
          <w:szCs w:val="24"/>
        </w:rPr>
        <w:t>endruomenės iniciatyvų, skirtų gyvenamajai aplinkai gerinti Jūžintų miestelyje, rangos darbai</w:t>
      </w:r>
      <w:r w:rsidRPr="0058209B">
        <w:rPr>
          <w:bCs/>
          <w:szCs w:val="24"/>
        </w:rPr>
        <w:t xml:space="preserve"> (p</w:t>
      </w:r>
      <w:r w:rsidR="008A35F5" w:rsidRPr="0058209B">
        <w:rPr>
          <w:szCs w:val="24"/>
        </w:rPr>
        <w:t>rojekto idėjos autorius</w:t>
      </w:r>
      <w:r w:rsidRPr="0058209B">
        <w:rPr>
          <w:szCs w:val="24"/>
        </w:rPr>
        <w:t xml:space="preserve"> </w:t>
      </w:r>
      <w:r w:rsidRPr="0058209B">
        <w:rPr>
          <w:rFonts w:eastAsia="Calibri"/>
          <w:bCs/>
          <w:szCs w:val="24"/>
        </w:rPr>
        <w:t>–</w:t>
      </w:r>
      <w:r w:rsidR="008A35F5" w:rsidRPr="0058209B">
        <w:rPr>
          <w:szCs w:val="24"/>
        </w:rPr>
        <w:t xml:space="preserve"> Jūžintų kaimo bendruomenė</w:t>
      </w:r>
      <w:r w:rsidRPr="0058209B">
        <w:rPr>
          <w:szCs w:val="24"/>
        </w:rPr>
        <w:t>, p</w:t>
      </w:r>
      <w:r w:rsidR="008A35F5" w:rsidRPr="0058209B">
        <w:rPr>
          <w:szCs w:val="24"/>
        </w:rPr>
        <w:t>rojekto vertė</w:t>
      </w:r>
      <w:r w:rsidRPr="0058209B">
        <w:rPr>
          <w:szCs w:val="24"/>
        </w:rPr>
        <w:t xml:space="preserve"> </w:t>
      </w:r>
      <w:r w:rsidRPr="0058209B">
        <w:rPr>
          <w:rFonts w:eastAsia="Calibri"/>
          <w:bCs/>
          <w:szCs w:val="24"/>
        </w:rPr>
        <w:t>–</w:t>
      </w:r>
      <w:r w:rsidR="008A35F5" w:rsidRPr="0058209B">
        <w:rPr>
          <w:szCs w:val="24"/>
        </w:rPr>
        <w:t xml:space="preserve"> 17991,49 </w:t>
      </w:r>
      <w:r w:rsidRPr="0058209B">
        <w:rPr>
          <w:szCs w:val="24"/>
        </w:rPr>
        <w:t>Eur (s</w:t>
      </w:r>
      <w:r w:rsidR="008A35F5" w:rsidRPr="0058209B">
        <w:rPr>
          <w:szCs w:val="24"/>
        </w:rPr>
        <w:t>u PVM</w:t>
      </w:r>
      <w:r w:rsidRPr="0058209B">
        <w:rPr>
          <w:szCs w:val="24"/>
        </w:rPr>
        <w:t>), r</w:t>
      </w:r>
      <w:r w:rsidR="008A35F5" w:rsidRPr="0058209B">
        <w:rPr>
          <w:szCs w:val="24"/>
        </w:rPr>
        <w:t>angovas</w:t>
      </w:r>
      <w:r w:rsidRPr="0058209B">
        <w:rPr>
          <w:szCs w:val="24"/>
        </w:rPr>
        <w:t xml:space="preserve"> </w:t>
      </w:r>
      <w:r w:rsidRPr="0058209B">
        <w:rPr>
          <w:rFonts w:eastAsia="Calibri"/>
          <w:bCs/>
          <w:szCs w:val="24"/>
        </w:rPr>
        <w:t>–</w:t>
      </w:r>
      <w:r w:rsidR="008A35F5" w:rsidRPr="0058209B">
        <w:rPr>
          <w:szCs w:val="24"/>
        </w:rPr>
        <w:t xml:space="preserve"> UAB „</w:t>
      </w:r>
      <w:proofErr w:type="spellStart"/>
      <w:r w:rsidR="008A35F5" w:rsidRPr="0058209B">
        <w:rPr>
          <w:szCs w:val="24"/>
        </w:rPr>
        <w:t>Traida</w:t>
      </w:r>
      <w:proofErr w:type="spellEnd"/>
      <w:r w:rsidR="008A35F5" w:rsidRPr="0058209B">
        <w:rPr>
          <w:szCs w:val="24"/>
        </w:rPr>
        <w:t>“</w:t>
      </w:r>
      <w:r w:rsidRPr="0058209B">
        <w:rPr>
          <w:szCs w:val="24"/>
        </w:rPr>
        <w:t>, p</w:t>
      </w:r>
      <w:r w:rsidR="008A35F5" w:rsidRPr="0058209B">
        <w:rPr>
          <w:szCs w:val="24"/>
        </w:rPr>
        <w:t xml:space="preserve">rojekto įvykdymo vieta: Rokiškio r., Jūžintų mstl., J. O. </w:t>
      </w:r>
      <w:proofErr w:type="spellStart"/>
      <w:r w:rsidR="008A35F5" w:rsidRPr="0058209B">
        <w:rPr>
          <w:szCs w:val="24"/>
        </w:rPr>
        <w:t>Širvydo</w:t>
      </w:r>
      <w:proofErr w:type="spellEnd"/>
      <w:r w:rsidR="008A35F5" w:rsidRPr="0058209B">
        <w:rPr>
          <w:szCs w:val="24"/>
        </w:rPr>
        <w:t xml:space="preserve"> g. 1A, Jūžintų miestelio paplūdimys</w:t>
      </w:r>
      <w:r w:rsidRPr="0058209B">
        <w:rPr>
          <w:szCs w:val="24"/>
        </w:rPr>
        <w:t>), kurių metu į</w:t>
      </w:r>
      <w:r w:rsidR="008A35F5" w:rsidRPr="0058209B">
        <w:rPr>
          <w:szCs w:val="24"/>
        </w:rPr>
        <w:t>rengtas 35 metrų ilgio nusileidimas lynu</w:t>
      </w:r>
      <w:r w:rsidRPr="0058209B">
        <w:rPr>
          <w:szCs w:val="24"/>
        </w:rPr>
        <w:t>, ti</w:t>
      </w:r>
      <w:r w:rsidR="008A35F5" w:rsidRPr="0058209B">
        <w:rPr>
          <w:szCs w:val="24"/>
        </w:rPr>
        <w:t xml:space="preserve">nklinė karuselė, </w:t>
      </w:r>
      <w:r w:rsidRPr="0058209B">
        <w:rPr>
          <w:szCs w:val="24"/>
        </w:rPr>
        <w:t>s</w:t>
      </w:r>
      <w:r w:rsidR="008A35F5" w:rsidRPr="0058209B">
        <w:rPr>
          <w:szCs w:val="24"/>
        </w:rPr>
        <w:t>pyruoklinė supynė „Arkliukas“</w:t>
      </w:r>
      <w:r w:rsidRPr="0058209B">
        <w:rPr>
          <w:szCs w:val="24"/>
        </w:rPr>
        <w:t>, b</w:t>
      </w:r>
      <w:r w:rsidR="008A35F5" w:rsidRPr="0058209B">
        <w:rPr>
          <w:szCs w:val="24"/>
        </w:rPr>
        <w:t>etoninis teniso stalas</w:t>
      </w:r>
      <w:r w:rsidRPr="0058209B">
        <w:rPr>
          <w:szCs w:val="24"/>
        </w:rPr>
        <w:t>, b</w:t>
      </w:r>
      <w:r w:rsidR="008A35F5" w:rsidRPr="0058209B">
        <w:rPr>
          <w:szCs w:val="24"/>
        </w:rPr>
        <w:t>etoninis žaidimų stalas</w:t>
      </w:r>
      <w:r w:rsidRPr="0058209B">
        <w:rPr>
          <w:szCs w:val="24"/>
        </w:rPr>
        <w:t>;</w:t>
      </w:r>
    </w:p>
    <w:p w14:paraId="2D9B86D1" w14:textId="2BC46695" w:rsidR="008A35F5" w:rsidRPr="0058209B" w:rsidRDefault="00CA1BE0" w:rsidP="00CA1BE0">
      <w:pPr>
        <w:ind w:firstLine="1134"/>
        <w:jc w:val="both"/>
        <w:rPr>
          <w:szCs w:val="24"/>
        </w:rPr>
      </w:pPr>
      <w:r w:rsidRPr="0058209B">
        <w:t>- t</w:t>
      </w:r>
      <w:r w:rsidR="008A35F5" w:rsidRPr="0058209B">
        <w:t>urgavietės remonto darbai Obelių  m., Stoties g. 2C</w:t>
      </w:r>
      <w:r w:rsidRPr="0058209B">
        <w:t xml:space="preserve"> – </w:t>
      </w:r>
      <w:r w:rsidR="008A35F5" w:rsidRPr="0058209B">
        <w:t xml:space="preserve">2022 metų </w:t>
      </w:r>
      <w:r w:rsidRPr="0058209B">
        <w:t>b</w:t>
      </w:r>
      <w:r w:rsidR="008A35F5" w:rsidRPr="0058209B">
        <w:t>endruomenės iniciatyvų, skirtų gyvenamajai aplinkai gerinti</w:t>
      </w:r>
      <w:r w:rsidRPr="0058209B">
        <w:t xml:space="preserve"> </w:t>
      </w:r>
      <w:r w:rsidR="008A35F5" w:rsidRPr="0058209B">
        <w:t>Rokiškio rajone konkursą laimėjusi idėja</w:t>
      </w:r>
      <w:r w:rsidRPr="0058209B">
        <w:t xml:space="preserve"> (i</w:t>
      </w:r>
      <w:r w:rsidR="008A35F5" w:rsidRPr="0058209B">
        <w:t xml:space="preserve">dėjos įgyvendinimas pradėtas 2022 metais, </w:t>
      </w:r>
      <w:r w:rsidRPr="0058209B">
        <w:t>baigtas</w:t>
      </w:r>
      <w:r w:rsidR="008A35F5" w:rsidRPr="0058209B">
        <w:t xml:space="preserve"> 2023 metais</w:t>
      </w:r>
      <w:r w:rsidRPr="0058209B">
        <w:t>; p</w:t>
      </w:r>
      <w:r w:rsidR="008A35F5" w:rsidRPr="0058209B">
        <w:rPr>
          <w:szCs w:val="24"/>
        </w:rPr>
        <w:t>rojekto idėjos autorius</w:t>
      </w:r>
      <w:r w:rsidRPr="0058209B">
        <w:rPr>
          <w:szCs w:val="24"/>
        </w:rPr>
        <w:t xml:space="preserve"> </w:t>
      </w:r>
      <w:r w:rsidRPr="0058209B">
        <w:t>–</w:t>
      </w:r>
      <w:r w:rsidR="008A35F5" w:rsidRPr="0058209B">
        <w:rPr>
          <w:szCs w:val="24"/>
        </w:rPr>
        <w:t xml:space="preserve"> Obelių bendruomenė</w:t>
      </w:r>
      <w:r w:rsidRPr="0058209B">
        <w:rPr>
          <w:szCs w:val="24"/>
        </w:rPr>
        <w:t>, p</w:t>
      </w:r>
      <w:r w:rsidR="008A35F5" w:rsidRPr="0058209B">
        <w:rPr>
          <w:szCs w:val="24"/>
        </w:rPr>
        <w:t>rojekto vertė</w:t>
      </w:r>
      <w:r w:rsidRPr="0058209B">
        <w:rPr>
          <w:szCs w:val="24"/>
        </w:rPr>
        <w:t xml:space="preserve"> </w:t>
      </w:r>
      <w:r w:rsidRPr="0058209B">
        <w:t>–</w:t>
      </w:r>
      <w:r w:rsidR="008A35F5" w:rsidRPr="0058209B">
        <w:rPr>
          <w:szCs w:val="24"/>
        </w:rPr>
        <w:t xml:space="preserve"> 15000 </w:t>
      </w:r>
      <w:r w:rsidRPr="0058209B">
        <w:rPr>
          <w:szCs w:val="24"/>
        </w:rPr>
        <w:t>Eur (</w:t>
      </w:r>
      <w:r w:rsidR="008A35F5" w:rsidRPr="0058209B">
        <w:rPr>
          <w:szCs w:val="24"/>
        </w:rPr>
        <w:t>su PVM</w:t>
      </w:r>
      <w:r w:rsidRPr="0058209B">
        <w:rPr>
          <w:szCs w:val="24"/>
        </w:rPr>
        <w:t>), r</w:t>
      </w:r>
      <w:r w:rsidR="008A35F5" w:rsidRPr="0058209B">
        <w:rPr>
          <w:szCs w:val="24"/>
        </w:rPr>
        <w:t>angovas</w:t>
      </w:r>
      <w:r w:rsidRPr="0058209B">
        <w:rPr>
          <w:szCs w:val="24"/>
        </w:rPr>
        <w:t xml:space="preserve"> </w:t>
      </w:r>
      <w:r w:rsidRPr="0058209B">
        <w:t>–</w:t>
      </w:r>
      <w:r w:rsidR="008A35F5" w:rsidRPr="0058209B">
        <w:rPr>
          <w:szCs w:val="24"/>
        </w:rPr>
        <w:t xml:space="preserve"> MB „</w:t>
      </w:r>
      <w:proofErr w:type="spellStart"/>
      <w:r w:rsidR="008A35F5" w:rsidRPr="0058209B">
        <w:rPr>
          <w:szCs w:val="24"/>
        </w:rPr>
        <w:t>Jovitra</w:t>
      </w:r>
      <w:proofErr w:type="spellEnd"/>
      <w:r w:rsidR="008A35F5" w:rsidRPr="0058209B">
        <w:rPr>
          <w:szCs w:val="24"/>
        </w:rPr>
        <w:t>“</w:t>
      </w:r>
      <w:r w:rsidR="00440D39" w:rsidRPr="0058209B">
        <w:rPr>
          <w:szCs w:val="24"/>
        </w:rPr>
        <w:t>);</w:t>
      </w:r>
    </w:p>
    <w:p w14:paraId="0B82DEC1" w14:textId="4BE76187" w:rsidR="008A35F5" w:rsidRPr="0058209B" w:rsidRDefault="00440D39" w:rsidP="00FF4DA5">
      <w:pPr>
        <w:pStyle w:val="Sraopastraipa"/>
        <w:numPr>
          <w:ilvl w:val="0"/>
          <w:numId w:val="1"/>
        </w:numPr>
        <w:ind w:left="0" w:firstLine="1134"/>
        <w:jc w:val="both"/>
        <w:rPr>
          <w:bCs/>
          <w:szCs w:val="24"/>
        </w:rPr>
      </w:pPr>
      <w:r w:rsidRPr="0058209B">
        <w:rPr>
          <w:bCs/>
          <w:szCs w:val="24"/>
        </w:rPr>
        <w:t>d</w:t>
      </w:r>
      <w:r w:rsidR="008A35F5" w:rsidRPr="0058209B">
        <w:rPr>
          <w:bCs/>
          <w:szCs w:val="24"/>
        </w:rPr>
        <w:t>augiafunkcės sporto salės Taikos g. 21A, Rokiškyje statyba</w:t>
      </w:r>
      <w:r w:rsidRPr="0058209B">
        <w:rPr>
          <w:bCs/>
          <w:szCs w:val="24"/>
        </w:rPr>
        <w:t xml:space="preserve"> (</w:t>
      </w:r>
      <w:r w:rsidR="008A35F5" w:rsidRPr="0058209B">
        <w:rPr>
          <w:bCs/>
          <w:szCs w:val="24"/>
        </w:rPr>
        <w:t xml:space="preserve">2023 metais įvykdyta statybos darbų už 2735341,10 </w:t>
      </w:r>
      <w:r w:rsidRPr="0058209B">
        <w:rPr>
          <w:bCs/>
          <w:szCs w:val="24"/>
        </w:rPr>
        <w:t>Eur (</w:t>
      </w:r>
      <w:r w:rsidR="008A35F5" w:rsidRPr="0058209B">
        <w:rPr>
          <w:bCs/>
          <w:szCs w:val="24"/>
        </w:rPr>
        <w:t>su PVM</w:t>
      </w:r>
      <w:r w:rsidRPr="0058209B">
        <w:rPr>
          <w:bCs/>
          <w:szCs w:val="24"/>
        </w:rPr>
        <w:t xml:space="preserve">): </w:t>
      </w:r>
      <w:r w:rsidR="008A35F5" w:rsidRPr="0058209B">
        <w:rPr>
          <w:bCs/>
          <w:szCs w:val="24"/>
        </w:rPr>
        <w:t xml:space="preserve">2253000,00 </w:t>
      </w:r>
      <w:r w:rsidRPr="0058209B">
        <w:rPr>
          <w:bCs/>
          <w:szCs w:val="24"/>
        </w:rPr>
        <w:t xml:space="preserve">Eur </w:t>
      </w:r>
      <w:r w:rsidRPr="0058209B">
        <w:t xml:space="preserve">– </w:t>
      </w:r>
      <w:r w:rsidR="008A35F5" w:rsidRPr="0058209B">
        <w:rPr>
          <w:bCs/>
          <w:szCs w:val="24"/>
        </w:rPr>
        <w:t xml:space="preserve">švietimo, mokslo ir sporto ministerijos lėšos, 482 341,00 </w:t>
      </w:r>
      <w:r w:rsidRPr="0058209B">
        <w:rPr>
          <w:bCs/>
          <w:szCs w:val="24"/>
        </w:rPr>
        <w:t xml:space="preserve">Eur </w:t>
      </w:r>
      <w:r w:rsidRPr="0058209B">
        <w:t>–</w:t>
      </w:r>
      <w:r w:rsidR="008A35F5" w:rsidRPr="0058209B">
        <w:rPr>
          <w:bCs/>
          <w:szCs w:val="24"/>
        </w:rPr>
        <w:t xml:space="preserve"> Rokiškio rajono savivaldybės lėšos)</w:t>
      </w:r>
      <w:r w:rsidRPr="0058209B">
        <w:rPr>
          <w:bCs/>
          <w:szCs w:val="24"/>
        </w:rPr>
        <w:t xml:space="preserve">. </w:t>
      </w:r>
      <w:r w:rsidR="008A35F5" w:rsidRPr="0058209B">
        <w:rPr>
          <w:bCs/>
          <w:szCs w:val="24"/>
        </w:rPr>
        <w:tab/>
        <w:t>Įrengta stogo danga, langai, durys, stoglangiai, fasadinės sistemos, vidaus vandentiekio ir  nuotekų tinklai, sumontuotas šilumos punktas, grindų betonavimas, pertvaros</w:t>
      </w:r>
      <w:r w:rsidRPr="0058209B">
        <w:rPr>
          <w:bCs/>
          <w:szCs w:val="24"/>
        </w:rPr>
        <w:t>; p</w:t>
      </w:r>
      <w:r w:rsidR="008A35F5" w:rsidRPr="0058209B">
        <w:rPr>
          <w:bCs/>
          <w:szCs w:val="24"/>
        </w:rPr>
        <w:t>akloti lauko  lietaus vandens nuotekų ir lauko buitinių nuotekų ir vandentiekio tinklai</w:t>
      </w:r>
      <w:r w:rsidRPr="0058209B">
        <w:rPr>
          <w:bCs/>
          <w:szCs w:val="24"/>
        </w:rPr>
        <w:t>; a</w:t>
      </w:r>
      <w:r w:rsidR="008A35F5" w:rsidRPr="0058209B">
        <w:rPr>
          <w:bCs/>
          <w:szCs w:val="24"/>
        </w:rPr>
        <w:t xml:space="preserve">plink pastatą įrengta skaldos nuogrinda ir pakloti betoninių plytelių takai. </w:t>
      </w:r>
    </w:p>
    <w:p w14:paraId="5416CB7F" w14:textId="6FC35978" w:rsidR="00ED7F78" w:rsidRPr="0058209B" w:rsidRDefault="00ED7F78" w:rsidP="00ED7F78">
      <w:pPr>
        <w:spacing w:before="100" w:beforeAutospacing="1" w:after="100" w:afterAutospacing="1"/>
        <w:rPr>
          <w:szCs w:val="24"/>
          <w:lang w:eastAsia="lt-LT"/>
        </w:rPr>
      </w:pPr>
      <w:r w:rsidRPr="0058209B">
        <w:rPr>
          <w:noProof/>
          <w:szCs w:val="24"/>
          <w:lang w:eastAsia="lt-LT"/>
        </w:rPr>
        <w:drawing>
          <wp:inline distT="0" distB="0" distL="0" distR="0" wp14:anchorId="4658B4A4" wp14:editId="7F0EA455">
            <wp:extent cx="6120130" cy="4281170"/>
            <wp:effectExtent l="0" t="0" r="0" b="5080"/>
            <wp:docPr id="976272631" name="Paveikslėlis 1" descr="Paveikslėlis, kuriame yra medis, lauko, nam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72631" name="Paveikslėlis 1" descr="Paveikslėlis, kuriame yra medis, lauko, namas, ekrano kopija&#10;&#10;Automatiškai sugeneruotas aprašym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281170"/>
                    </a:xfrm>
                    <a:prstGeom prst="rect">
                      <a:avLst/>
                    </a:prstGeom>
                    <a:noFill/>
                    <a:ln>
                      <a:noFill/>
                    </a:ln>
                  </pic:spPr>
                </pic:pic>
              </a:graphicData>
            </a:graphic>
          </wp:inline>
        </w:drawing>
      </w:r>
    </w:p>
    <w:p w14:paraId="4DEF1502" w14:textId="7D201D58" w:rsidR="008A35F5" w:rsidRPr="0058209B" w:rsidRDefault="008A35F5" w:rsidP="00D228A3">
      <w:pPr>
        <w:ind w:firstLine="1134"/>
        <w:jc w:val="both"/>
        <w:rPr>
          <w:szCs w:val="24"/>
        </w:rPr>
      </w:pPr>
      <w:r w:rsidRPr="0058209B">
        <w:rPr>
          <w:b/>
          <w:szCs w:val="24"/>
        </w:rPr>
        <w:t>Seniūnijų gatvių apšvietimo atnaujinimo programos lėšų panaudojimas</w:t>
      </w:r>
      <w:r w:rsidR="00440D39" w:rsidRPr="0058209B">
        <w:rPr>
          <w:b/>
          <w:szCs w:val="24"/>
        </w:rPr>
        <w:t xml:space="preserve">. </w:t>
      </w:r>
      <w:r w:rsidRPr="0058209B">
        <w:rPr>
          <w:szCs w:val="24"/>
        </w:rPr>
        <w:t>2023 metams savivaldybės biudžete seniūnijų gatvių apšvietimo atnaujinimo programai skirta 80 tūkst. Eur</w:t>
      </w:r>
      <w:r w:rsidR="00D228A3" w:rsidRPr="0058209B">
        <w:rPr>
          <w:szCs w:val="24"/>
        </w:rPr>
        <w:t xml:space="preserve">, iš kurių </w:t>
      </w:r>
      <w:r w:rsidRPr="0058209B">
        <w:rPr>
          <w:szCs w:val="24"/>
        </w:rPr>
        <w:t xml:space="preserve">seniūnijų gatvių apšvietimo tinklų plėtrai skirta lėšų suma </w:t>
      </w:r>
      <w:r w:rsidR="00D228A3" w:rsidRPr="0058209B">
        <w:t xml:space="preserve">– </w:t>
      </w:r>
      <w:r w:rsidRPr="0058209B">
        <w:rPr>
          <w:szCs w:val="24"/>
        </w:rPr>
        <w:t xml:space="preserve">24 tūkst. Eur. Seniūnijų </w:t>
      </w:r>
      <w:r w:rsidRPr="0058209B">
        <w:rPr>
          <w:szCs w:val="24"/>
        </w:rPr>
        <w:lastRenderedPageBreak/>
        <w:t xml:space="preserve">gatvių apšvietimo tinklų priežiūrai  40 tūkst. </w:t>
      </w:r>
      <w:r w:rsidR="00D228A3" w:rsidRPr="0058209B">
        <w:rPr>
          <w:szCs w:val="24"/>
        </w:rPr>
        <w:t>Eur</w:t>
      </w:r>
      <w:r w:rsidRPr="0058209B">
        <w:rPr>
          <w:szCs w:val="24"/>
        </w:rPr>
        <w:t xml:space="preserve"> ir šviestuv</w:t>
      </w:r>
      <w:r w:rsidR="00D228A3" w:rsidRPr="0058209B">
        <w:rPr>
          <w:szCs w:val="24"/>
        </w:rPr>
        <w:t xml:space="preserve">ams pakeisti </w:t>
      </w:r>
      <w:r w:rsidR="00D228A3" w:rsidRPr="0058209B">
        <w:t xml:space="preserve">– </w:t>
      </w:r>
      <w:r w:rsidRPr="0058209B">
        <w:rPr>
          <w:szCs w:val="24"/>
        </w:rPr>
        <w:t xml:space="preserve">16 tūkst. Eur pagal Seniūnijų gatvių apšvietimo atnaujinimo programos lėšų naudojimo ir skirstymo tvarkos aprašą. </w:t>
      </w:r>
    </w:p>
    <w:p w14:paraId="6805CE29" w14:textId="77777777" w:rsidR="008A35F5" w:rsidRPr="0058209B" w:rsidRDefault="008A35F5" w:rsidP="00D228A3">
      <w:pPr>
        <w:ind w:firstLine="1134"/>
        <w:jc w:val="both"/>
        <w:rPr>
          <w:szCs w:val="24"/>
        </w:rPr>
      </w:pPr>
      <w:r w:rsidRPr="0058209B">
        <w:rPr>
          <w:szCs w:val="24"/>
        </w:rPr>
        <w:t xml:space="preserve">Seniūnijų gatvių apšvietimo tinklų plėtra vykdyta </w:t>
      </w:r>
      <w:proofErr w:type="spellStart"/>
      <w:r w:rsidRPr="0058209B">
        <w:rPr>
          <w:szCs w:val="24"/>
        </w:rPr>
        <w:t>Juodonių</w:t>
      </w:r>
      <w:proofErr w:type="spellEnd"/>
      <w:r w:rsidRPr="0058209B">
        <w:rPr>
          <w:szCs w:val="24"/>
        </w:rPr>
        <w:t xml:space="preserve"> k., Kamajų seniūnijoje ir Jūžintų miestelyje. </w:t>
      </w:r>
      <w:proofErr w:type="spellStart"/>
      <w:r w:rsidRPr="0058209B">
        <w:rPr>
          <w:szCs w:val="24"/>
        </w:rPr>
        <w:t>Juodonių</w:t>
      </w:r>
      <w:proofErr w:type="spellEnd"/>
      <w:r w:rsidRPr="0058209B">
        <w:rPr>
          <w:szCs w:val="24"/>
        </w:rPr>
        <w:t xml:space="preserve"> k., Piliakalnio gatvėje įrengtas naujas gatvės apšvietimas. Beržų g., Jūžintų miestelyje įrengta dalis gatvės apšvietimo naujo tinklo. </w:t>
      </w:r>
    </w:p>
    <w:p w14:paraId="0B1BCC2A" w14:textId="57B10A61" w:rsidR="00FE4542" w:rsidRPr="0058209B" w:rsidRDefault="008A35F5" w:rsidP="00D228A3">
      <w:pPr>
        <w:ind w:firstLine="1134"/>
        <w:jc w:val="both"/>
        <w:rPr>
          <w:szCs w:val="24"/>
        </w:rPr>
      </w:pPr>
      <w:r w:rsidRPr="0058209B">
        <w:rPr>
          <w:szCs w:val="24"/>
        </w:rPr>
        <w:t>Seniūnijose pakeist</w:t>
      </w:r>
      <w:r w:rsidR="00D228A3" w:rsidRPr="0058209B">
        <w:rPr>
          <w:szCs w:val="24"/>
        </w:rPr>
        <w:t>i</w:t>
      </w:r>
      <w:r w:rsidRPr="0058209B">
        <w:rPr>
          <w:szCs w:val="24"/>
        </w:rPr>
        <w:t xml:space="preserve"> 245 </w:t>
      </w:r>
      <w:r w:rsidR="00D228A3" w:rsidRPr="0058209B">
        <w:rPr>
          <w:szCs w:val="24"/>
        </w:rPr>
        <w:t>šviestuvai</w:t>
      </w:r>
      <w:r w:rsidRPr="0058209B">
        <w:rPr>
          <w:szCs w:val="24"/>
        </w:rPr>
        <w:t xml:space="preserve"> į naujus, taupius LED šviestuvus</w:t>
      </w:r>
      <w:r w:rsidR="00D228A3" w:rsidRPr="0058209B">
        <w:rPr>
          <w:szCs w:val="24"/>
        </w:rPr>
        <w:t>, a</w:t>
      </w:r>
      <w:r w:rsidRPr="0058209B">
        <w:rPr>
          <w:szCs w:val="24"/>
        </w:rPr>
        <w:t>tlikta Rokiškio miesto gatvių apšvietimo tinklų inventorizacija</w:t>
      </w:r>
      <w:r w:rsidR="00D228A3" w:rsidRPr="0058209B">
        <w:rPr>
          <w:szCs w:val="24"/>
        </w:rPr>
        <w:t xml:space="preserve">; </w:t>
      </w:r>
      <w:r w:rsidRPr="0058209B">
        <w:rPr>
          <w:szCs w:val="24"/>
        </w:rPr>
        <w:t>Lašų kaimo bibliotekoje atliktas malkomis kūrenamos krosnies keitimas</w:t>
      </w:r>
      <w:r w:rsidR="00D228A3" w:rsidRPr="0058209B">
        <w:rPr>
          <w:szCs w:val="24"/>
        </w:rPr>
        <w:t xml:space="preserve">; </w:t>
      </w:r>
      <w:r w:rsidRPr="0058209B">
        <w:rPr>
          <w:szCs w:val="24"/>
        </w:rPr>
        <w:t>J</w:t>
      </w:r>
      <w:r w:rsidR="004D0287" w:rsidRPr="0058209B">
        <w:rPr>
          <w:szCs w:val="24"/>
        </w:rPr>
        <w:t>uozo Tumo-</w:t>
      </w:r>
      <w:r w:rsidRPr="0058209B">
        <w:rPr>
          <w:szCs w:val="24"/>
        </w:rPr>
        <w:t>Vaižganto „Romuvos“ padalinyje atliktas senų vandentiekio ir nuotekų vamzdynų keitimas.</w:t>
      </w:r>
    </w:p>
    <w:p w14:paraId="2D0548F4" w14:textId="3D9EBB6F" w:rsidR="00FE4542" w:rsidRPr="0058209B" w:rsidRDefault="00FE4542" w:rsidP="00440D39">
      <w:pPr>
        <w:ind w:firstLine="1296"/>
        <w:jc w:val="both"/>
        <w:rPr>
          <w:szCs w:val="24"/>
        </w:rPr>
      </w:pPr>
      <w:r w:rsidRPr="0058209B">
        <w:rPr>
          <w:b/>
          <w:bCs/>
          <w:szCs w:val="24"/>
        </w:rPr>
        <w:t xml:space="preserve">Kitos Statybos ir infrastruktūros skyriaus </w:t>
      </w:r>
      <w:r w:rsidR="00D228A3" w:rsidRPr="0058209B">
        <w:rPr>
          <w:b/>
          <w:bCs/>
          <w:szCs w:val="24"/>
        </w:rPr>
        <w:t>teiktos</w:t>
      </w:r>
      <w:r w:rsidRPr="0058209B">
        <w:rPr>
          <w:b/>
          <w:bCs/>
          <w:szCs w:val="24"/>
        </w:rPr>
        <w:t xml:space="preserve"> paslaugos</w:t>
      </w:r>
      <w:r w:rsidRPr="0058209B">
        <w:rPr>
          <w:szCs w:val="24"/>
        </w:rPr>
        <w:t xml:space="preserve">. </w:t>
      </w:r>
      <w:r w:rsidRPr="0058209B">
        <w:rPr>
          <w:szCs w:val="24"/>
          <w:lang w:eastAsia="lt-LT"/>
        </w:rPr>
        <w:t>Per 2023 metus išduoti 14 leidimų pagal pateiktas paraiškas (individualiam apsirūpinimui ar ūkinei-gamybinei veiklai su privalomu planuojamu nuotėkų tvarkymo būdo parinkimu) požeminio gėlo vandens gavybos gręžiniams projektuoti ir 3 pritarimai naudoti gręžinį.</w:t>
      </w:r>
    </w:p>
    <w:p w14:paraId="3ECC8106" w14:textId="77777777" w:rsidR="00FE4542" w:rsidRPr="0058209B" w:rsidRDefault="00FE4542" w:rsidP="00440D39">
      <w:pPr>
        <w:tabs>
          <w:tab w:val="num" w:pos="0"/>
        </w:tabs>
        <w:ind w:firstLine="720"/>
        <w:jc w:val="both"/>
        <w:rPr>
          <w:bCs/>
          <w:iCs/>
          <w:szCs w:val="24"/>
          <w:lang w:eastAsia="lt-LT"/>
        </w:rPr>
      </w:pPr>
      <w:r w:rsidRPr="0058209B">
        <w:rPr>
          <w:szCs w:val="24"/>
        </w:rPr>
        <w:t>2023 m. gauta 13 raštiškų prašymų išduoti pažymą apie naujai suformuotų nekilnojamojo turto kadastro objektų galimybę naudoti pagal paskirtį: 3 juridiniai ir 10 fizinių asmenų. Fiziniai asmenys kreipėsi daugiausia dėl gyvenamosios paskirties patalpų perplanavimo jas sujungiant, prijungiant ar atskiriant ir suformuojant naujus gyvenamosios paskirties nekilnojamo turto vienetus. Tuo tarpu du iš trijų juridinių asmenų (AB ,,Panevėžio energija“) pateikė prašymą dvi šilumos tiekimo trasas, esančias Rokiškio mieste, išskaidyti į 14 ir 19 atskirų kadastrinių vienetų.</w:t>
      </w:r>
    </w:p>
    <w:p w14:paraId="467E887D" w14:textId="77777777" w:rsidR="00FE4542" w:rsidRPr="0058209B" w:rsidRDefault="00FE4542" w:rsidP="00440D39">
      <w:pPr>
        <w:ind w:firstLine="1296"/>
        <w:jc w:val="both"/>
        <w:rPr>
          <w:szCs w:val="24"/>
        </w:rPr>
      </w:pPr>
      <w:r w:rsidRPr="0058209B">
        <w:rPr>
          <w:szCs w:val="24"/>
        </w:rPr>
        <w:t>Rokiškio rajono 11 -ai gyventojų kompensuota 11 472,80 eurų iš  individualių nuotekų valymo įrenginių įrengimo išlaidoms dalinai kompensuoti programos.</w:t>
      </w:r>
    </w:p>
    <w:p w14:paraId="7F46FDEC" w14:textId="12EB2ECC" w:rsidR="00FE4542" w:rsidRPr="0058209B" w:rsidRDefault="00FE4542" w:rsidP="00440D39">
      <w:pPr>
        <w:ind w:firstLine="1296"/>
        <w:jc w:val="both"/>
        <w:rPr>
          <w:szCs w:val="24"/>
        </w:rPr>
      </w:pPr>
      <w:r w:rsidRPr="0058209B">
        <w:rPr>
          <w:szCs w:val="24"/>
        </w:rPr>
        <w:t>Išmokėta 258 095,63 eurai subsidijų už gyventojams tiekiamą šilumą pastatų šildymui ir karšto vandens ruošimui.</w:t>
      </w:r>
    </w:p>
    <w:p w14:paraId="47BD070A" w14:textId="6BA6D755" w:rsidR="008A35F5" w:rsidRPr="0058209B" w:rsidRDefault="008A35F5">
      <w:pPr>
        <w:jc w:val="center"/>
        <w:rPr>
          <w:b/>
          <w:bCs/>
          <w:color w:val="538135"/>
          <w:sz w:val="28"/>
          <w:szCs w:val="28"/>
        </w:rPr>
      </w:pPr>
    </w:p>
    <w:p w14:paraId="1E9DAC15" w14:textId="179BAF83" w:rsidR="00244677" w:rsidRPr="009D10BE" w:rsidRDefault="009D10BE">
      <w:pPr>
        <w:jc w:val="center"/>
        <w:rPr>
          <w:b/>
          <w:bCs/>
          <w:szCs w:val="24"/>
        </w:rPr>
      </w:pPr>
      <w:r w:rsidRPr="009D10BE">
        <w:rPr>
          <w:b/>
          <w:bCs/>
          <w:szCs w:val="24"/>
        </w:rPr>
        <w:t>KELIŲ PRIEŽIŪRA</w:t>
      </w:r>
    </w:p>
    <w:p w14:paraId="58629269" w14:textId="2AA2FB1A" w:rsidR="009F1507" w:rsidRPr="009D10BE" w:rsidRDefault="009F1507">
      <w:pPr>
        <w:jc w:val="center"/>
        <w:rPr>
          <w:b/>
          <w:bCs/>
          <w:color w:val="538135"/>
          <w:szCs w:val="24"/>
        </w:rPr>
      </w:pPr>
    </w:p>
    <w:p w14:paraId="6FC67479" w14:textId="230B6027" w:rsidR="00E634D7" w:rsidRPr="0058209B" w:rsidRDefault="00E634D7" w:rsidP="00495735">
      <w:pPr>
        <w:ind w:firstLine="1134"/>
        <w:jc w:val="both"/>
        <w:rPr>
          <w:bCs/>
          <w:lang w:eastAsia="lt-LT"/>
        </w:rPr>
      </w:pPr>
      <w:r w:rsidRPr="0058209B">
        <w:rPr>
          <w:color w:val="000000"/>
          <w:lang w:eastAsia="lt-LT"/>
        </w:rPr>
        <w:t>Iš</w:t>
      </w:r>
      <w:r w:rsidRPr="0058209B">
        <w:rPr>
          <w:b/>
          <w:bCs/>
          <w:color w:val="000000"/>
          <w:lang w:eastAsia="lt-LT"/>
        </w:rPr>
        <w:t xml:space="preserve"> </w:t>
      </w:r>
      <w:r w:rsidRPr="0058209B">
        <w:rPr>
          <w:bCs/>
          <w:color w:val="000000"/>
          <w:lang w:eastAsia="lt-LT"/>
        </w:rPr>
        <w:t xml:space="preserve">Kelių priežiūros ir plėtros programos </w:t>
      </w:r>
      <w:r w:rsidRPr="0058209B">
        <w:rPr>
          <w:bCs/>
          <w:lang w:eastAsia="lt-LT"/>
        </w:rPr>
        <w:t>2023 metais Rokiškio rajono savivaldybei iš viso buvo skirta 2493,80 tūkst. Eur Kelių priežiūros ir plėtros programos lėšų. Iš jų 1840,30 tūkst. Eur buvo skirta keliams ir gatvėms statyti bei kapitališkai remontuoti, techniniams projektams rengti, statybos techninės priežiūros paslaugoms. 653,5 tūkst. Eur skirta kelių ir gatvių paprastojo remonto bei priežiūros darbams, kelių inventorizacijai.</w:t>
      </w:r>
    </w:p>
    <w:p w14:paraId="2B6F4988" w14:textId="5443403B" w:rsidR="00E634D7" w:rsidRPr="0058209B" w:rsidRDefault="00E634D7" w:rsidP="00495735">
      <w:pPr>
        <w:ind w:firstLine="1134"/>
        <w:jc w:val="both"/>
        <w:rPr>
          <w:bCs/>
          <w:lang w:eastAsia="lt-LT"/>
        </w:rPr>
      </w:pPr>
      <w:r w:rsidRPr="0058209B">
        <w:rPr>
          <w:bCs/>
          <w:lang w:eastAsia="lt-LT"/>
        </w:rPr>
        <w:t xml:space="preserve">2023 metais buvo atlikti 2 naujų gatvių </w:t>
      </w:r>
      <w:r w:rsidR="00495735" w:rsidRPr="0058209B">
        <w:rPr>
          <w:bCs/>
          <w:lang w:eastAsia="lt-LT"/>
        </w:rPr>
        <w:t xml:space="preserve">(Marcelės Kubiliūtės ir K. Donelaičio) </w:t>
      </w:r>
      <w:r w:rsidRPr="0058209B">
        <w:rPr>
          <w:bCs/>
          <w:lang w:eastAsia="lt-LT"/>
        </w:rPr>
        <w:t>Rokiškio mieste statybos darbai</w:t>
      </w:r>
      <w:r w:rsidR="00495735" w:rsidRPr="0058209B">
        <w:rPr>
          <w:bCs/>
          <w:lang w:eastAsia="lt-LT"/>
        </w:rPr>
        <w:t>.</w:t>
      </w:r>
      <w:r w:rsidRPr="0058209B">
        <w:rPr>
          <w:bCs/>
          <w:lang w:eastAsia="lt-LT"/>
        </w:rPr>
        <w:t xml:space="preserve"> </w:t>
      </w:r>
    </w:p>
    <w:p w14:paraId="6764BEBF" w14:textId="6040614F" w:rsidR="00E634D7" w:rsidRPr="0058209B" w:rsidRDefault="00E634D7" w:rsidP="00495735">
      <w:pPr>
        <w:ind w:firstLine="1134"/>
        <w:jc w:val="both"/>
        <w:rPr>
          <w:bCs/>
          <w:lang w:eastAsia="lt-LT"/>
        </w:rPr>
      </w:pPr>
      <w:r w:rsidRPr="0058209B">
        <w:rPr>
          <w:bCs/>
          <w:lang w:eastAsia="lt-LT"/>
        </w:rPr>
        <w:t>Naujame gyvenamosios paskirties sklypų kvartale įrengta nauja 467 m ilgio Marcelės Kubiliūtės gatvė. Šalia naujos asfal</w:t>
      </w:r>
      <w:r w:rsidR="00663978" w:rsidRPr="0058209B">
        <w:rPr>
          <w:bCs/>
          <w:lang w:eastAsia="lt-LT"/>
        </w:rPr>
        <w:t>t</w:t>
      </w:r>
      <w:r w:rsidRPr="0058209B">
        <w:rPr>
          <w:bCs/>
          <w:lang w:eastAsia="lt-LT"/>
        </w:rPr>
        <w:t>betonio dangos įrengti ir visi būtini inžineriniai tinklai – gatvės apšvietimo, lietaus ir buitinių nuotekų, vandentiekio ir elektros, todėl kiekvienam sklypo savininkui sudarytos palankios sąlygos prisijungti prie visų būtinų kom</w:t>
      </w:r>
      <w:r w:rsidR="00495735" w:rsidRPr="0058209B">
        <w:rPr>
          <w:bCs/>
          <w:lang w:eastAsia="lt-LT"/>
        </w:rPr>
        <w:t>u</w:t>
      </w:r>
      <w:r w:rsidRPr="0058209B">
        <w:rPr>
          <w:bCs/>
          <w:lang w:eastAsia="lt-LT"/>
        </w:rPr>
        <w:t>nikacijų.</w:t>
      </w:r>
    </w:p>
    <w:p w14:paraId="1EF68526" w14:textId="3C0843A9" w:rsidR="00E634D7" w:rsidRPr="0058209B" w:rsidRDefault="00E634D7" w:rsidP="00495735">
      <w:pPr>
        <w:ind w:firstLine="1134"/>
        <w:jc w:val="both"/>
        <w:rPr>
          <w:bCs/>
          <w:lang w:eastAsia="lt-LT"/>
        </w:rPr>
      </w:pPr>
      <w:r w:rsidRPr="0058209B">
        <w:rPr>
          <w:bCs/>
          <w:lang w:eastAsia="lt-LT"/>
        </w:rPr>
        <w:t>Lyg</w:t>
      </w:r>
      <w:r w:rsidR="00495735" w:rsidRPr="0058209B">
        <w:rPr>
          <w:bCs/>
          <w:lang w:eastAsia="lt-LT"/>
        </w:rPr>
        <w:t>ia</w:t>
      </w:r>
      <w:r w:rsidRPr="0058209B">
        <w:rPr>
          <w:bCs/>
          <w:lang w:eastAsia="lt-LT"/>
        </w:rPr>
        <w:t>gr</w:t>
      </w:r>
      <w:r w:rsidR="00495735" w:rsidRPr="0058209B">
        <w:rPr>
          <w:bCs/>
          <w:lang w:eastAsia="lt-LT"/>
        </w:rPr>
        <w:t>e</w:t>
      </w:r>
      <w:r w:rsidRPr="0058209B">
        <w:rPr>
          <w:bCs/>
          <w:lang w:eastAsia="lt-LT"/>
        </w:rPr>
        <w:t>čiai su naujos didžiųjų atliekų surinkimo aikštelės statybos darbais, buvo nutiesta nauja 150 m ilgio K. Donelaičio gatvės atkarpa, kuri leidžia gyventojams patogiai atvežti nereikalingas atliekas.</w:t>
      </w:r>
    </w:p>
    <w:p w14:paraId="725EBB86" w14:textId="6AB907A1" w:rsidR="00E634D7" w:rsidRPr="0058209B" w:rsidRDefault="009318B2" w:rsidP="00E634D7">
      <w:pPr>
        <w:ind w:firstLine="851"/>
        <w:jc w:val="both"/>
        <w:rPr>
          <w:bCs/>
          <w:szCs w:val="24"/>
          <w:lang w:eastAsia="lt-LT"/>
        </w:rPr>
      </w:pPr>
      <w:r w:rsidRPr="0058209B">
        <w:rPr>
          <w:bCs/>
          <w:noProof/>
          <w:szCs w:val="24"/>
          <w:lang w:eastAsia="lt-LT"/>
        </w:rPr>
        <w:drawing>
          <wp:anchor distT="0" distB="0" distL="114300" distR="114300" simplePos="0" relativeHeight="252327936" behindDoc="0" locked="0" layoutInCell="1" allowOverlap="1" wp14:anchorId="23C3EFC3" wp14:editId="3A243E47">
            <wp:simplePos x="0" y="0"/>
            <wp:positionH relativeFrom="page">
              <wp:posOffset>1705610</wp:posOffset>
            </wp:positionH>
            <wp:positionV relativeFrom="margin">
              <wp:posOffset>5252085</wp:posOffset>
            </wp:positionV>
            <wp:extent cx="4752326" cy="2190750"/>
            <wp:effectExtent l="0" t="0" r="0" b="0"/>
            <wp:wrapNone/>
            <wp:docPr id="274086370" name="Picture 1" descr="Paveikslėlis, kuriame yra lauko, dangus, debesi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6370" name="Picture 1" descr="Paveikslėlis, kuriame yra lauko, dangus, debesis, žemė&#10;&#10;Automatiškai sugeneruotas aprašyma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2326" cy="2190750"/>
                    </a:xfrm>
                    <a:prstGeom prst="rect">
                      <a:avLst/>
                    </a:prstGeom>
                  </pic:spPr>
                </pic:pic>
              </a:graphicData>
            </a:graphic>
            <wp14:sizeRelH relativeFrom="page">
              <wp14:pctWidth>0</wp14:pctWidth>
            </wp14:sizeRelH>
            <wp14:sizeRelV relativeFrom="page">
              <wp14:pctHeight>0</wp14:pctHeight>
            </wp14:sizeRelV>
          </wp:anchor>
        </w:drawing>
      </w:r>
    </w:p>
    <w:p w14:paraId="374CF0C7" w14:textId="6E666EE4" w:rsidR="00E634D7" w:rsidRPr="0058209B" w:rsidRDefault="00E634D7" w:rsidP="00E634D7">
      <w:pPr>
        <w:jc w:val="both"/>
        <w:rPr>
          <w:bCs/>
          <w:szCs w:val="24"/>
          <w:lang w:eastAsia="lt-LT"/>
        </w:rPr>
      </w:pPr>
    </w:p>
    <w:p w14:paraId="1DBDC7C1" w14:textId="10B25CE6" w:rsidR="00E634D7" w:rsidRPr="0058209B" w:rsidRDefault="00E634D7" w:rsidP="00E634D7">
      <w:pPr>
        <w:jc w:val="both"/>
        <w:rPr>
          <w:bCs/>
          <w:szCs w:val="24"/>
          <w:lang w:eastAsia="lt-LT"/>
        </w:rPr>
      </w:pPr>
    </w:p>
    <w:p w14:paraId="14A4F934" w14:textId="40426453" w:rsidR="00E634D7" w:rsidRPr="0058209B" w:rsidRDefault="00E634D7" w:rsidP="00E634D7">
      <w:pPr>
        <w:jc w:val="both"/>
        <w:rPr>
          <w:bCs/>
          <w:szCs w:val="24"/>
          <w:lang w:eastAsia="lt-LT"/>
        </w:rPr>
      </w:pPr>
    </w:p>
    <w:p w14:paraId="17F8FB50" w14:textId="3FA6E35B" w:rsidR="00E634D7" w:rsidRPr="0058209B" w:rsidRDefault="00E634D7" w:rsidP="00E634D7">
      <w:pPr>
        <w:jc w:val="both"/>
        <w:rPr>
          <w:bCs/>
          <w:szCs w:val="24"/>
          <w:lang w:eastAsia="lt-LT"/>
        </w:rPr>
      </w:pPr>
    </w:p>
    <w:p w14:paraId="45CDE11D" w14:textId="326E936F" w:rsidR="00E634D7" w:rsidRPr="0058209B" w:rsidRDefault="00E634D7" w:rsidP="00E634D7">
      <w:pPr>
        <w:jc w:val="both"/>
        <w:rPr>
          <w:bCs/>
          <w:szCs w:val="24"/>
          <w:lang w:eastAsia="lt-LT"/>
        </w:rPr>
      </w:pPr>
    </w:p>
    <w:p w14:paraId="0641E018" w14:textId="544DA88D" w:rsidR="00E634D7" w:rsidRPr="0058209B" w:rsidRDefault="00E634D7" w:rsidP="00E634D7">
      <w:pPr>
        <w:jc w:val="both"/>
        <w:rPr>
          <w:bCs/>
          <w:szCs w:val="24"/>
          <w:lang w:eastAsia="lt-LT"/>
        </w:rPr>
      </w:pPr>
    </w:p>
    <w:p w14:paraId="283EA1EE" w14:textId="77777777" w:rsidR="00E634D7" w:rsidRPr="0058209B" w:rsidRDefault="00E634D7" w:rsidP="00E634D7">
      <w:pPr>
        <w:jc w:val="both"/>
        <w:rPr>
          <w:bCs/>
          <w:szCs w:val="24"/>
          <w:lang w:eastAsia="lt-LT"/>
        </w:rPr>
      </w:pPr>
    </w:p>
    <w:p w14:paraId="05D6FD8F" w14:textId="6B7200A5" w:rsidR="00E634D7" w:rsidRPr="0058209B" w:rsidRDefault="00E634D7" w:rsidP="00E634D7">
      <w:pPr>
        <w:jc w:val="both"/>
        <w:rPr>
          <w:bCs/>
          <w:szCs w:val="24"/>
          <w:lang w:eastAsia="lt-LT"/>
        </w:rPr>
      </w:pPr>
    </w:p>
    <w:p w14:paraId="23C9FF1D" w14:textId="77777777" w:rsidR="00E634D7" w:rsidRPr="0058209B" w:rsidRDefault="00E634D7" w:rsidP="00E634D7">
      <w:pPr>
        <w:jc w:val="both"/>
        <w:rPr>
          <w:bCs/>
          <w:szCs w:val="24"/>
          <w:lang w:eastAsia="lt-LT"/>
        </w:rPr>
      </w:pPr>
    </w:p>
    <w:p w14:paraId="174CBCCD" w14:textId="77777777" w:rsidR="00E634D7" w:rsidRPr="0058209B" w:rsidRDefault="00E634D7" w:rsidP="00E634D7">
      <w:pPr>
        <w:jc w:val="both"/>
        <w:rPr>
          <w:bCs/>
          <w:szCs w:val="24"/>
          <w:lang w:eastAsia="lt-LT"/>
        </w:rPr>
      </w:pPr>
    </w:p>
    <w:p w14:paraId="75F3BFF6" w14:textId="19DA7A73" w:rsidR="00E634D7" w:rsidRPr="0058209B" w:rsidRDefault="00E634D7" w:rsidP="00E634D7">
      <w:pPr>
        <w:jc w:val="both"/>
        <w:rPr>
          <w:bCs/>
          <w:szCs w:val="24"/>
          <w:lang w:eastAsia="lt-LT"/>
        </w:rPr>
      </w:pPr>
    </w:p>
    <w:p w14:paraId="08CFFAD2" w14:textId="77777777" w:rsidR="00DB27F4" w:rsidRDefault="00DB27F4" w:rsidP="00E634D7">
      <w:pPr>
        <w:jc w:val="center"/>
        <w:rPr>
          <w:iCs/>
          <w:lang w:eastAsia="lt-LT"/>
        </w:rPr>
      </w:pPr>
    </w:p>
    <w:p w14:paraId="1ECCF864" w14:textId="77777777" w:rsidR="00DB27F4" w:rsidRDefault="00DB27F4" w:rsidP="00E634D7">
      <w:pPr>
        <w:jc w:val="center"/>
        <w:rPr>
          <w:iCs/>
          <w:lang w:eastAsia="lt-LT"/>
        </w:rPr>
      </w:pPr>
    </w:p>
    <w:p w14:paraId="376F14C8" w14:textId="5AC05014" w:rsidR="00E634D7" w:rsidRPr="0058209B" w:rsidRDefault="00E634D7" w:rsidP="00E634D7">
      <w:pPr>
        <w:jc w:val="center"/>
        <w:rPr>
          <w:bCs/>
          <w:iCs/>
          <w:lang w:eastAsia="lt-LT"/>
        </w:rPr>
      </w:pPr>
      <w:r w:rsidRPr="0058209B">
        <w:rPr>
          <w:iCs/>
          <w:lang w:eastAsia="lt-LT"/>
        </w:rPr>
        <w:t>Rokiškio miesto K. Donelaičio gatvė prieš ir po statybos darbų</w:t>
      </w:r>
    </w:p>
    <w:p w14:paraId="3B7D02DD" w14:textId="77777777" w:rsidR="00E634D7" w:rsidRPr="0058209B" w:rsidRDefault="00E634D7" w:rsidP="00E634D7">
      <w:pPr>
        <w:ind w:firstLine="851"/>
        <w:jc w:val="both"/>
        <w:rPr>
          <w:bCs/>
          <w:sz w:val="16"/>
          <w:szCs w:val="16"/>
          <w:lang w:eastAsia="lt-LT"/>
        </w:rPr>
      </w:pPr>
    </w:p>
    <w:p w14:paraId="45E3B9B1" w14:textId="7C918FAF" w:rsidR="00E634D7" w:rsidRPr="0058209B" w:rsidRDefault="00E634D7" w:rsidP="00E634D7">
      <w:pPr>
        <w:ind w:firstLine="851"/>
        <w:jc w:val="both"/>
        <w:rPr>
          <w:bCs/>
          <w:lang w:eastAsia="lt-LT"/>
        </w:rPr>
      </w:pPr>
      <w:r w:rsidRPr="0058209B">
        <w:rPr>
          <w:bCs/>
          <w:lang w:eastAsia="lt-LT"/>
        </w:rPr>
        <w:t>Jūžintų miestelyje buvo išasfaltuotos 2 gatvės – Beržų ir Ateities. Beržų gatvėje pa</w:t>
      </w:r>
      <w:r w:rsidR="00495735" w:rsidRPr="0058209B">
        <w:rPr>
          <w:bCs/>
          <w:lang w:eastAsia="lt-LT"/>
        </w:rPr>
        <w:t>p</w:t>
      </w:r>
      <w:r w:rsidRPr="0058209B">
        <w:rPr>
          <w:bCs/>
          <w:lang w:eastAsia="lt-LT"/>
        </w:rPr>
        <w:t>ildomai išasfaltuota 19 vietų automobilių stovėjimo aikštelė prie kapinių.</w:t>
      </w:r>
    </w:p>
    <w:p w14:paraId="4C579A3C" w14:textId="34DF4926" w:rsidR="00E634D7" w:rsidRPr="0058209B" w:rsidRDefault="00E634D7" w:rsidP="00E634D7">
      <w:pPr>
        <w:ind w:firstLine="851"/>
        <w:jc w:val="both"/>
        <w:rPr>
          <w:bCs/>
          <w:lang w:eastAsia="lt-LT"/>
        </w:rPr>
      </w:pPr>
      <w:r w:rsidRPr="0058209B">
        <w:rPr>
          <w:bCs/>
          <w:lang w:eastAsia="lt-LT"/>
        </w:rPr>
        <w:t xml:space="preserve">Nemaža dalis Kelių priežiūros ir plėtros programos lėšų buvo skirta pėsčiųjų ir dviračių takų infrastruktūros plėtrai. Nauji pėsčiųjų takai įrengti Rokiškio miesto Juodupės gatvėje ir Obelių miesto J. Jablonskio ir Kamajų gatvėse. Naujas pėsčiųjų takas pradėtas įrenginėti Alvydo </w:t>
      </w:r>
      <w:proofErr w:type="spellStart"/>
      <w:r w:rsidRPr="0058209B">
        <w:rPr>
          <w:bCs/>
          <w:lang w:eastAsia="lt-LT"/>
        </w:rPr>
        <w:t>Matulkos</w:t>
      </w:r>
      <w:proofErr w:type="spellEnd"/>
      <w:r w:rsidRPr="0058209B">
        <w:rPr>
          <w:bCs/>
          <w:lang w:eastAsia="lt-LT"/>
        </w:rPr>
        <w:t xml:space="preserve"> gatvėje.</w:t>
      </w:r>
    </w:p>
    <w:p w14:paraId="36F2CEDE" w14:textId="77777777" w:rsidR="00E634D7" w:rsidRDefault="00E634D7" w:rsidP="00E634D7">
      <w:pPr>
        <w:ind w:firstLine="851"/>
        <w:jc w:val="both"/>
        <w:rPr>
          <w:bCs/>
          <w:lang w:eastAsia="lt-LT"/>
        </w:rPr>
      </w:pPr>
      <w:r w:rsidRPr="0058209B">
        <w:rPr>
          <w:bCs/>
          <w:lang w:eastAsia="lt-LT"/>
        </w:rPr>
        <w:t>Pėsčiųjų ir dviračių takai suremontuoti Respublikos ir Pramonės gatvėse. Pastarojoje darbai dar nebaigti. Bus remontuojama ir važiuojamosios dalies asfaltbetonio danga.</w:t>
      </w:r>
    </w:p>
    <w:p w14:paraId="4D97A9A8" w14:textId="77777777" w:rsidR="00E45B25" w:rsidRPr="0058209B" w:rsidRDefault="00E45B25" w:rsidP="00E634D7">
      <w:pPr>
        <w:ind w:firstLine="851"/>
        <w:jc w:val="both"/>
        <w:rPr>
          <w:bCs/>
          <w:lang w:eastAsia="lt-LT"/>
        </w:rPr>
      </w:pPr>
    </w:p>
    <w:p w14:paraId="69D50AB0" w14:textId="012041A6" w:rsidR="00E634D7" w:rsidRPr="0058209B" w:rsidRDefault="00E5387F" w:rsidP="00E634D7">
      <w:pPr>
        <w:jc w:val="center"/>
        <w:rPr>
          <w:b/>
          <w:bCs/>
          <w:color w:val="000000"/>
          <w:szCs w:val="24"/>
          <w:lang w:eastAsia="lt-LT"/>
        </w:rPr>
      </w:pPr>
      <w:r w:rsidRPr="0058209B">
        <w:rPr>
          <w:bCs/>
          <w:noProof/>
          <w:szCs w:val="24"/>
          <w:lang w:eastAsia="lt-LT"/>
        </w:rPr>
        <w:drawing>
          <wp:anchor distT="0" distB="0" distL="114300" distR="114300" simplePos="0" relativeHeight="252325888" behindDoc="1" locked="0" layoutInCell="1" allowOverlap="1" wp14:anchorId="5B011BCE" wp14:editId="5F513708">
            <wp:simplePos x="0" y="0"/>
            <wp:positionH relativeFrom="margin">
              <wp:align>center</wp:align>
            </wp:positionH>
            <wp:positionV relativeFrom="paragraph">
              <wp:posOffset>32385</wp:posOffset>
            </wp:positionV>
            <wp:extent cx="4318497" cy="2286000"/>
            <wp:effectExtent l="0" t="0" r="6350" b="0"/>
            <wp:wrapNone/>
            <wp:docPr id="818315263" name="Picture 3" descr="Paveikslėlis, kuriame yra lauko, dangus, debesis, žem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15263" name="Picture 3" descr="Paveikslėlis, kuriame yra lauko, dangus, debesis, žemė&#10;&#10;Automatiškai sugeneruotas aprašyma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8497" cy="2286000"/>
                    </a:xfrm>
                    <a:prstGeom prst="rect">
                      <a:avLst/>
                    </a:prstGeom>
                  </pic:spPr>
                </pic:pic>
              </a:graphicData>
            </a:graphic>
            <wp14:sizeRelH relativeFrom="page">
              <wp14:pctWidth>0</wp14:pctWidth>
            </wp14:sizeRelH>
            <wp14:sizeRelV relativeFrom="page">
              <wp14:pctHeight>0</wp14:pctHeight>
            </wp14:sizeRelV>
          </wp:anchor>
        </w:drawing>
      </w:r>
    </w:p>
    <w:p w14:paraId="2D07E5AB" w14:textId="48405080" w:rsidR="00E634D7" w:rsidRPr="0058209B" w:rsidRDefault="00E634D7" w:rsidP="00E634D7">
      <w:pPr>
        <w:jc w:val="center"/>
        <w:rPr>
          <w:b/>
          <w:bCs/>
          <w:color w:val="000000"/>
          <w:szCs w:val="24"/>
          <w:lang w:eastAsia="lt-LT"/>
        </w:rPr>
      </w:pPr>
    </w:p>
    <w:p w14:paraId="2302A1E5" w14:textId="77777777" w:rsidR="00E634D7" w:rsidRPr="0058209B" w:rsidRDefault="00E634D7" w:rsidP="00E634D7">
      <w:pPr>
        <w:jc w:val="center"/>
        <w:rPr>
          <w:b/>
          <w:bCs/>
          <w:color w:val="000000"/>
          <w:szCs w:val="24"/>
          <w:lang w:eastAsia="lt-LT"/>
        </w:rPr>
      </w:pPr>
    </w:p>
    <w:p w14:paraId="3709A0B0" w14:textId="77777777" w:rsidR="00E634D7" w:rsidRPr="0058209B" w:rsidRDefault="00E634D7" w:rsidP="00E634D7">
      <w:pPr>
        <w:jc w:val="center"/>
        <w:rPr>
          <w:b/>
          <w:bCs/>
          <w:color w:val="000000"/>
          <w:szCs w:val="24"/>
          <w:lang w:eastAsia="lt-LT"/>
        </w:rPr>
      </w:pPr>
    </w:p>
    <w:p w14:paraId="07665941" w14:textId="77777777" w:rsidR="00E634D7" w:rsidRPr="0058209B" w:rsidRDefault="00E634D7" w:rsidP="00E634D7">
      <w:pPr>
        <w:jc w:val="center"/>
        <w:rPr>
          <w:b/>
          <w:bCs/>
          <w:color w:val="000000"/>
          <w:szCs w:val="24"/>
          <w:lang w:eastAsia="lt-LT"/>
        </w:rPr>
      </w:pPr>
    </w:p>
    <w:p w14:paraId="7C7AD9DE" w14:textId="77777777" w:rsidR="00E634D7" w:rsidRPr="0058209B" w:rsidRDefault="00E634D7" w:rsidP="00E634D7">
      <w:pPr>
        <w:jc w:val="center"/>
        <w:rPr>
          <w:b/>
          <w:bCs/>
          <w:color w:val="000000"/>
          <w:szCs w:val="24"/>
          <w:lang w:eastAsia="lt-LT"/>
        </w:rPr>
      </w:pPr>
    </w:p>
    <w:p w14:paraId="10050FE3" w14:textId="77777777" w:rsidR="00E634D7" w:rsidRPr="0058209B" w:rsidRDefault="00E634D7" w:rsidP="00E634D7">
      <w:pPr>
        <w:jc w:val="center"/>
        <w:rPr>
          <w:b/>
          <w:bCs/>
          <w:color w:val="000000"/>
          <w:szCs w:val="24"/>
          <w:lang w:eastAsia="lt-LT"/>
        </w:rPr>
      </w:pPr>
    </w:p>
    <w:p w14:paraId="2D3F4338" w14:textId="77777777" w:rsidR="00E634D7" w:rsidRPr="0058209B" w:rsidRDefault="00E634D7" w:rsidP="00E634D7">
      <w:pPr>
        <w:jc w:val="center"/>
        <w:rPr>
          <w:b/>
          <w:bCs/>
          <w:color w:val="000000"/>
          <w:szCs w:val="24"/>
          <w:lang w:eastAsia="lt-LT"/>
        </w:rPr>
      </w:pPr>
    </w:p>
    <w:p w14:paraId="6F028752" w14:textId="77777777" w:rsidR="00E634D7" w:rsidRPr="0058209B" w:rsidRDefault="00E634D7" w:rsidP="00E634D7">
      <w:pPr>
        <w:jc w:val="center"/>
        <w:rPr>
          <w:b/>
          <w:bCs/>
          <w:color w:val="000000"/>
          <w:szCs w:val="24"/>
          <w:lang w:eastAsia="lt-LT"/>
        </w:rPr>
      </w:pPr>
    </w:p>
    <w:p w14:paraId="4F0E35AC" w14:textId="77777777" w:rsidR="00E634D7" w:rsidRPr="0058209B" w:rsidRDefault="00E634D7" w:rsidP="00E634D7">
      <w:pPr>
        <w:jc w:val="center"/>
        <w:rPr>
          <w:b/>
          <w:bCs/>
          <w:color w:val="000000"/>
          <w:szCs w:val="24"/>
          <w:lang w:eastAsia="lt-LT"/>
        </w:rPr>
      </w:pPr>
    </w:p>
    <w:p w14:paraId="6F2DDC13" w14:textId="77777777" w:rsidR="00E634D7" w:rsidRPr="0058209B" w:rsidRDefault="00E634D7" w:rsidP="00E634D7">
      <w:pPr>
        <w:jc w:val="center"/>
        <w:rPr>
          <w:b/>
          <w:bCs/>
          <w:color w:val="000000"/>
          <w:szCs w:val="24"/>
          <w:lang w:eastAsia="lt-LT"/>
        </w:rPr>
      </w:pPr>
    </w:p>
    <w:p w14:paraId="4D60C7E0" w14:textId="77777777" w:rsidR="00E634D7" w:rsidRPr="0058209B" w:rsidRDefault="00E634D7" w:rsidP="00E634D7">
      <w:pPr>
        <w:jc w:val="center"/>
        <w:rPr>
          <w:b/>
          <w:bCs/>
          <w:color w:val="000000"/>
          <w:szCs w:val="24"/>
          <w:lang w:eastAsia="lt-LT"/>
        </w:rPr>
      </w:pPr>
    </w:p>
    <w:p w14:paraId="5E9B2BD2" w14:textId="77777777" w:rsidR="00DB27F4" w:rsidRDefault="00DB27F4" w:rsidP="00E634D7">
      <w:pPr>
        <w:jc w:val="center"/>
        <w:rPr>
          <w:iCs/>
          <w:lang w:eastAsia="lt-LT"/>
        </w:rPr>
      </w:pPr>
    </w:p>
    <w:p w14:paraId="797575F6" w14:textId="77777777" w:rsidR="00DB27F4" w:rsidRDefault="00DB27F4" w:rsidP="00E634D7">
      <w:pPr>
        <w:jc w:val="center"/>
        <w:rPr>
          <w:iCs/>
          <w:lang w:eastAsia="lt-LT"/>
        </w:rPr>
      </w:pPr>
    </w:p>
    <w:p w14:paraId="5AD3EE8A" w14:textId="01ECEE0F" w:rsidR="00E634D7" w:rsidRPr="0058209B" w:rsidRDefault="00E634D7" w:rsidP="00E634D7">
      <w:pPr>
        <w:jc w:val="center"/>
        <w:rPr>
          <w:bCs/>
          <w:iCs/>
          <w:lang w:eastAsia="lt-LT"/>
        </w:rPr>
      </w:pPr>
      <w:r w:rsidRPr="0058209B">
        <w:rPr>
          <w:iCs/>
          <w:lang w:eastAsia="lt-LT"/>
        </w:rPr>
        <w:t>Rokiškio miesto Respublikos gatvės pėsčiųjų ir dviračių tako atnaujinimas</w:t>
      </w:r>
    </w:p>
    <w:p w14:paraId="0F72FD9A" w14:textId="77777777" w:rsidR="00E634D7" w:rsidRPr="0058209B" w:rsidRDefault="00E634D7" w:rsidP="00E634D7">
      <w:pPr>
        <w:jc w:val="center"/>
        <w:rPr>
          <w:b/>
          <w:bCs/>
          <w:color w:val="000000"/>
          <w:szCs w:val="24"/>
          <w:lang w:eastAsia="lt-LT"/>
        </w:rPr>
      </w:pPr>
    </w:p>
    <w:p w14:paraId="4977ABC6" w14:textId="1D03CCA6" w:rsidR="00E634D7" w:rsidRPr="0058209B" w:rsidRDefault="00E634D7" w:rsidP="00495735">
      <w:pPr>
        <w:ind w:firstLine="1134"/>
        <w:jc w:val="both"/>
        <w:rPr>
          <w:bCs/>
          <w:color w:val="000000"/>
          <w:lang w:eastAsia="lt-LT"/>
        </w:rPr>
      </w:pPr>
      <w:r w:rsidRPr="0058209B">
        <w:rPr>
          <w:bCs/>
          <w:color w:val="000000"/>
          <w:lang w:eastAsia="lt-LT"/>
        </w:rPr>
        <w:t>Iš viso 2023 m</w:t>
      </w:r>
      <w:r w:rsidR="006848AD">
        <w:rPr>
          <w:bCs/>
          <w:color w:val="000000"/>
          <w:lang w:eastAsia="lt-LT"/>
        </w:rPr>
        <w:t>.</w:t>
      </w:r>
      <w:r w:rsidRPr="0058209B">
        <w:rPr>
          <w:bCs/>
          <w:color w:val="000000"/>
          <w:lang w:eastAsia="lt-LT"/>
        </w:rPr>
        <w:t xml:space="preserve"> buvo 1,034 km gatvių įrengta nauja asfaltbetonio danga, 1,627 km gatvių įrengti ar atnaujinti pėsčiųjų ir dviračių takai.</w:t>
      </w:r>
    </w:p>
    <w:p w14:paraId="0F05B8ED" w14:textId="6860336B" w:rsidR="00E634D7" w:rsidRPr="0058209B" w:rsidRDefault="00E634D7" w:rsidP="00495735">
      <w:pPr>
        <w:ind w:firstLine="1134"/>
        <w:jc w:val="both"/>
        <w:rPr>
          <w:lang w:eastAsia="lt-LT"/>
        </w:rPr>
      </w:pPr>
      <w:r w:rsidRPr="0058209B">
        <w:rPr>
          <w:lang w:eastAsia="lt-LT"/>
        </w:rPr>
        <w:t xml:space="preserve">Prižiūrint rajono kelius ir gatves </w:t>
      </w:r>
      <w:r w:rsidR="00495735" w:rsidRPr="0058209B">
        <w:rPr>
          <w:lang w:eastAsia="lt-LT"/>
        </w:rPr>
        <w:t>išlyginta</w:t>
      </w:r>
      <w:r w:rsidRPr="0058209B">
        <w:rPr>
          <w:lang w:eastAsia="lt-LT"/>
        </w:rPr>
        <w:t xml:space="preserve"> apie 4820 km žvyrkelių, ant jų išpilta 5990 </w:t>
      </w:r>
      <w:r w:rsidR="00495735" w:rsidRPr="0058209B">
        <w:rPr>
          <w:lang w:eastAsia="lt-LT"/>
        </w:rPr>
        <w:t>kub. m</w:t>
      </w:r>
      <w:r w:rsidRPr="0058209B">
        <w:rPr>
          <w:lang w:eastAsia="lt-LT"/>
        </w:rPr>
        <w:t xml:space="preserve"> žvyro, atnaujinta arba naujai įrengta apie 74 km pakelės griovių, suremontuota 2579 </w:t>
      </w:r>
      <w:r w:rsidR="00495735" w:rsidRPr="0058209B">
        <w:rPr>
          <w:lang w:eastAsia="lt-LT"/>
        </w:rPr>
        <w:t>kv. m</w:t>
      </w:r>
      <w:r w:rsidRPr="0058209B">
        <w:rPr>
          <w:lang w:eastAsia="lt-LT"/>
        </w:rPr>
        <w:t xml:space="preserve"> </w:t>
      </w:r>
      <w:proofErr w:type="spellStart"/>
      <w:r w:rsidRPr="0058209B">
        <w:rPr>
          <w:lang w:eastAsia="lt-LT"/>
        </w:rPr>
        <w:t>išdaužų</w:t>
      </w:r>
      <w:proofErr w:type="spellEnd"/>
      <w:r w:rsidRPr="0058209B">
        <w:rPr>
          <w:lang w:eastAsia="lt-LT"/>
        </w:rPr>
        <w:t xml:space="preserve"> asfaltbetonio dangoje, įrengtos 5 pralaidos ir atlikti kiti priežiūros darbai.</w:t>
      </w:r>
    </w:p>
    <w:p w14:paraId="46DC8035" w14:textId="77777777" w:rsidR="00495735" w:rsidRPr="0058209B" w:rsidRDefault="00495735">
      <w:pPr>
        <w:jc w:val="center"/>
        <w:rPr>
          <w:b/>
          <w:bCs/>
          <w:color w:val="538135"/>
          <w:sz w:val="36"/>
          <w:szCs w:val="36"/>
        </w:rPr>
      </w:pPr>
    </w:p>
    <w:p w14:paraId="337334BA" w14:textId="1E4471D7" w:rsidR="0076002A" w:rsidRPr="009D10BE" w:rsidRDefault="009D10BE" w:rsidP="00495735">
      <w:pPr>
        <w:jc w:val="center"/>
        <w:rPr>
          <w:b/>
          <w:bCs/>
          <w:szCs w:val="24"/>
        </w:rPr>
      </w:pPr>
      <w:r w:rsidRPr="009D10BE">
        <w:rPr>
          <w:b/>
          <w:bCs/>
          <w:szCs w:val="24"/>
        </w:rPr>
        <w:t>ARCHITEKTŪRA, PAVELDOSAUGA IR TERITORIJŲ PLANAVIMAS</w:t>
      </w:r>
    </w:p>
    <w:p w14:paraId="76CDB8F7" w14:textId="77777777" w:rsidR="00495735" w:rsidRPr="0058209B" w:rsidRDefault="00495735" w:rsidP="00495735">
      <w:pPr>
        <w:ind w:firstLine="720"/>
        <w:jc w:val="center"/>
        <w:rPr>
          <w:bCs/>
          <w:sz w:val="28"/>
          <w:szCs w:val="28"/>
        </w:rPr>
      </w:pPr>
    </w:p>
    <w:p w14:paraId="4FD02E2E" w14:textId="142F549D" w:rsidR="0076002A" w:rsidRPr="0058209B" w:rsidRDefault="0076002A" w:rsidP="00495735">
      <w:pPr>
        <w:ind w:firstLine="1134"/>
        <w:jc w:val="both"/>
        <w:rPr>
          <w:bCs/>
          <w:szCs w:val="24"/>
        </w:rPr>
      </w:pPr>
      <w:r w:rsidRPr="0058209B">
        <w:rPr>
          <w:bCs/>
          <w:szCs w:val="24"/>
        </w:rPr>
        <w:t>Siekiant užtikrinti sistemingą konkrečių teritorijų darnų vystymąsi, racionalų teritorijų, lėšų ir kitų išteklių panaudojimą, atsižvelgiant į šių teritorijų plėtros ilgalaikius poreikius, 2023 m. parengti aštuoni Rokiškio miesto daugiabučių gyvenamųjų namų kvartalų detalieji planai. Šių kompleksinių teritorijų planavimo dokumentų sprendiniais siekiama suformuoti optimalią urbanistinę struktūrą – kurti sveiką, saugią, darnią gyvenamąją aplinką, sudaryti sąlygas investicijoms, kuriančioms socialinę ir ekonominę gerovę, tinkamos kokybės gyvenimo sąlygas.</w:t>
      </w:r>
    </w:p>
    <w:p w14:paraId="00888C62" w14:textId="77777777" w:rsidR="0076002A" w:rsidRPr="0058209B" w:rsidRDefault="0076002A" w:rsidP="00495735">
      <w:pPr>
        <w:ind w:firstLine="1134"/>
        <w:jc w:val="both"/>
        <w:rPr>
          <w:bCs/>
          <w:szCs w:val="24"/>
        </w:rPr>
      </w:pPr>
      <w:r w:rsidRPr="0058209B">
        <w:rPr>
          <w:bCs/>
          <w:szCs w:val="24"/>
        </w:rPr>
        <w:t>Per 2023 metus iš savivaldybės biudžete numatytų asignavimų parengta 37 žemės sklypų formavimo ir pertvarkymo projektų, atliktas 109 žemės sklypų kadastrinių (geodezinių) matavimų ir kadastrinių matavimų duomenų bylų sudarymas.</w:t>
      </w:r>
    </w:p>
    <w:p w14:paraId="117E2DC6" w14:textId="006F0D83" w:rsidR="0076002A" w:rsidRPr="0058209B" w:rsidRDefault="00495735" w:rsidP="00495735">
      <w:pPr>
        <w:ind w:firstLine="1134"/>
        <w:jc w:val="both"/>
        <w:rPr>
          <w:bCs/>
          <w:szCs w:val="24"/>
        </w:rPr>
      </w:pPr>
      <w:r w:rsidRPr="0058209B">
        <w:rPr>
          <w:bCs/>
          <w:szCs w:val="24"/>
        </w:rPr>
        <w:t>Parengti</w:t>
      </w:r>
      <w:r w:rsidR="0076002A" w:rsidRPr="0058209B">
        <w:rPr>
          <w:bCs/>
          <w:szCs w:val="24"/>
        </w:rPr>
        <w:t xml:space="preserve"> 89 įsakym</w:t>
      </w:r>
      <w:r w:rsidRPr="0058209B">
        <w:rPr>
          <w:bCs/>
          <w:szCs w:val="24"/>
        </w:rPr>
        <w:t>ų</w:t>
      </w:r>
      <w:r w:rsidR="0076002A" w:rsidRPr="0058209B">
        <w:rPr>
          <w:bCs/>
          <w:szCs w:val="24"/>
        </w:rPr>
        <w:t xml:space="preserve"> dėl žemės sklypų formavimo ir pertvarkymo projektų rengimo, 49 mero potvarki</w:t>
      </w:r>
      <w:r w:rsidRPr="0058209B">
        <w:rPr>
          <w:bCs/>
          <w:szCs w:val="24"/>
        </w:rPr>
        <w:t>ų</w:t>
      </w:r>
      <w:r w:rsidR="0076002A" w:rsidRPr="0058209B">
        <w:rPr>
          <w:bCs/>
          <w:szCs w:val="24"/>
        </w:rPr>
        <w:t xml:space="preserve"> dėl žemės sklypų formavimo ir pertvarkymo projektų patvirtinimo</w:t>
      </w:r>
      <w:r w:rsidRPr="0058209B">
        <w:rPr>
          <w:bCs/>
          <w:szCs w:val="24"/>
        </w:rPr>
        <w:t xml:space="preserve"> projektai</w:t>
      </w:r>
      <w:r w:rsidR="0076002A" w:rsidRPr="0058209B">
        <w:rPr>
          <w:bCs/>
          <w:szCs w:val="24"/>
        </w:rPr>
        <w:t>. Vadovaujantis Rokiškio miesto teritorijos bei Rokiškio rajono teritorijos bendraisiais planais ir pagal pateiktus pareiškėjų prašymus perengti 38 mero potvarki</w:t>
      </w:r>
      <w:r w:rsidRPr="0058209B">
        <w:rPr>
          <w:bCs/>
          <w:szCs w:val="24"/>
        </w:rPr>
        <w:t>ų</w:t>
      </w:r>
      <w:r w:rsidR="0076002A" w:rsidRPr="0058209B">
        <w:rPr>
          <w:bCs/>
          <w:szCs w:val="24"/>
        </w:rPr>
        <w:t xml:space="preserve"> dėl pagrindinės žemės sklypų paskirties, naudojimo būdo keitimo, naudojimo būdo nustatymo</w:t>
      </w:r>
      <w:r w:rsidRPr="0058209B">
        <w:rPr>
          <w:bCs/>
          <w:szCs w:val="24"/>
        </w:rPr>
        <w:t xml:space="preserve"> projektai</w:t>
      </w:r>
      <w:r w:rsidR="0076002A" w:rsidRPr="0058209B">
        <w:rPr>
          <w:bCs/>
          <w:szCs w:val="24"/>
        </w:rPr>
        <w:t>.</w:t>
      </w:r>
    </w:p>
    <w:p w14:paraId="30AEB1D0" w14:textId="77777777" w:rsidR="0076002A" w:rsidRPr="0058209B" w:rsidRDefault="0076002A" w:rsidP="00495735">
      <w:pPr>
        <w:ind w:firstLine="1134"/>
        <w:jc w:val="both"/>
        <w:rPr>
          <w:bCs/>
          <w:szCs w:val="24"/>
        </w:rPr>
      </w:pPr>
      <w:r w:rsidRPr="0058209B">
        <w:rPr>
          <w:bCs/>
          <w:szCs w:val="24"/>
        </w:rPr>
        <w:t>Per 2023 m. patikrinta į IS ,,</w:t>
      </w:r>
      <w:proofErr w:type="spellStart"/>
      <w:r w:rsidRPr="0058209B">
        <w:rPr>
          <w:bCs/>
          <w:szCs w:val="24"/>
        </w:rPr>
        <w:t>Infostatyba</w:t>
      </w:r>
      <w:proofErr w:type="spellEnd"/>
      <w:r w:rsidRPr="0058209B">
        <w:rPr>
          <w:bCs/>
          <w:szCs w:val="24"/>
        </w:rPr>
        <w:t xml:space="preserve">“ pateikta projektinė dokumentacija ir išduoti 95 statybą leidžiantys dokumentai; išduota 11 specialiųjų architektūrinių reikalavimų projektinei </w:t>
      </w:r>
      <w:r w:rsidRPr="0058209B">
        <w:rPr>
          <w:bCs/>
          <w:szCs w:val="24"/>
        </w:rPr>
        <w:lastRenderedPageBreak/>
        <w:t>dokumentacijai parengti; patikrintas ir suderintas 24 prašymas išorinei reklamai įrengti ir išduoti jiems leidimai.</w:t>
      </w:r>
    </w:p>
    <w:p w14:paraId="38E85656" w14:textId="77777777" w:rsidR="0076002A" w:rsidRPr="0058209B" w:rsidRDefault="0076002A" w:rsidP="00495735">
      <w:pPr>
        <w:ind w:firstLine="1134"/>
        <w:jc w:val="both"/>
        <w:rPr>
          <w:bCs/>
          <w:szCs w:val="24"/>
        </w:rPr>
      </w:pPr>
    </w:p>
    <w:p w14:paraId="4444F44D" w14:textId="440F494B" w:rsidR="0076002A" w:rsidRPr="009D10BE" w:rsidRDefault="009D10BE" w:rsidP="0076002A">
      <w:pPr>
        <w:jc w:val="center"/>
        <w:rPr>
          <w:b/>
          <w:szCs w:val="24"/>
        </w:rPr>
      </w:pPr>
      <w:r w:rsidRPr="009D10BE">
        <w:rPr>
          <w:b/>
          <w:szCs w:val="24"/>
        </w:rPr>
        <w:t>PAVELDOSAUGA</w:t>
      </w:r>
    </w:p>
    <w:p w14:paraId="3D943316" w14:textId="77777777" w:rsidR="00E5387F" w:rsidRPr="0058209B" w:rsidRDefault="00E5387F" w:rsidP="00495735">
      <w:pPr>
        <w:ind w:firstLine="1134"/>
        <w:jc w:val="both"/>
      </w:pPr>
    </w:p>
    <w:p w14:paraId="1F243232" w14:textId="4D8334FA" w:rsidR="0076002A" w:rsidRPr="0058209B" w:rsidRDefault="00495735" w:rsidP="00495735">
      <w:pPr>
        <w:ind w:firstLine="1134"/>
        <w:jc w:val="both"/>
        <w:rPr>
          <w:bCs/>
        </w:rPr>
      </w:pPr>
      <w:r w:rsidRPr="0058209B">
        <w:t xml:space="preserve">2023 </w:t>
      </w:r>
      <w:r w:rsidR="0076002A" w:rsidRPr="0058209B">
        <w:rPr>
          <w:bCs/>
        </w:rPr>
        <w:t xml:space="preserve">kultūros paveldo objektų tvarkybos, restauravimo darbams atlikti panaudota 779,75 tūkst. </w:t>
      </w:r>
      <w:r w:rsidRPr="0058209B">
        <w:rPr>
          <w:bCs/>
        </w:rPr>
        <w:t>Eur</w:t>
      </w:r>
      <w:r w:rsidR="0076002A" w:rsidRPr="0058209B">
        <w:rPr>
          <w:bCs/>
        </w:rPr>
        <w:t xml:space="preserve">, iš </w:t>
      </w:r>
      <w:r w:rsidRPr="0058209B">
        <w:rPr>
          <w:bCs/>
        </w:rPr>
        <w:t xml:space="preserve">kurių: </w:t>
      </w:r>
      <w:r w:rsidR="0076002A" w:rsidRPr="0058209B">
        <w:rPr>
          <w:bCs/>
        </w:rPr>
        <w:t>valstybinių programų</w:t>
      </w:r>
      <w:r w:rsidRPr="0058209B">
        <w:rPr>
          <w:bCs/>
        </w:rPr>
        <w:t xml:space="preserve"> </w:t>
      </w:r>
      <w:r w:rsidRPr="0058209B">
        <w:rPr>
          <w:bCs/>
          <w:szCs w:val="24"/>
        </w:rPr>
        <w:t>–</w:t>
      </w:r>
      <w:r w:rsidR="0076002A" w:rsidRPr="0058209B">
        <w:rPr>
          <w:bCs/>
        </w:rPr>
        <w:t xml:space="preserve">448,25 tūkst. </w:t>
      </w:r>
      <w:r w:rsidRPr="0058209B">
        <w:rPr>
          <w:bCs/>
        </w:rPr>
        <w:t>Eur</w:t>
      </w:r>
      <w:r w:rsidR="0076002A" w:rsidRPr="0058209B">
        <w:rPr>
          <w:bCs/>
        </w:rPr>
        <w:t xml:space="preserve">, savivaldybės biudžeto </w:t>
      </w:r>
      <w:r w:rsidRPr="0058209B">
        <w:rPr>
          <w:bCs/>
          <w:szCs w:val="24"/>
        </w:rPr>
        <w:t xml:space="preserve">– </w:t>
      </w:r>
      <w:r w:rsidR="0076002A" w:rsidRPr="0058209B">
        <w:rPr>
          <w:bCs/>
        </w:rPr>
        <w:t xml:space="preserve">331,50 tūkst. </w:t>
      </w:r>
      <w:r w:rsidRPr="0058209B">
        <w:rPr>
          <w:bCs/>
        </w:rPr>
        <w:t>Eur</w:t>
      </w:r>
      <w:r w:rsidR="0076002A" w:rsidRPr="0058209B">
        <w:rPr>
          <w:bCs/>
        </w:rPr>
        <w:t>:</w:t>
      </w:r>
    </w:p>
    <w:p w14:paraId="604EFB26" w14:textId="3407D8E7" w:rsidR="00495735" w:rsidRPr="0058209B" w:rsidRDefault="0076002A" w:rsidP="00495735">
      <w:pPr>
        <w:pStyle w:val="Sraopastraipa"/>
        <w:numPr>
          <w:ilvl w:val="0"/>
          <w:numId w:val="1"/>
        </w:numPr>
        <w:tabs>
          <w:tab w:val="left" w:pos="993"/>
        </w:tabs>
        <w:ind w:left="0" w:firstLine="1134"/>
        <w:jc w:val="both"/>
        <w:rPr>
          <w:bCs/>
        </w:rPr>
      </w:pPr>
      <w:r w:rsidRPr="0058209B">
        <w:rPr>
          <w:bCs/>
        </w:rPr>
        <w:t xml:space="preserve">Rokiškio Šv. </w:t>
      </w:r>
      <w:r w:rsidR="00FA354D" w:rsidRPr="0058209B">
        <w:rPr>
          <w:bCs/>
        </w:rPr>
        <w:t xml:space="preserve">apaštalo </w:t>
      </w:r>
      <w:r w:rsidRPr="0058209B">
        <w:rPr>
          <w:bCs/>
        </w:rPr>
        <w:t>evangelisto Mato bažnyčios vidaus patalpų tvarkybos darbams iš valstybinės kultūros paveldo objektų tvarkybos programos panaudota</w:t>
      </w:r>
      <w:r w:rsidR="00495735" w:rsidRPr="0058209B">
        <w:rPr>
          <w:bCs/>
        </w:rPr>
        <w:t xml:space="preserve"> </w:t>
      </w:r>
      <w:r w:rsidRPr="0058209B">
        <w:rPr>
          <w:bCs/>
        </w:rPr>
        <w:t xml:space="preserve">448,25 tūkst. </w:t>
      </w:r>
      <w:r w:rsidR="00495735" w:rsidRPr="0058209B">
        <w:rPr>
          <w:bCs/>
        </w:rPr>
        <w:t>Eur;</w:t>
      </w:r>
    </w:p>
    <w:p w14:paraId="6C94C30C" w14:textId="22A8A985" w:rsidR="0076002A" w:rsidRPr="0058209B" w:rsidRDefault="0076002A" w:rsidP="00495735">
      <w:pPr>
        <w:pStyle w:val="Sraopastraipa"/>
        <w:numPr>
          <w:ilvl w:val="0"/>
          <w:numId w:val="1"/>
        </w:numPr>
        <w:tabs>
          <w:tab w:val="left" w:pos="993"/>
        </w:tabs>
        <w:ind w:left="0" w:firstLine="1134"/>
        <w:jc w:val="both"/>
        <w:rPr>
          <w:bCs/>
        </w:rPr>
      </w:pPr>
      <w:r w:rsidRPr="0058209B">
        <w:rPr>
          <w:bCs/>
        </w:rPr>
        <w:t>Salų dvaro sodybos rūmų vidaus patalpų tvarkybos darbams iš rajono savivaldybės biudžeto skirta ir panaudota</w:t>
      </w:r>
      <w:r w:rsidR="002E6A20" w:rsidRPr="0058209B">
        <w:rPr>
          <w:bCs/>
        </w:rPr>
        <w:t xml:space="preserve"> </w:t>
      </w:r>
      <w:r w:rsidRPr="0058209B">
        <w:rPr>
          <w:bCs/>
        </w:rPr>
        <w:t xml:space="preserve">280,00 tūkst. </w:t>
      </w:r>
      <w:r w:rsidR="002E6A20" w:rsidRPr="0058209B">
        <w:rPr>
          <w:bCs/>
        </w:rPr>
        <w:t>Eur;</w:t>
      </w:r>
    </w:p>
    <w:p w14:paraId="685C897E" w14:textId="77777777" w:rsidR="00495735" w:rsidRPr="0058209B" w:rsidRDefault="00495735" w:rsidP="002E6A20">
      <w:pPr>
        <w:pStyle w:val="Sraopastraipa"/>
        <w:tabs>
          <w:tab w:val="left" w:pos="993"/>
        </w:tabs>
        <w:ind w:left="1134"/>
        <w:jc w:val="both"/>
        <w:rPr>
          <w:bCs/>
        </w:rPr>
      </w:pPr>
    </w:p>
    <w:p w14:paraId="220B981A" w14:textId="15EF3061" w:rsidR="0076002A" w:rsidRPr="0058209B" w:rsidRDefault="0076002A" w:rsidP="0076002A">
      <w:pPr>
        <w:pStyle w:val="prastasiniatinklio"/>
        <w:tabs>
          <w:tab w:val="left" w:pos="1080"/>
        </w:tabs>
        <w:spacing w:before="0" w:beforeAutospacing="0" w:after="0" w:afterAutospacing="0"/>
        <w:ind w:left="1080"/>
        <w:jc w:val="center"/>
        <w:rPr>
          <w:bCs/>
          <w:lang w:val="lt-LT"/>
        </w:rPr>
      </w:pPr>
      <w:r w:rsidRPr="0058209B">
        <w:rPr>
          <w:bCs/>
          <w:lang w:val="lt-LT"/>
        </w:rPr>
        <w:fldChar w:fldCharType="begin"/>
      </w:r>
      <w:r w:rsidRPr="0058209B">
        <w:rPr>
          <w:bCs/>
          <w:lang w:val="lt-LT"/>
        </w:rPr>
        <w:instrText xml:space="preserve"> INCLUDEPICTURE "C:\\Users\\AGAVENIENE.ROKSAV\\Desktop\\Salų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"C:\\Users\\AGAVENIENE.ROKSAV\\Desktop\\Salų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"D:\\..\\AGAVENIENE.ROKSAV\\Desktop\\Salų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"D:\\..\\AGAVENIENE.ROKSAV\\Desktop\\Salų rūmai restauravim\\Salos_n.jpg" \* MERGEFORMATINET </w:instrText>
      </w:r>
      <w:r w:rsidRPr="0058209B">
        <w:rPr>
          <w:bCs/>
          <w:lang w:val="lt-LT"/>
        </w:rPr>
        <w:fldChar w:fldCharType="separate"/>
      </w:r>
      <w:r w:rsidRPr="0058209B">
        <w:rPr>
          <w:bCs/>
          <w:lang w:val="lt-LT"/>
        </w:rPr>
        <w:fldChar w:fldCharType="begin"/>
      </w:r>
      <w:r w:rsidRPr="0058209B">
        <w:rPr>
          <w:bCs/>
          <w:lang w:val="lt-LT"/>
        </w:rPr>
        <w:instrText xml:space="preserve"> INCLUDEPICTURE  "D:\\..\\AGAVENIENE.ROKSAV\\Desktop\\Salų rūmai restauravim\\Salos_n.jpg" \* MERGEFORMATINET </w:instrText>
      </w:r>
      <w:r w:rsidRPr="0058209B">
        <w:rPr>
          <w:bCs/>
          <w:lang w:val="lt-LT"/>
        </w:rPr>
        <w:fldChar w:fldCharType="separate"/>
      </w:r>
      <w:r w:rsidR="00D93B12" w:rsidRPr="0058209B">
        <w:rPr>
          <w:bCs/>
          <w:lang w:val="lt-LT"/>
        </w:rPr>
        <w:fldChar w:fldCharType="begin"/>
      </w:r>
      <w:r w:rsidR="00D93B12" w:rsidRPr="0058209B">
        <w:rPr>
          <w:bCs/>
          <w:lang w:val="lt-LT"/>
        </w:rPr>
        <w:instrText xml:space="preserve"> INCLUDEPICTURE  "D:\\..\\AGAVENIENE.ROKSAV\\Desktop\\Salų rūmai restauravim\\Salos_n.jpg" \* MERGEFORMATINET </w:instrText>
      </w:r>
      <w:r w:rsidR="00D93B12" w:rsidRPr="0058209B">
        <w:rPr>
          <w:bCs/>
          <w:lang w:val="lt-LT"/>
        </w:rPr>
        <w:fldChar w:fldCharType="separate"/>
      </w:r>
      <w:r w:rsidR="003E06DB" w:rsidRPr="0058209B">
        <w:rPr>
          <w:bCs/>
          <w:lang w:val="lt-LT"/>
        </w:rPr>
        <w:fldChar w:fldCharType="begin"/>
      </w:r>
      <w:r w:rsidR="003E06DB" w:rsidRPr="0058209B">
        <w:rPr>
          <w:bCs/>
          <w:lang w:val="lt-LT"/>
        </w:rPr>
        <w:instrText xml:space="preserve"> INCLUDEPICTURE  "D:\\..\\AGAVENIENE.ROKSAV\\Desktop\\Salų rūmai restauravim\\Salos_n.jpg" \* MERGEFORMATINET </w:instrText>
      </w:r>
      <w:r w:rsidR="003E06DB" w:rsidRPr="0058209B">
        <w:rPr>
          <w:bCs/>
          <w:lang w:val="lt-LT"/>
        </w:rPr>
        <w:fldChar w:fldCharType="separate"/>
      </w:r>
      <w:r w:rsidR="00D87282">
        <w:rPr>
          <w:bCs/>
          <w:lang w:val="lt-LT"/>
        </w:rPr>
        <w:fldChar w:fldCharType="begin"/>
      </w:r>
      <w:r w:rsidR="00D87282">
        <w:rPr>
          <w:bCs/>
          <w:lang w:val="lt-LT"/>
        </w:rPr>
        <w:instrText xml:space="preserve"> INCLUDEPICTURE  "D:\\..\\AGAVENIENE.ROKSAV\\Desktop\\Salų rūmai restauravim\\Salos_n.jpg" \* MERGEFORMATINET </w:instrText>
      </w:r>
      <w:r w:rsidR="00D87282">
        <w:rPr>
          <w:bCs/>
          <w:lang w:val="lt-LT"/>
        </w:rPr>
        <w:fldChar w:fldCharType="separate"/>
      </w:r>
      <w:r w:rsidR="00597C56">
        <w:rPr>
          <w:bCs/>
          <w:lang w:val="lt-LT"/>
        </w:rPr>
        <w:fldChar w:fldCharType="begin"/>
      </w:r>
      <w:r w:rsidR="00597C56">
        <w:rPr>
          <w:bCs/>
          <w:lang w:val="lt-LT"/>
        </w:rPr>
        <w:instrText xml:space="preserve"> INCLUDEPICTURE  "D:\\..\\AGAVENIENE.ROKSAV\\Desktop\\Salų rūmai restauravim\\Salos_n.jpg" \* MERGEFORMATINET </w:instrText>
      </w:r>
      <w:r w:rsidR="00597C56">
        <w:rPr>
          <w:bCs/>
          <w:lang w:val="lt-LT"/>
        </w:rPr>
        <w:fldChar w:fldCharType="separate"/>
      </w:r>
      <w:r w:rsidR="00597C56">
        <w:rPr>
          <w:bCs/>
          <w:lang w:val="lt-LT"/>
        </w:rPr>
        <w:fldChar w:fldCharType="begin"/>
      </w:r>
      <w:r w:rsidR="00597C56">
        <w:rPr>
          <w:bCs/>
          <w:lang w:val="lt-LT"/>
        </w:rPr>
        <w:instrText xml:space="preserve"> INCLUDEPICTURE  "D:\\..\\AGAVENIENE.ROKSAV\\Desktop\\Salų rūmai restauravim\\Salos_n.jpg" \* MERGEFORMATINET </w:instrText>
      </w:r>
      <w:r w:rsidR="00597C56">
        <w:rPr>
          <w:bCs/>
          <w:lang w:val="lt-LT"/>
        </w:rPr>
        <w:fldChar w:fldCharType="separate"/>
      </w:r>
      <w:r w:rsidR="009F1BFA">
        <w:rPr>
          <w:bCs/>
          <w:lang w:val="lt-LT"/>
        </w:rPr>
        <w:fldChar w:fldCharType="begin"/>
      </w:r>
      <w:r w:rsidR="009F1BFA">
        <w:rPr>
          <w:bCs/>
          <w:lang w:val="lt-LT"/>
        </w:rPr>
        <w:instrText xml:space="preserve"> INCLUDEPICTURE  "D:\\..\\AGAVENIENE.ROKSAV\\Desktop\\Salų rūmai restauravim\\Salos_n.jpg" \* MERGEFORMATINET </w:instrText>
      </w:r>
      <w:r w:rsidR="009F1BFA">
        <w:rPr>
          <w:bCs/>
          <w:lang w:val="lt-LT"/>
        </w:rPr>
        <w:fldChar w:fldCharType="separate"/>
      </w:r>
      <w:r>
        <w:rPr>
          <w:bCs/>
          <w:lang w:val="lt-LT"/>
        </w:rPr>
        <w:fldChar w:fldCharType="begin"/>
      </w:r>
      <w:r>
        <w:rPr>
          <w:bCs/>
          <w:lang w:val="lt-LT"/>
        </w:rPr>
        <w:instrText xml:space="preserve"> INCLUDEPICTURE  "D:\\..\\AGAVENIENE.ROKSAV\\Desktop\\Salų rūmai restauravim\\Salos_n.jpg" \* MERGEFORMATINET </w:instrText>
      </w:r>
      <w:r>
        <w:rPr>
          <w:bCs/>
          <w:lang w:val="lt-LT"/>
        </w:rPr>
        <w:fldChar w:fldCharType="separate"/>
      </w:r>
      <w:r w:rsidR="008000F9">
        <w:rPr>
          <w:bCs/>
          <w:lang w:val="lt-LT"/>
        </w:rPr>
        <w:fldChar w:fldCharType="begin"/>
      </w:r>
      <w:r w:rsidR="008000F9">
        <w:rPr>
          <w:bCs/>
          <w:lang w:val="lt-LT"/>
        </w:rPr>
        <w:instrText xml:space="preserve"> INCLUDEPICTURE  "D:\\..\\AGAVENIENE.ROKSAV\\Desktop\\Salų rūmai restauravim\\Salos_n.jpg" \* MERGEFORMATINET </w:instrText>
      </w:r>
      <w:r w:rsidR="008000F9">
        <w:rPr>
          <w:bCs/>
          <w:lang w:val="lt-LT"/>
        </w:rPr>
        <w:fldChar w:fldCharType="separate"/>
      </w:r>
      <w:r w:rsidR="001065D7">
        <w:rPr>
          <w:bCs/>
          <w:lang w:val="lt-LT"/>
        </w:rPr>
        <w:fldChar w:fldCharType="begin"/>
      </w:r>
      <w:r w:rsidR="001065D7">
        <w:rPr>
          <w:bCs/>
          <w:lang w:val="lt-LT"/>
        </w:rPr>
        <w:instrText xml:space="preserve"> INCLUDEPICTURE  "D:\\..\\AGAVENIENE.ROKSAV\\Desktop\\Salų rūmai restauravim\\Salos_n.jpg" \* MERGEFORMATINET </w:instrText>
      </w:r>
      <w:r w:rsidR="001065D7">
        <w:rPr>
          <w:bCs/>
          <w:lang w:val="lt-LT"/>
        </w:rPr>
        <w:fldChar w:fldCharType="separate"/>
      </w:r>
      <w:r w:rsidR="00CC5CBB">
        <w:rPr>
          <w:bCs/>
          <w:lang w:val="lt-LT"/>
        </w:rPr>
        <w:fldChar w:fldCharType="begin"/>
      </w:r>
      <w:r w:rsidR="00CC5CBB">
        <w:rPr>
          <w:bCs/>
          <w:lang w:val="lt-LT"/>
        </w:rPr>
        <w:instrText xml:space="preserve"> INCLUDEPICTURE  "D:\\..\\AGAVENIENE.ROKSAV\\Desktop\\Salų rūmai restauravim\\Salos_n.jpg" \* MERGEFORMATINET </w:instrText>
      </w:r>
      <w:r w:rsidR="00CC5CBB">
        <w:rPr>
          <w:bCs/>
          <w:lang w:val="lt-LT"/>
        </w:rPr>
        <w:fldChar w:fldCharType="separate"/>
      </w:r>
      <w:r w:rsidR="00577AD5">
        <w:rPr>
          <w:bCs/>
          <w:lang w:val="lt-LT"/>
        </w:rPr>
        <w:fldChar w:fldCharType="begin"/>
      </w:r>
      <w:r w:rsidR="00577AD5">
        <w:rPr>
          <w:bCs/>
          <w:lang w:val="lt-LT"/>
        </w:rPr>
        <w:instrText xml:space="preserve"> INCLUDEPICTURE  "D:\\..\\AGAVENIENE.ROKSAV\\Desktop\\Salų rūmai restauravim\\Salos_n.jpg" \* MERGEFORMATINET </w:instrText>
      </w:r>
      <w:r w:rsidR="00577AD5">
        <w:rPr>
          <w:bCs/>
          <w:lang w:val="lt-LT"/>
        </w:rPr>
        <w:fldChar w:fldCharType="separate"/>
      </w:r>
      <w:r w:rsidR="0004289B">
        <w:rPr>
          <w:bCs/>
          <w:lang w:val="lt-LT"/>
        </w:rPr>
        <w:fldChar w:fldCharType="begin"/>
      </w:r>
      <w:r w:rsidR="0004289B">
        <w:rPr>
          <w:bCs/>
          <w:lang w:val="lt-LT"/>
        </w:rPr>
        <w:instrText xml:space="preserve"> INCLUDEPICTURE  "D:\\..\\AGAVENIENE.ROKSAV\\Desktop\\Salų rūmai restauravim\\Salos_n.jpg" \* MERGEFORMATINET </w:instrText>
      </w:r>
      <w:r w:rsidR="0004289B">
        <w:rPr>
          <w:bCs/>
          <w:lang w:val="lt-LT"/>
        </w:rPr>
        <w:fldChar w:fldCharType="separate"/>
      </w:r>
      <w:r w:rsidR="006848AD">
        <w:rPr>
          <w:bCs/>
          <w:lang w:val="lt-LT"/>
        </w:rPr>
        <w:fldChar w:fldCharType="begin"/>
      </w:r>
      <w:r w:rsidR="006848AD">
        <w:rPr>
          <w:bCs/>
          <w:lang w:val="lt-LT"/>
        </w:rPr>
        <w:instrText xml:space="preserve"> INCLUDEPICTURE  "D:\\..\\AGAVENIENE.ROKSAV\\Desktop\\Salų rūmai restauravim\\Salos_n.jpg" \* MERGEFORMATINET </w:instrText>
      </w:r>
      <w:r w:rsidR="006848AD">
        <w:rPr>
          <w:bCs/>
          <w:lang w:val="lt-LT"/>
        </w:rPr>
        <w:fldChar w:fldCharType="separate"/>
      </w:r>
      <w:r>
        <w:rPr>
          <w:bCs/>
          <w:lang w:val="lt-LT"/>
        </w:rPr>
        <w:fldChar w:fldCharType="begin"/>
      </w:r>
      <w:r>
        <w:rPr>
          <w:bCs/>
          <w:lang w:val="lt-LT"/>
        </w:rPr>
        <w:instrText xml:space="preserve"> INCLUDEPICTURE  "D:\\..\\AGAVENIENE.ROKSAV\\Desktop\\Salų rūmai restauravim\\Salos_n.jpg" \* MERGEFORMATINET </w:instrText>
      </w:r>
      <w:r>
        <w:rPr>
          <w:bCs/>
          <w:lang w:val="lt-LT"/>
        </w:rPr>
        <w:fldChar w:fldCharType="separate"/>
      </w:r>
      <w:r w:rsidR="00F33AD5">
        <w:rPr>
          <w:bCs/>
          <w:lang w:val="lt-LT"/>
        </w:rPr>
        <w:fldChar w:fldCharType="begin"/>
      </w:r>
      <w:r w:rsidR="00F33AD5">
        <w:rPr>
          <w:bCs/>
          <w:lang w:val="lt-LT"/>
        </w:rPr>
        <w:instrText xml:space="preserve"> INCLUDEPICTURE  "D:\\..\\AGAVENIENE.ROKSAV\\Desktop\\Salų rūmai restauravim\\Salos_n.jpg" \* MERGEFORMATINET </w:instrText>
      </w:r>
      <w:r w:rsidR="00F33AD5">
        <w:rPr>
          <w:bCs/>
          <w:lang w:val="lt-LT"/>
        </w:rPr>
        <w:fldChar w:fldCharType="separate"/>
      </w:r>
      <w:r w:rsidR="00AC401A">
        <w:rPr>
          <w:bCs/>
          <w:lang w:val="lt-LT"/>
        </w:rPr>
        <w:fldChar w:fldCharType="begin"/>
      </w:r>
      <w:r w:rsidR="00AC401A">
        <w:rPr>
          <w:bCs/>
          <w:lang w:val="lt-LT"/>
        </w:rPr>
        <w:instrText xml:space="preserve"> INCLUDEPICTURE  "D:\\..\\AGAVENIENE.ROKSAV\\Desktop\\Salų rūmai restauravim\\Salos_n.jpg" \* MERGEFORMATINET </w:instrText>
      </w:r>
      <w:r w:rsidR="00AC401A">
        <w:rPr>
          <w:bCs/>
          <w:lang w:val="lt-LT"/>
        </w:rPr>
        <w:fldChar w:fldCharType="separate"/>
      </w:r>
      <w:r w:rsidR="006D1610">
        <w:rPr>
          <w:bCs/>
          <w:lang w:val="lt-LT"/>
        </w:rPr>
        <w:fldChar w:fldCharType="begin"/>
      </w:r>
      <w:r w:rsidR="006D1610">
        <w:rPr>
          <w:bCs/>
          <w:lang w:val="lt-LT"/>
        </w:rPr>
        <w:instrText xml:space="preserve"> INCLUDEPICTURE  "D:\\..\\AGAVENIENE.ROKSAV\\Desktop\\Salų rūmai restauravim\\Salos_n.jpg" \* MERGEFORMATINET </w:instrText>
      </w:r>
      <w:r w:rsidR="006D1610">
        <w:rPr>
          <w:bCs/>
          <w:lang w:val="lt-LT"/>
        </w:rPr>
        <w:fldChar w:fldCharType="separate"/>
      </w:r>
      <w:r>
        <w:rPr>
          <w:bCs/>
          <w:lang w:val="lt-LT"/>
        </w:rPr>
        <w:fldChar w:fldCharType="begin"/>
      </w:r>
      <w:r>
        <w:rPr>
          <w:bCs/>
          <w:lang w:val="lt-LT"/>
        </w:rPr>
        <w:instrText xml:space="preserve"> INCLUDEPICTURE  "D:\\..\\AGAVENIENE.ROKSAV\\Desktop\\Salų rūmai restauravim\\Salos_n.jpg" \* MERGEFORMATINET </w:instrText>
      </w:r>
      <w:r>
        <w:rPr>
          <w:bCs/>
          <w:lang w:val="lt-LT"/>
        </w:rPr>
        <w:fldChar w:fldCharType="separate"/>
      </w:r>
      <w:r w:rsidR="00DE77B2">
        <w:rPr>
          <w:bCs/>
          <w:lang w:val="lt-LT"/>
        </w:rPr>
        <w:fldChar w:fldCharType="begin"/>
      </w:r>
      <w:r w:rsidR="00DE77B2">
        <w:rPr>
          <w:bCs/>
          <w:lang w:val="lt-LT"/>
        </w:rPr>
        <w:instrText xml:space="preserve"> INCLUDEPICTURE  "D:\\..\\AGAVENIENE.ROKSAV\\Desktop\\Salų rūmai restauravim\\Salos_n.jpg" \* MERGEFORMATINET </w:instrText>
      </w:r>
      <w:r w:rsidR="00DE77B2">
        <w:rPr>
          <w:bCs/>
          <w:lang w:val="lt-LT"/>
        </w:rPr>
        <w:fldChar w:fldCharType="separate"/>
      </w:r>
      <w:r w:rsidR="00C80825">
        <w:rPr>
          <w:bCs/>
          <w:lang w:val="lt-LT"/>
        </w:rPr>
        <w:fldChar w:fldCharType="begin"/>
      </w:r>
      <w:r w:rsidR="00C80825">
        <w:rPr>
          <w:bCs/>
          <w:lang w:val="lt-LT"/>
        </w:rPr>
        <w:instrText xml:space="preserve"> INCLUDEPICTURE  "D:\\..\\AGAVENIENE.ROKSAV\\Desktop\\Salų rūmai restauravim\\Salos_n.jpg" \* MERGEFORMATINET </w:instrText>
      </w:r>
      <w:r w:rsidR="00C80825">
        <w:rPr>
          <w:bCs/>
          <w:lang w:val="lt-LT"/>
        </w:rPr>
        <w:fldChar w:fldCharType="separate"/>
      </w:r>
      <w:r w:rsidR="00F85463">
        <w:rPr>
          <w:bCs/>
          <w:lang w:val="lt-LT"/>
        </w:rPr>
        <w:fldChar w:fldCharType="begin"/>
      </w:r>
      <w:r w:rsidR="00F85463">
        <w:rPr>
          <w:bCs/>
          <w:lang w:val="lt-LT"/>
        </w:rPr>
        <w:instrText xml:space="preserve"> INCLUDEPICTURE  "D:\\..\\AGAVENIENE.ROKSAV\\Desktop\\Salų rūmai restauravim\\Salos_n.jpg" \* MERGEFORMATINET </w:instrText>
      </w:r>
      <w:r w:rsidR="00F85463">
        <w:rPr>
          <w:bCs/>
          <w:lang w:val="lt-LT"/>
        </w:rPr>
        <w:fldChar w:fldCharType="separate"/>
      </w:r>
      <w:r w:rsidR="002E664E">
        <w:rPr>
          <w:bCs/>
          <w:lang w:val="lt-LT"/>
        </w:rPr>
        <w:fldChar w:fldCharType="begin"/>
      </w:r>
      <w:r w:rsidR="002E664E">
        <w:rPr>
          <w:bCs/>
          <w:lang w:val="lt-LT"/>
        </w:rPr>
        <w:instrText xml:space="preserve"> INCLUDEPICTURE  "D:\\..\\AGAVENIENE.ROKSAV\\Desktop\\Salų rūmai restauravim\\Salos_n.jpg" \* MERGEFORMATINET </w:instrText>
      </w:r>
      <w:r w:rsidR="002E664E">
        <w:rPr>
          <w:bCs/>
          <w:lang w:val="lt-LT"/>
        </w:rPr>
        <w:fldChar w:fldCharType="separate"/>
      </w:r>
      <w:r w:rsidR="00B92D02">
        <w:rPr>
          <w:bCs/>
          <w:lang w:val="lt-LT"/>
        </w:rPr>
        <w:fldChar w:fldCharType="begin"/>
      </w:r>
      <w:r w:rsidR="00B92D02">
        <w:rPr>
          <w:bCs/>
          <w:lang w:val="lt-LT"/>
        </w:rPr>
        <w:instrText xml:space="preserve"> INCLUDEPICTURE  "D:\\..\\AGAVENIENE.ROKSAV\\Desktop\\Salų rūmai restauravim\\Salos_n.jpg" \* MERGEFORMATINET </w:instrText>
      </w:r>
      <w:r w:rsidR="00B92D02">
        <w:rPr>
          <w:bCs/>
          <w:lang w:val="lt-LT"/>
        </w:rPr>
        <w:fldChar w:fldCharType="separate"/>
      </w:r>
      <w:r w:rsidR="002E64A5">
        <w:rPr>
          <w:bCs/>
          <w:lang w:val="lt-LT"/>
        </w:rPr>
        <w:fldChar w:fldCharType="begin"/>
      </w:r>
      <w:r w:rsidR="002E64A5">
        <w:rPr>
          <w:bCs/>
          <w:lang w:val="lt-LT"/>
        </w:rPr>
        <w:instrText xml:space="preserve"> INCLUDEPICTURE  "D:\\..\\AGAVENIENE.ROKSAV\\Desktop\\Salų rūmai restauravim\\Salos_n.jpg" \* MERGEFORMATINET </w:instrText>
      </w:r>
      <w:r w:rsidR="002E64A5">
        <w:rPr>
          <w:bCs/>
          <w:lang w:val="lt-LT"/>
        </w:rPr>
        <w:fldChar w:fldCharType="separate"/>
      </w:r>
      <w:r w:rsidR="00000000">
        <w:rPr>
          <w:bCs/>
          <w:lang w:val="lt-LT"/>
        </w:rPr>
        <w:fldChar w:fldCharType="begin"/>
      </w:r>
      <w:r w:rsidR="00000000">
        <w:rPr>
          <w:bCs/>
          <w:lang w:val="lt-LT"/>
        </w:rPr>
        <w:instrText xml:space="preserve"> INCLUDEPICTURE  "D:\\..\\AGAVENIENE.ROKSAV\\Desktop\\Salų rūmai restauravim\\Salos_n.jpg" \* MERGEFORMATINET </w:instrText>
      </w:r>
      <w:r w:rsidR="00000000">
        <w:rPr>
          <w:bCs/>
          <w:lang w:val="lt-LT"/>
        </w:rPr>
        <w:fldChar w:fldCharType="separate"/>
      </w:r>
      <w:r w:rsidR="00981C61">
        <w:rPr>
          <w:bCs/>
          <w:lang w:val="lt-LT"/>
        </w:rPr>
        <w:pict w14:anchorId="27ECD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4pt;height:183.45pt">
            <v:imagedata r:id="rId31" r:href="rId32"/>
          </v:shape>
        </w:pict>
      </w:r>
      <w:r w:rsidR="00000000">
        <w:rPr>
          <w:bCs/>
          <w:lang w:val="lt-LT"/>
        </w:rPr>
        <w:fldChar w:fldCharType="end"/>
      </w:r>
      <w:r w:rsidR="002E64A5">
        <w:rPr>
          <w:bCs/>
          <w:lang w:val="lt-LT"/>
        </w:rPr>
        <w:fldChar w:fldCharType="end"/>
      </w:r>
      <w:r w:rsidR="00B92D02">
        <w:rPr>
          <w:bCs/>
          <w:lang w:val="lt-LT"/>
        </w:rPr>
        <w:fldChar w:fldCharType="end"/>
      </w:r>
      <w:r w:rsidR="002E664E">
        <w:rPr>
          <w:bCs/>
          <w:lang w:val="lt-LT"/>
        </w:rPr>
        <w:fldChar w:fldCharType="end"/>
      </w:r>
      <w:r w:rsidR="00F85463">
        <w:rPr>
          <w:bCs/>
          <w:lang w:val="lt-LT"/>
        </w:rPr>
        <w:fldChar w:fldCharType="end"/>
      </w:r>
      <w:r w:rsidR="00C80825">
        <w:rPr>
          <w:bCs/>
          <w:lang w:val="lt-LT"/>
        </w:rPr>
        <w:fldChar w:fldCharType="end"/>
      </w:r>
      <w:r w:rsidR="00DE77B2">
        <w:rPr>
          <w:bCs/>
          <w:lang w:val="lt-LT"/>
        </w:rPr>
        <w:fldChar w:fldCharType="end"/>
      </w:r>
      <w:r>
        <w:rPr>
          <w:bCs/>
          <w:lang w:val="lt-LT"/>
        </w:rPr>
        <w:fldChar w:fldCharType="end"/>
      </w:r>
      <w:r w:rsidR="006D1610">
        <w:rPr>
          <w:bCs/>
          <w:lang w:val="lt-LT"/>
        </w:rPr>
        <w:fldChar w:fldCharType="end"/>
      </w:r>
      <w:r w:rsidR="00AC401A">
        <w:rPr>
          <w:bCs/>
          <w:lang w:val="lt-LT"/>
        </w:rPr>
        <w:fldChar w:fldCharType="end"/>
      </w:r>
      <w:r w:rsidR="00F33AD5">
        <w:rPr>
          <w:bCs/>
          <w:lang w:val="lt-LT"/>
        </w:rPr>
        <w:fldChar w:fldCharType="end"/>
      </w:r>
      <w:r>
        <w:rPr>
          <w:bCs/>
          <w:lang w:val="lt-LT"/>
        </w:rPr>
        <w:fldChar w:fldCharType="end"/>
      </w:r>
      <w:r w:rsidR="006848AD">
        <w:rPr>
          <w:bCs/>
          <w:lang w:val="lt-LT"/>
        </w:rPr>
        <w:fldChar w:fldCharType="end"/>
      </w:r>
      <w:r w:rsidR="0004289B">
        <w:rPr>
          <w:bCs/>
          <w:lang w:val="lt-LT"/>
        </w:rPr>
        <w:fldChar w:fldCharType="end"/>
      </w:r>
      <w:r w:rsidR="00577AD5">
        <w:rPr>
          <w:bCs/>
          <w:lang w:val="lt-LT"/>
        </w:rPr>
        <w:fldChar w:fldCharType="end"/>
      </w:r>
      <w:r w:rsidR="00CC5CBB">
        <w:rPr>
          <w:bCs/>
          <w:lang w:val="lt-LT"/>
        </w:rPr>
        <w:fldChar w:fldCharType="end"/>
      </w:r>
      <w:r w:rsidR="001065D7">
        <w:rPr>
          <w:bCs/>
          <w:lang w:val="lt-LT"/>
        </w:rPr>
        <w:fldChar w:fldCharType="end"/>
      </w:r>
      <w:r w:rsidR="008000F9">
        <w:rPr>
          <w:bCs/>
          <w:lang w:val="lt-LT"/>
        </w:rPr>
        <w:fldChar w:fldCharType="end"/>
      </w:r>
      <w:r>
        <w:rPr>
          <w:bCs/>
          <w:lang w:val="lt-LT"/>
        </w:rPr>
        <w:fldChar w:fldCharType="end"/>
      </w:r>
      <w:r w:rsidR="009F1BFA">
        <w:rPr>
          <w:bCs/>
          <w:lang w:val="lt-LT"/>
        </w:rPr>
        <w:fldChar w:fldCharType="end"/>
      </w:r>
      <w:r w:rsidR="00597C56">
        <w:rPr>
          <w:bCs/>
          <w:lang w:val="lt-LT"/>
        </w:rPr>
        <w:fldChar w:fldCharType="end"/>
      </w:r>
      <w:r w:rsidR="00597C56">
        <w:rPr>
          <w:bCs/>
          <w:lang w:val="lt-LT"/>
        </w:rPr>
        <w:fldChar w:fldCharType="end"/>
      </w:r>
      <w:r w:rsidR="00D87282">
        <w:rPr>
          <w:bCs/>
          <w:lang w:val="lt-LT"/>
        </w:rPr>
        <w:fldChar w:fldCharType="end"/>
      </w:r>
      <w:r w:rsidR="003E06DB" w:rsidRPr="0058209B">
        <w:rPr>
          <w:bCs/>
          <w:lang w:val="lt-LT"/>
        </w:rPr>
        <w:fldChar w:fldCharType="end"/>
      </w:r>
      <w:r w:rsidR="00D93B12" w:rsidRPr="0058209B">
        <w:rPr>
          <w:bCs/>
          <w:lang w:val="lt-LT"/>
        </w:rPr>
        <w:fldChar w:fldCharType="end"/>
      </w:r>
      <w:r w:rsidRPr="0058209B">
        <w:rPr>
          <w:bCs/>
          <w:lang w:val="lt-LT"/>
        </w:rPr>
        <w:fldChar w:fldCharType="end"/>
      </w:r>
      <w:r w:rsidRPr="0058209B">
        <w:rPr>
          <w:bCs/>
          <w:lang w:val="lt-LT"/>
        </w:rPr>
        <w:fldChar w:fldCharType="end"/>
      </w:r>
      <w:r w:rsidRPr="0058209B">
        <w:rPr>
          <w:bCs/>
          <w:lang w:val="lt-LT"/>
        </w:rPr>
        <w:fldChar w:fldCharType="end"/>
      </w:r>
      <w:r w:rsidRPr="0058209B">
        <w:rPr>
          <w:bCs/>
          <w:lang w:val="lt-LT"/>
        </w:rPr>
        <w:fldChar w:fldCharType="end"/>
      </w:r>
      <w:r w:rsidRPr="0058209B">
        <w:rPr>
          <w:bCs/>
          <w:lang w:val="lt-LT"/>
        </w:rPr>
        <w:fldChar w:fldCharType="end"/>
      </w:r>
    </w:p>
    <w:p w14:paraId="28501D03" w14:textId="77777777" w:rsidR="002E6A20" w:rsidRPr="0058209B" w:rsidRDefault="002E6A20" w:rsidP="0076002A">
      <w:pPr>
        <w:pStyle w:val="prastasiniatinklio"/>
        <w:tabs>
          <w:tab w:val="left" w:pos="1080"/>
        </w:tabs>
        <w:spacing w:before="0" w:beforeAutospacing="0" w:after="0" w:afterAutospacing="0"/>
        <w:ind w:left="1080"/>
        <w:jc w:val="center"/>
        <w:rPr>
          <w:bCs/>
          <w:lang w:val="lt-LT"/>
        </w:rPr>
      </w:pPr>
    </w:p>
    <w:p w14:paraId="54610261" w14:textId="4A3DE189" w:rsidR="002E6A20" w:rsidRPr="0058209B" w:rsidRDefault="002E6A20" w:rsidP="0076002A">
      <w:pPr>
        <w:pStyle w:val="prastasiniatinklio"/>
        <w:tabs>
          <w:tab w:val="left" w:pos="1080"/>
        </w:tabs>
        <w:spacing w:before="0" w:beforeAutospacing="0" w:after="0" w:afterAutospacing="0"/>
        <w:ind w:left="1080"/>
        <w:jc w:val="center"/>
        <w:rPr>
          <w:bCs/>
          <w:lang w:val="lt-LT"/>
        </w:rPr>
      </w:pPr>
      <w:r w:rsidRPr="0058209B">
        <w:rPr>
          <w:bCs/>
          <w:lang w:val="lt-LT"/>
        </w:rPr>
        <w:t>Salų dvaro sodybos rūmų vidaus patalpų tvarkybos darbai</w:t>
      </w:r>
    </w:p>
    <w:p w14:paraId="31D6D0EC" w14:textId="3672CB1F" w:rsidR="0076002A" w:rsidRPr="0058209B" w:rsidRDefault="0076002A" w:rsidP="002E6A20">
      <w:pPr>
        <w:pStyle w:val="Sraopastraipa"/>
        <w:numPr>
          <w:ilvl w:val="0"/>
          <w:numId w:val="1"/>
        </w:numPr>
        <w:ind w:left="0" w:firstLine="1134"/>
        <w:jc w:val="both"/>
        <w:rPr>
          <w:bCs/>
        </w:rPr>
      </w:pPr>
      <w:r w:rsidRPr="0058209B">
        <w:rPr>
          <w:bCs/>
        </w:rPr>
        <w:t xml:space="preserve">Iš savivaldybės biudžeto religinėms parapijoms skirta 50,00 tūkst. </w:t>
      </w:r>
      <w:r w:rsidR="002E6A20" w:rsidRPr="0058209B">
        <w:rPr>
          <w:bCs/>
        </w:rPr>
        <w:t xml:space="preserve">Eur, </w:t>
      </w:r>
      <w:r w:rsidRPr="0058209B">
        <w:rPr>
          <w:bCs/>
        </w:rPr>
        <w:t>už juos atlikti Pandėlio, Rokiškio ir sentikių bažnyčių tvarkybos, remonto ir priežiūros darbai</w:t>
      </w:r>
      <w:r w:rsidR="002E6A20" w:rsidRPr="0058209B">
        <w:rPr>
          <w:bCs/>
        </w:rPr>
        <w:t>;</w:t>
      </w:r>
    </w:p>
    <w:p w14:paraId="1919BF69" w14:textId="63890B2B" w:rsidR="0076002A" w:rsidRPr="0058209B" w:rsidRDefault="0076002A" w:rsidP="002E6A20">
      <w:pPr>
        <w:pStyle w:val="Sraopastraipa"/>
        <w:numPr>
          <w:ilvl w:val="0"/>
          <w:numId w:val="1"/>
        </w:numPr>
        <w:ind w:left="0" w:firstLine="1134"/>
        <w:jc w:val="both"/>
        <w:rPr>
          <w:bCs/>
        </w:rPr>
      </w:pPr>
      <w:r w:rsidRPr="0058209B">
        <w:rPr>
          <w:bCs/>
        </w:rPr>
        <w:t>Laisvės kovų įamžinimo komisijai skirt</w:t>
      </w:r>
      <w:r w:rsidR="002E6A20" w:rsidRPr="0058209B">
        <w:rPr>
          <w:bCs/>
        </w:rPr>
        <w:t xml:space="preserve">i </w:t>
      </w:r>
      <w:r w:rsidRPr="0058209B">
        <w:rPr>
          <w:bCs/>
        </w:rPr>
        <w:t xml:space="preserve">1,500 tūkst. </w:t>
      </w:r>
      <w:r w:rsidR="002E6A20" w:rsidRPr="0058209B">
        <w:rPr>
          <w:bCs/>
        </w:rPr>
        <w:t xml:space="preserve">Eur </w:t>
      </w:r>
      <w:r w:rsidRPr="0058209B">
        <w:rPr>
          <w:bCs/>
        </w:rPr>
        <w:t xml:space="preserve">panaudoti partizanų atminimo paminklų (Panemunyje ,,Angelas“, </w:t>
      </w:r>
      <w:proofErr w:type="spellStart"/>
      <w:r w:rsidRPr="0058209B">
        <w:rPr>
          <w:bCs/>
        </w:rPr>
        <w:t>Paduobio</w:t>
      </w:r>
      <w:proofErr w:type="spellEnd"/>
      <w:r w:rsidRPr="0058209B">
        <w:rPr>
          <w:bCs/>
        </w:rPr>
        <w:t xml:space="preserve"> k., Ragelių k.) valymo, priežiūros darbams atlikti.</w:t>
      </w:r>
    </w:p>
    <w:p w14:paraId="0BD0D22D" w14:textId="1B7E6789" w:rsidR="0076002A" w:rsidRPr="0058209B" w:rsidRDefault="0076002A" w:rsidP="0076002A">
      <w:pPr>
        <w:pStyle w:val="prastasiniatinklio"/>
        <w:spacing w:before="0" w:beforeAutospacing="0" w:after="0" w:afterAutospacing="0"/>
        <w:ind w:left="709" w:hanging="142"/>
        <w:jc w:val="center"/>
        <w:rPr>
          <w:bCs/>
          <w:lang w:val="lt-LT"/>
        </w:rPr>
      </w:pPr>
    </w:p>
    <w:p w14:paraId="2E292F72" w14:textId="05FE4554" w:rsidR="0076002A" w:rsidRPr="009D10BE" w:rsidRDefault="009D10BE" w:rsidP="0076002A">
      <w:pPr>
        <w:ind w:firstLine="706"/>
        <w:jc w:val="center"/>
        <w:rPr>
          <w:rFonts w:eastAsia="Calibri"/>
          <w:b/>
          <w:bCs/>
          <w:szCs w:val="24"/>
        </w:rPr>
      </w:pPr>
      <w:r w:rsidRPr="009D10BE">
        <w:rPr>
          <w:rFonts w:eastAsia="Calibri"/>
          <w:b/>
          <w:bCs/>
          <w:szCs w:val="24"/>
        </w:rPr>
        <w:t>APLINKOS KOKYBĖ</w:t>
      </w:r>
    </w:p>
    <w:p w14:paraId="7D0DE481" w14:textId="77777777" w:rsidR="0076002A" w:rsidRPr="0058209B" w:rsidRDefault="0076002A" w:rsidP="0076002A">
      <w:pPr>
        <w:ind w:firstLine="706"/>
        <w:jc w:val="center"/>
        <w:rPr>
          <w:rFonts w:eastAsia="Calibri"/>
          <w:b/>
          <w:bCs/>
          <w:szCs w:val="24"/>
        </w:rPr>
      </w:pPr>
    </w:p>
    <w:p w14:paraId="19041CA1" w14:textId="128F19FF" w:rsidR="0076002A" w:rsidRPr="0058209B" w:rsidRDefault="0076002A" w:rsidP="002E6A20">
      <w:pPr>
        <w:ind w:firstLine="1134"/>
        <w:jc w:val="both"/>
        <w:rPr>
          <w:szCs w:val="24"/>
        </w:rPr>
      </w:pPr>
      <w:r w:rsidRPr="0058209B">
        <w:rPr>
          <w:rFonts w:eastAsia="Calibri"/>
          <w:bCs/>
          <w:szCs w:val="24"/>
        </w:rPr>
        <w:t>202</w:t>
      </w:r>
      <w:r w:rsidR="00981C61">
        <w:rPr>
          <w:rFonts w:eastAsia="Calibri"/>
          <w:bCs/>
          <w:szCs w:val="24"/>
        </w:rPr>
        <w:t>3</w:t>
      </w:r>
      <w:r w:rsidRPr="0058209B">
        <w:rPr>
          <w:rFonts w:eastAsia="Calibri"/>
          <w:bCs/>
          <w:szCs w:val="24"/>
        </w:rPr>
        <w:t xml:space="preserve"> metais toliau </w:t>
      </w:r>
      <w:bookmarkStart w:id="7" w:name="_Hlk157062360"/>
      <w:r w:rsidRPr="0058209B">
        <w:rPr>
          <w:rFonts w:eastAsia="Calibri"/>
          <w:bCs/>
          <w:szCs w:val="24"/>
        </w:rPr>
        <w:t>vykdyta</w:t>
      </w:r>
      <w:r w:rsidRPr="0058209B">
        <w:rPr>
          <w:rFonts w:eastAsia="Calibri"/>
          <w:b/>
          <w:bCs/>
          <w:szCs w:val="24"/>
        </w:rPr>
        <w:t xml:space="preserve"> </w:t>
      </w:r>
      <w:r w:rsidRPr="0058209B">
        <w:rPr>
          <w:rFonts w:eastAsia="Calibri"/>
          <w:szCs w:val="24"/>
        </w:rPr>
        <w:t xml:space="preserve">Rokiškio rajono savivaldybės aplinkos monitoringo programa 2018–2023 metams. </w:t>
      </w:r>
      <w:bookmarkEnd w:id="7"/>
      <w:r w:rsidRPr="0058209B">
        <w:rPr>
          <w:rFonts w:eastAsia="Calibri"/>
          <w:szCs w:val="24"/>
        </w:rPr>
        <w:t xml:space="preserve">Programos vykdytojas – Vilniaus Gedimino technikos universitetas. Monitoringo programa apima šias sritis: aplinkos oro, paviršinio vandens, požeminio vandens, dirvožemio, kraštovaizdžio ir gyvosios gamtos. </w:t>
      </w:r>
      <w:r w:rsidRPr="0058209B">
        <w:rPr>
          <w:szCs w:val="24"/>
        </w:rPr>
        <w:t>2023 m. atlikta paslaugų už 13431 Eur.</w:t>
      </w:r>
    </w:p>
    <w:p w14:paraId="4DCB1864" w14:textId="77777777" w:rsidR="0076002A" w:rsidRPr="0058209B" w:rsidRDefault="0076002A" w:rsidP="002E6A20">
      <w:pPr>
        <w:ind w:firstLine="1134"/>
        <w:jc w:val="both"/>
        <w:rPr>
          <w:szCs w:val="24"/>
        </w:rPr>
      </w:pPr>
      <w:r w:rsidRPr="0058209B">
        <w:rPr>
          <w:szCs w:val="24"/>
        </w:rPr>
        <w:t>Parengta nauja Rokiškio rajono savivaldybės aplinkos monitoringo programa 2024–2029 metams. Programos rengėjas UAB „Darnaus vystymosi institutas“. Paslaugų vertė 3000 Eur.</w:t>
      </w:r>
    </w:p>
    <w:p w14:paraId="03738E3F" w14:textId="77777777" w:rsidR="0076002A" w:rsidRPr="0058209B" w:rsidRDefault="0076002A" w:rsidP="002E6A20">
      <w:pPr>
        <w:ind w:firstLine="1134"/>
        <w:jc w:val="both"/>
        <w:rPr>
          <w:rFonts w:eastAsia="Calibri"/>
          <w:szCs w:val="24"/>
        </w:rPr>
      </w:pPr>
      <w:r w:rsidRPr="0058209B">
        <w:rPr>
          <w:rFonts w:eastAsia="Calibri"/>
          <w:szCs w:val="24"/>
        </w:rPr>
        <w:t>2023 m.</w:t>
      </w:r>
      <w:r w:rsidRPr="0058209B">
        <w:rPr>
          <w:szCs w:val="24"/>
        </w:rPr>
        <w:t xml:space="preserve"> želdynų ir želdinių tvarkymo ir veisimo darbams panaudota 67907 Eur: 31611 Eur skirta medžių ir krūmų genėjimo bei pavojų keliančių medžių šalinimo darbams, 30851 Eur skirta naujų želdynų ir želdinių darbams finansuoti, 5445 Eur skirta želdinių būklės ekspertizei atlikti.</w:t>
      </w:r>
      <w:r w:rsidRPr="0058209B">
        <w:rPr>
          <w:rFonts w:eastAsia="Calibri"/>
          <w:szCs w:val="24"/>
        </w:rPr>
        <w:t xml:space="preserve"> </w:t>
      </w:r>
    </w:p>
    <w:p w14:paraId="0324B92B" w14:textId="77777777" w:rsidR="0076002A" w:rsidRPr="0058209B" w:rsidRDefault="0076002A" w:rsidP="002E6A20">
      <w:pPr>
        <w:ind w:firstLine="1134"/>
        <w:jc w:val="both"/>
        <w:rPr>
          <w:szCs w:val="24"/>
        </w:rPr>
      </w:pPr>
      <w:r w:rsidRPr="0058209B">
        <w:rPr>
          <w:szCs w:val="24"/>
        </w:rPr>
        <w:t>Bešeimininkių atliekų tvarkymas 2023 metais kainavo 14440 Eur. 2023 metais Rokiškio rajone surinkta 89,221 t bešeimininkių atliekų: didžiųjų atliekų – 31,160 t, naudotų padangų – 44,75 t, elektros ir elektroninės įrangos atliekų – 3,024 t, pavojingų atliekų – 0,727 t, mišrių statybos atliekų turinčių asbesto – 5,220 t bei  mišrių statybos ir griovimo atliekų – 4,340 t.</w:t>
      </w:r>
    </w:p>
    <w:p w14:paraId="32E05587" w14:textId="77777777" w:rsidR="0076002A" w:rsidRPr="0058209B" w:rsidRDefault="0076002A" w:rsidP="002E6A20">
      <w:pPr>
        <w:ind w:firstLine="1134"/>
        <w:jc w:val="both"/>
        <w:rPr>
          <w:szCs w:val="24"/>
        </w:rPr>
      </w:pPr>
      <w:r w:rsidRPr="0058209B">
        <w:rPr>
          <w:szCs w:val="24"/>
        </w:rPr>
        <w:t xml:space="preserve">Dvinarės rinkliavos už komunalinių atliekų surinkimą ir jų sutvarkymą administratoriaus UAB Panevėžio regiono atliekų tvarkymo centro (PRATC) pateiktais duomenimis, 2023 m. vietinės rinkliavos mokėtojų Rokiškio rajone buvo: fizinių asmenų – 18626, juridinių asmenų – 478, sodų paskirties objektų – 1097, garažų paskirties objektų – 1402. Bendra vietinės rinkliavos priskaityta </w:t>
      </w:r>
      <w:r w:rsidRPr="0058209B">
        <w:rPr>
          <w:szCs w:val="24"/>
        </w:rPr>
        <w:lastRenderedPageBreak/>
        <w:t xml:space="preserve">suma – 1066230,38 Eur, apmokėta suma – 1055923,73Eur, laikotarpio pabaigoje nesumokėta suma – 10306,65 Eur, 2023 metų priskaitymo ir apmokėjimo santykis – 99,03 proc. </w:t>
      </w:r>
    </w:p>
    <w:p w14:paraId="633DEAA5" w14:textId="77777777" w:rsidR="0076002A" w:rsidRPr="0058209B" w:rsidRDefault="0076002A" w:rsidP="002E6A20">
      <w:pPr>
        <w:ind w:firstLine="1134"/>
        <w:jc w:val="both"/>
        <w:rPr>
          <w:szCs w:val="24"/>
        </w:rPr>
      </w:pPr>
      <w:r w:rsidRPr="0058209B">
        <w:rPr>
          <w:szCs w:val="24"/>
        </w:rPr>
        <w:t xml:space="preserve">2023 metais Rokiškio rajone surinkta ir atliekų tvarkytojams perduota 5200,46 t mišrių komunalinių atliekų, 287,1 t biologiškai nesuyrančių (kapinių) atliekų, 50,32 t augalinės kilmės maisto atliekų. Surinkta 1022,090 t komunalinių atliekų sraute susidarančių pakuočių bei popieriaus atliekų. </w:t>
      </w:r>
    </w:p>
    <w:p w14:paraId="595F9B2D" w14:textId="77777777" w:rsidR="0076002A" w:rsidRPr="0058209B" w:rsidRDefault="0076002A" w:rsidP="002E6A20">
      <w:pPr>
        <w:ind w:firstLine="1134"/>
        <w:jc w:val="both"/>
        <w:rPr>
          <w:szCs w:val="24"/>
        </w:rPr>
      </w:pPr>
      <w:r w:rsidRPr="0058209B">
        <w:rPr>
          <w:szCs w:val="24"/>
        </w:rPr>
        <w:t>2023 m. iš viso surinkta 198,95 t tekstilės atliekų. Pavojingos ir tekstilės atliekos surenkamos didelių gabaritų atliekų surinkimo aikštelėse Donelaičio g. 16, Rokiškio m., ir Pandėlio viensėdyje Pandėlio sen., kurios priklauso UAB Panevėžio regiono atliekų tvarkymo centrui. Rokiškio DGASA surinkta 43,59  t tekstilės atliekų, Pandėlio DGASA surinkta 13,25 t tekstilės atliekų, konteinerinėse aikštelėse surinkta 142,11 t tekstilės atliekų.</w:t>
      </w:r>
    </w:p>
    <w:p w14:paraId="43D0E204" w14:textId="5B5F50A9" w:rsidR="0076002A" w:rsidRPr="0058209B" w:rsidRDefault="0076002A" w:rsidP="002E6A20">
      <w:pPr>
        <w:ind w:firstLine="1134"/>
        <w:jc w:val="both"/>
        <w:rPr>
          <w:szCs w:val="24"/>
        </w:rPr>
      </w:pPr>
      <w:r w:rsidRPr="0058209B">
        <w:rPr>
          <w:szCs w:val="24"/>
        </w:rPr>
        <w:t>Vykdant Valstybinio atliekų prevencijos ir tvarkymo 2021</w:t>
      </w:r>
      <w:r w:rsidR="0087563A" w:rsidRPr="0058209B">
        <w:rPr>
          <w:szCs w:val="24"/>
        </w:rPr>
        <w:t>–</w:t>
      </w:r>
      <w:r w:rsidRPr="0058209B">
        <w:rPr>
          <w:szCs w:val="24"/>
        </w:rPr>
        <w:t>2027 metų plano reikalavimus, 2023 metais buvo nupirkti, pastatyti ir pradėti eksploatuoti 75 tekstilės atliekų surinkimo konteineriai ir 47 biologiškai skaidžių (maisto) atliekų surinkimo konteineriai. Individualioms namų valdoms ir daugiabučių namų gyventojams išdalinta 1750 individualių konteinerių ir 5000 maisto atliekų surinkimo kibirėlių.</w:t>
      </w:r>
    </w:p>
    <w:p w14:paraId="3F7B9708" w14:textId="77777777" w:rsidR="0076002A" w:rsidRPr="0058209B" w:rsidRDefault="0076002A" w:rsidP="002E6A20">
      <w:pPr>
        <w:ind w:firstLine="1134"/>
        <w:jc w:val="both"/>
        <w:rPr>
          <w:szCs w:val="24"/>
        </w:rPr>
      </w:pPr>
      <w:r w:rsidRPr="0058209B">
        <w:rPr>
          <w:szCs w:val="24"/>
        </w:rPr>
        <w:t xml:space="preserve">Rokiškio rajono savivaldybės administracija kartu su UAB Panevėžio regiono atliekų tvarkymo centru įgyvendino projektą „Panevėžio regiono komunalinių atliekų tvarkymo infrastruktūros plėtra“, kurio metu buvo išplėsta Rokiškio didelių gabaritų atliekų surinkimo aikštelė, joje įrengta daiktų keitimosi stotelė </w:t>
      </w:r>
      <w:proofErr w:type="spellStart"/>
      <w:r w:rsidRPr="0058209B">
        <w:rPr>
          <w:szCs w:val="24"/>
        </w:rPr>
        <w:t>KEISK‘is</w:t>
      </w:r>
      <w:proofErr w:type="spellEnd"/>
      <w:r w:rsidRPr="0058209B">
        <w:rPr>
          <w:szCs w:val="24"/>
        </w:rPr>
        <w:t xml:space="preserve">. </w:t>
      </w:r>
      <w:proofErr w:type="spellStart"/>
      <w:r w:rsidRPr="0058209B">
        <w:rPr>
          <w:szCs w:val="24"/>
        </w:rPr>
        <w:t>KEISK‘is</w:t>
      </w:r>
      <w:proofErr w:type="spellEnd"/>
      <w:r w:rsidRPr="0058209B">
        <w:rPr>
          <w:szCs w:val="24"/>
        </w:rPr>
        <w:t xml:space="preserve"> įrengta ir Pandėlio didelių gabaritų atliekų surinkimo aikštelėje. Daiktų keitimosi stotelės pradės savo veiklą 2024 m. pradžioje.</w:t>
      </w:r>
    </w:p>
    <w:p w14:paraId="035DF71C" w14:textId="77777777" w:rsidR="0076002A" w:rsidRPr="0058209B" w:rsidRDefault="0076002A" w:rsidP="002E6A20">
      <w:pPr>
        <w:ind w:firstLine="1134"/>
        <w:jc w:val="both"/>
        <w:rPr>
          <w:szCs w:val="24"/>
        </w:rPr>
      </w:pPr>
      <w:r w:rsidRPr="0058209B">
        <w:rPr>
          <w:szCs w:val="24"/>
        </w:rPr>
        <w:t xml:space="preserve">Vykdyti </w:t>
      </w:r>
      <w:proofErr w:type="spellStart"/>
      <w:r w:rsidRPr="0058209B">
        <w:rPr>
          <w:szCs w:val="24"/>
        </w:rPr>
        <w:t>Sosnovskio</w:t>
      </w:r>
      <w:proofErr w:type="spellEnd"/>
      <w:r w:rsidRPr="0058209B">
        <w:rPr>
          <w:szCs w:val="24"/>
        </w:rPr>
        <w:t xml:space="preserve"> barščio naikinimo darbai, kurie kainavo 19996,05 Eur. Darbai vykdomi 61,15 ha plote, vykdytojas </w:t>
      </w:r>
      <w:r w:rsidRPr="0058209B">
        <w:rPr>
          <w:rFonts w:eastAsia="Calibri"/>
          <w:szCs w:val="24"/>
        </w:rPr>
        <w:t xml:space="preserve">– </w:t>
      </w:r>
      <w:r w:rsidRPr="0058209B">
        <w:rPr>
          <w:szCs w:val="24"/>
        </w:rPr>
        <w:t xml:space="preserve">MB </w:t>
      </w:r>
      <w:proofErr w:type="spellStart"/>
      <w:r w:rsidRPr="0058209B">
        <w:rPr>
          <w:szCs w:val="24"/>
        </w:rPr>
        <w:t>TVūkis</w:t>
      </w:r>
      <w:proofErr w:type="spellEnd"/>
      <w:r w:rsidRPr="0058209B">
        <w:rPr>
          <w:szCs w:val="24"/>
        </w:rPr>
        <w:t xml:space="preserve">. </w:t>
      </w:r>
    </w:p>
    <w:p w14:paraId="46DDA18C" w14:textId="77777777" w:rsidR="0076002A" w:rsidRPr="0058209B" w:rsidRDefault="0076002A" w:rsidP="002E6A20">
      <w:pPr>
        <w:ind w:firstLine="1134"/>
        <w:jc w:val="both"/>
        <w:rPr>
          <w:szCs w:val="24"/>
        </w:rPr>
      </w:pPr>
      <w:r w:rsidRPr="0058209B">
        <w:rPr>
          <w:szCs w:val="24"/>
        </w:rPr>
        <w:t>2023 m. pagal sutartį su AB „Rokiškio komunalininkas“ buvo tvarkomos namų ūkiuose susidariusios asbesto atliekos. Buvo surinkta, nuvežta ir atiduota atliekų tvarkytojams 65,4 t asbesto turinčių atliekų iš 29 Rokiškio rajono namų ūkių už 12962 Eur.</w:t>
      </w:r>
    </w:p>
    <w:p w14:paraId="3F8B506D" w14:textId="5E8803FC" w:rsidR="0076002A" w:rsidRPr="0058209B" w:rsidRDefault="0076002A" w:rsidP="002E6A20">
      <w:pPr>
        <w:ind w:firstLine="1134"/>
        <w:jc w:val="both"/>
        <w:rPr>
          <w:szCs w:val="24"/>
        </w:rPr>
      </w:pPr>
      <w:r w:rsidRPr="0058209B">
        <w:rPr>
          <w:szCs w:val="24"/>
        </w:rPr>
        <w:t xml:space="preserve">Vykdyti atliekų surinkimo konteinerių aikštelių Rokiškio mieste aptvėrimo </w:t>
      </w:r>
      <w:proofErr w:type="spellStart"/>
      <w:r w:rsidRPr="0058209B">
        <w:rPr>
          <w:szCs w:val="24"/>
        </w:rPr>
        <w:t>gabionais</w:t>
      </w:r>
      <w:proofErr w:type="spellEnd"/>
      <w:r w:rsidRPr="0058209B">
        <w:rPr>
          <w:szCs w:val="24"/>
        </w:rPr>
        <w:t xml:space="preserve"> darbai. </w:t>
      </w:r>
      <w:proofErr w:type="spellStart"/>
      <w:r w:rsidRPr="0058209B">
        <w:rPr>
          <w:szCs w:val="24"/>
        </w:rPr>
        <w:t>Gabionais</w:t>
      </w:r>
      <w:proofErr w:type="spellEnd"/>
      <w:r w:rsidRPr="0058209B">
        <w:rPr>
          <w:szCs w:val="24"/>
        </w:rPr>
        <w:t xml:space="preserve"> aptvertos 5 aikštelės. Darbų vykdytojas MB „2 vokai“, darbų kaina </w:t>
      </w:r>
      <w:r w:rsidR="0087563A" w:rsidRPr="0058209B">
        <w:rPr>
          <w:szCs w:val="24"/>
        </w:rPr>
        <w:t xml:space="preserve">– </w:t>
      </w:r>
      <w:r w:rsidRPr="0058209B">
        <w:rPr>
          <w:szCs w:val="24"/>
        </w:rPr>
        <w:t>44625 Eur.</w:t>
      </w:r>
    </w:p>
    <w:p w14:paraId="5E9933E5" w14:textId="6A858F81" w:rsidR="0076002A" w:rsidRPr="0058209B" w:rsidRDefault="0076002A" w:rsidP="002E6A20">
      <w:pPr>
        <w:ind w:firstLine="1134"/>
        <w:jc w:val="both"/>
        <w:rPr>
          <w:szCs w:val="24"/>
        </w:rPr>
      </w:pPr>
      <w:r w:rsidRPr="0058209B">
        <w:rPr>
          <w:szCs w:val="24"/>
        </w:rPr>
        <w:t xml:space="preserve">39 gyventojams, įsirengusiems individualius nuotekų valymo įrenginius, </w:t>
      </w:r>
      <w:r w:rsidR="0087563A" w:rsidRPr="0058209B">
        <w:rPr>
          <w:szCs w:val="24"/>
        </w:rPr>
        <w:t>iš dalies</w:t>
      </w:r>
      <w:r w:rsidRPr="0058209B">
        <w:rPr>
          <w:szCs w:val="24"/>
        </w:rPr>
        <w:t xml:space="preserve"> kompensuota įrengimo kaina. </w:t>
      </w:r>
      <w:r w:rsidR="0087563A" w:rsidRPr="0058209B">
        <w:rPr>
          <w:szCs w:val="24"/>
        </w:rPr>
        <w:t>Iš v</w:t>
      </w:r>
      <w:r w:rsidRPr="0058209B">
        <w:rPr>
          <w:szCs w:val="24"/>
        </w:rPr>
        <w:t>iso 2023 metais išmokėta 41365 Eur kompensacijų.</w:t>
      </w:r>
    </w:p>
    <w:p w14:paraId="12FF6CCE" w14:textId="77777777" w:rsidR="00244677" w:rsidRPr="0058209B" w:rsidRDefault="00244677">
      <w:pPr>
        <w:mirrorIndents/>
        <w:rPr>
          <w:b/>
          <w:bCs/>
          <w:color w:val="538135"/>
          <w:sz w:val="20"/>
        </w:rPr>
      </w:pPr>
    </w:p>
    <w:p w14:paraId="6D76B9B7" w14:textId="74CE53E3" w:rsidR="00244677" w:rsidRPr="009D10BE" w:rsidRDefault="009D10BE">
      <w:pPr>
        <w:mirrorIndents/>
        <w:jc w:val="center"/>
        <w:rPr>
          <w:b/>
          <w:bCs/>
          <w:szCs w:val="24"/>
        </w:rPr>
      </w:pPr>
      <w:r w:rsidRPr="009D10BE">
        <w:rPr>
          <w:b/>
          <w:bCs/>
          <w:szCs w:val="24"/>
        </w:rPr>
        <w:t>ŽEMĖS ŪKIS</w:t>
      </w:r>
    </w:p>
    <w:p w14:paraId="77CBBA2B" w14:textId="77777777" w:rsidR="00D825F4" w:rsidRPr="0058209B" w:rsidRDefault="00D825F4">
      <w:pPr>
        <w:mirrorIndents/>
        <w:jc w:val="center"/>
        <w:rPr>
          <w:b/>
          <w:bCs/>
          <w:sz w:val="28"/>
          <w:szCs w:val="28"/>
        </w:rPr>
      </w:pPr>
    </w:p>
    <w:p w14:paraId="781413BF" w14:textId="20CF3076"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b/>
          <w:bCs/>
          <w:sz w:val="24"/>
          <w:szCs w:val="24"/>
        </w:rPr>
        <w:t xml:space="preserve">Melioracija. </w:t>
      </w:r>
      <w:r w:rsidRPr="0058209B">
        <w:rPr>
          <w:rFonts w:ascii="Times New Roman" w:hAnsi="Times New Roman"/>
          <w:sz w:val="24"/>
          <w:szCs w:val="24"/>
        </w:rPr>
        <w:t>2023 m. prižiūrint ir gerinant valstybei priklausančius melioracijos statinius, iš viso atlikta darbų bei paslaugų beveik už 1 mln. (</w:t>
      </w:r>
      <w:r w:rsidRPr="0058209B">
        <w:rPr>
          <w:rFonts w:ascii="Times New Roman" w:hAnsi="Times New Roman"/>
          <w:color w:val="000000" w:themeColor="text1"/>
          <w:sz w:val="24"/>
          <w:szCs w:val="24"/>
        </w:rPr>
        <w:t xml:space="preserve">976,635 tūkst.) </w:t>
      </w:r>
      <w:r w:rsidR="00FB512E" w:rsidRPr="0058209B">
        <w:rPr>
          <w:rFonts w:ascii="Times New Roman" w:hAnsi="Times New Roman"/>
          <w:color w:val="000000" w:themeColor="text1"/>
          <w:sz w:val="24"/>
          <w:szCs w:val="24"/>
        </w:rPr>
        <w:t>Eur</w:t>
      </w:r>
      <w:r w:rsidRPr="0058209B">
        <w:rPr>
          <w:rFonts w:ascii="Times New Roman" w:hAnsi="Times New Roman"/>
          <w:color w:val="000000" w:themeColor="text1"/>
          <w:sz w:val="24"/>
          <w:szCs w:val="24"/>
        </w:rPr>
        <w:t xml:space="preserve">. </w:t>
      </w:r>
      <w:r w:rsidRPr="0058209B">
        <w:rPr>
          <w:rFonts w:ascii="Times New Roman" w:hAnsi="Times New Roman"/>
          <w:sz w:val="24"/>
          <w:szCs w:val="24"/>
        </w:rPr>
        <w:t>Melioracijai gerinti lėšos buvo naudojamos iš trijų šaltinių: valstybės biudžeto lėšos (specialiosios tikslinės dotacijos), Europos žemės ūkio fondo kaimo plėtrai lėšos (toliau</w:t>
      </w:r>
      <w:r w:rsidR="00FB512E" w:rsidRPr="0058209B">
        <w:rPr>
          <w:rFonts w:ascii="Times New Roman" w:hAnsi="Times New Roman"/>
          <w:sz w:val="24"/>
          <w:szCs w:val="24"/>
        </w:rPr>
        <w:t xml:space="preserve"> –</w:t>
      </w:r>
      <w:r w:rsidRPr="0058209B">
        <w:rPr>
          <w:rFonts w:ascii="Times New Roman" w:hAnsi="Times New Roman"/>
          <w:sz w:val="24"/>
          <w:szCs w:val="24"/>
        </w:rPr>
        <w:t xml:space="preserve"> ES lėšos) su privalomu  Rokiškio rajono savivaldybės prisidėjimu (investiciniai projektai) ir Rokiškio rajono savivaldybės biudžeto lėšos  (avarinis drenažo remontas gyvenvietėse ir tiltų vertinimas). </w:t>
      </w:r>
    </w:p>
    <w:p w14:paraId="3546901B" w14:textId="0D63EDA5"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Specialiųjų tikslinių dotacijų melioracijai 2023 m. lėšomis (287 tūkst. Eur) vykdyti: melioracijos griovių remonto darbai su projektavimo paslaugomis – suremontuota 7 km griovių,  suremontuota 10 pralaidų</w:t>
      </w:r>
      <w:r w:rsidR="001F023B" w:rsidRPr="0058209B">
        <w:rPr>
          <w:rFonts w:ascii="Times New Roman" w:hAnsi="Times New Roman"/>
          <w:sz w:val="24"/>
          <w:szCs w:val="24"/>
        </w:rPr>
        <w:t>;</w:t>
      </w:r>
      <w:r w:rsidRPr="0058209B">
        <w:rPr>
          <w:rFonts w:ascii="Times New Roman" w:hAnsi="Times New Roman"/>
          <w:sz w:val="24"/>
          <w:szCs w:val="24"/>
        </w:rPr>
        <w:t xml:space="preserve"> nušienauta 133 km griovių</w:t>
      </w:r>
      <w:r w:rsidR="001F023B" w:rsidRPr="0058209B">
        <w:rPr>
          <w:rFonts w:ascii="Times New Roman" w:hAnsi="Times New Roman"/>
          <w:sz w:val="24"/>
          <w:szCs w:val="24"/>
        </w:rPr>
        <w:t>;</w:t>
      </w:r>
      <w:r w:rsidRPr="0058209B">
        <w:rPr>
          <w:rFonts w:ascii="Times New Roman" w:hAnsi="Times New Roman"/>
          <w:color w:val="FF0000"/>
          <w:sz w:val="24"/>
          <w:szCs w:val="24"/>
        </w:rPr>
        <w:t xml:space="preserve"> </w:t>
      </w:r>
      <w:r w:rsidRPr="0058209B">
        <w:rPr>
          <w:rFonts w:ascii="Times New Roman" w:hAnsi="Times New Roman"/>
          <w:color w:val="000000" w:themeColor="text1"/>
          <w:sz w:val="24"/>
          <w:szCs w:val="24"/>
        </w:rPr>
        <w:t>vykdytas Bajorų kaimo drenažo sistemos remontas</w:t>
      </w:r>
      <w:r w:rsidR="001F023B" w:rsidRPr="0058209B">
        <w:rPr>
          <w:rFonts w:ascii="Times New Roman" w:hAnsi="Times New Roman"/>
          <w:color w:val="000000" w:themeColor="text1"/>
          <w:sz w:val="24"/>
          <w:szCs w:val="24"/>
        </w:rPr>
        <w:t>;</w:t>
      </w:r>
      <w:r w:rsidRPr="0058209B">
        <w:rPr>
          <w:rFonts w:ascii="Times New Roman" w:hAnsi="Times New Roman"/>
          <w:sz w:val="24"/>
          <w:szCs w:val="24"/>
        </w:rPr>
        <w:t xml:space="preserve"> atlikti 6 tvenkinių hidrotechnikos statinių priežiūros darbai</w:t>
      </w:r>
      <w:r w:rsidR="001F023B" w:rsidRPr="0058209B">
        <w:rPr>
          <w:rFonts w:ascii="Times New Roman" w:hAnsi="Times New Roman"/>
          <w:sz w:val="24"/>
          <w:szCs w:val="24"/>
        </w:rPr>
        <w:t>;</w:t>
      </w:r>
      <w:r w:rsidRPr="0058209B">
        <w:rPr>
          <w:rFonts w:ascii="Times New Roman" w:hAnsi="Times New Roman"/>
          <w:sz w:val="24"/>
          <w:szCs w:val="24"/>
        </w:rPr>
        <w:t xml:space="preserve"> vykdytas avarinių drenažo gedimų remontas.</w:t>
      </w:r>
    </w:p>
    <w:p w14:paraId="6F133040" w14:textId="321E4DB7"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 xml:space="preserve">2023 m. Europos Sąjungos, valstybės biudžeto lėšomis su privalomu (21 proc.) Rokiškio rajono savivaldybės prisidėjimu pagal Kaimo plėtros programos priemonę „Investicijos į materialųjį turtą“ veiklos srityje „Parama žemės ūkio vandentvarkai“ </w:t>
      </w:r>
      <w:r w:rsidR="00972542" w:rsidRPr="0058209B">
        <w:rPr>
          <w:rFonts w:ascii="Times New Roman" w:hAnsi="Times New Roman"/>
          <w:sz w:val="24"/>
          <w:szCs w:val="24"/>
        </w:rPr>
        <w:t>vykdyti</w:t>
      </w:r>
      <w:r w:rsidRPr="0058209B">
        <w:rPr>
          <w:rFonts w:ascii="Times New Roman" w:hAnsi="Times New Roman"/>
          <w:sz w:val="24"/>
          <w:szCs w:val="24"/>
        </w:rPr>
        <w:t xml:space="preserve"> 4 investiciniai projektai. Du iš jų baigti 2023 m. Baigus įgyvendinti vandentvarkos projektą „Rokiškio rajono </w:t>
      </w:r>
      <w:proofErr w:type="spellStart"/>
      <w:r w:rsidRPr="0058209B">
        <w:rPr>
          <w:rFonts w:ascii="Times New Roman" w:hAnsi="Times New Roman"/>
          <w:sz w:val="24"/>
          <w:szCs w:val="24"/>
        </w:rPr>
        <w:t>Neretėlės</w:t>
      </w:r>
      <w:proofErr w:type="spellEnd"/>
      <w:r w:rsidRPr="0058209B">
        <w:rPr>
          <w:rFonts w:ascii="Times New Roman" w:hAnsi="Times New Roman"/>
          <w:sz w:val="24"/>
          <w:szCs w:val="24"/>
        </w:rPr>
        <w:t xml:space="preserve"> upės baseino dalies melioracijos griovių ir juose esančių statinių rekonstravimas“, rekonstruota 28,7 km magistralinių melioracijos griovių bei 1 tiltas. Projekto vertė 261,674 tūkst. Eur, iš kurių Rokiškio rajono savivaldybės biudžeto prisidėjimas – </w:t>
      </w:r>
      <w:r w:rsidRPr="0058209B">
        <w:rPr>
          <w:rFonts w:ascii="Times New Roman" w:hAnsi="Times New Roman"/>
          <w:color w:val="000000" w:themeColor="text1"/>
          <w:sz w:val="24"/>
          <w:szCs w:val="24"/>
        </w:rPr>
        <w:t xml:space="preserve">56,155 </w:t>
      </w:r>
      <w:r w:rsidRPr="0058209B">
        <w:rPr>
          <w:rFonts w:ascii="Times New Roman" w:hAnsi="Times New Roman"/>
          <w:sz w:val="24"/>
          <w:szCs w:val="24"/>
        </w:rPr>
        <w:t xml:space="preserve">tūkst. Eur. Taip pat 2023 m. baigtas įgyvendinti vandentvarkos projektas „Rokiškio rajono Suvainiškio, Čedasų ir Žiobiškio kadastrinių vietovių </w:t>
      </w:r>
      <w:r w:rsidRPr="0058209B">
        <w:rPr>
          <w:rFonts w:ascii="Times New Roman" w:hAnsi="Times New Roman"/>
          <w:sz w:val="24"/>
          <w:szCs w:val="24"/>
        </w:rPr>
        <w:lastRenderedPageBreak/>
        <w:t xml:space="preserve">dalies melioracijos griovių ir juose esančių statinių rekonstravimas“. Rekonstruota 22,6 km magistralinių melioracijos griovių bei 1 tiltas. Projekto vertė – 240,235 </w:t>
      </w:r>
      <w:proofErr w:type="spellStart"/>
      <w:r w:rsidRPr="0058209B">
        <w:rPr>
          <w:rFonts w:ascii="Times New Roman" w:hAnsi="Times New Roman"/>
          <w:sz w:val="24"/>
          <w:szCs w:val="24"/>
        </w:rPr>
        <w:t>tūkt</w:t>
      </w:r>
      <w:proofErr w:type="spellEnd"/>
      <w:r w:rsidRPr="0058209B">
        <w:rPr>
          <w:rFonts w:ascii="Times New Roman" w:hAnsi="Times New Roman"/>
          <w:sz w:val="24"/>
          <w:szCs w:val="24"/>
        </w:rPr>
        <w:t xml:space="preserve">. Eur, iš kurių Rokiškio rajono savivaldybės asignavimai sudaro </w:t>
      </w:r>
      <w:r w:rsidRPr="0058209B">
        <w:rPr>
          <w:rFonts w:ascii="Times New Roman" w:hAnsi="Times New Roman"/>
          <w:color w:val="000000" w:themeColor="text1"/>
          <w:sz w:val="24"/>
          <w:szCs w:val="24"/>
        </w:rPr>
        <w:t xml:space="preserve">57,832 tūkst. </w:t>
      </w:r>
      <w:r w:rsidRPr="0058209B">
        <w:rPr>
          <w:rFonts w:ascii="Times New Roman" w:hAnsi="Times New Roman"/>
          <w:sz w:val="24"/>
          <w:szCs w:val="24"/>
        </w:rPr>
        <w:t xml:space="preserve">Eur. 2023 m. naujai pradėti įgyvendinti šie vandentvarkos projektai: „Rokiškio rajono </w:t>
      </w:r>
      <w:proofErr w:type="spellStart"/>
      <w:r w:rsidRPr="0058209B">
        <w:rPr>
          <w:rFonts w:ascii="Times New Roman" w:hAnsi="Times New Roman"/>
          <w:sz w:val="24"/>
          <w:szCs w:val="24"/>
        </w:rPr>
        <w:t>Apaščios</w:t>
      </w:r>
      <w:proofErr w:type="spellEnd"/>
      <w:r w:rsidRPr="0058209B">
        <w:rPr>
          <w:rFonts w:ascii="Times New Roman" w:hAnsi="Times New Roman"/>
          <w:sz w:val="24"/>
          <w:szCs w:val="24"/>
        </w:rPr>
        <w:t xml:space="preserve">, </w:t>
      </w:r>
      <w:proofErr w:type="spellStart"/>
      <w:r w:rsidRPr="0058209B">
        <w:rPr>
          <w:rFonts w:ascii="Times New Roman" w:hAnsi="Times New Roman"/>
          <w:sz w:val="24"/>
          <w:szCs w:val="24"/>
        </w:rPr>
        <w:t>Lailūnų</w:t>
      </w:r>
      <w:proofErr w:type="spellEnd"/>
      <w:r w:rsidRPr="0058209B">
        <w:rPr>
          <w:rFonts w:ascii="Times New Roman" w:hAnsi="Times New Roman"/>
          <w:sz w:val="24"/>
          <w:szCs w:val="24"/>
        </w:rPr>
        <w:t xml:space="preserve"> ir </w:t>
      </w:r>
      <w:proofErr w:type="spellStart"/>
      <w:r w:rsidRPr="0058209B">
        <w:rPr>
          <w:rFonts w:ascii="Times New Roman" w:hAnsi="Times New Roman"/>
          <w:sz w:val="24"/>
          <w:szCs w:val="24"/>
        </w:rPr>
        <w:t>Gerkonių</w:t>
      </w:r>
      <w:proofErr w:type="spellEnd"/>
      <w:r w:rsidRPr="0058209B">
        <w:rPr>
          <w:rFonts w:ascii="Times New Roman" w:hAnsi="Times New Roman"/>
          <w:sz w:val="24"/>
          <w:szCs w:val="24"/>
        </w:rPr>
        <w:t xml:space="preserve"> kadastrinių vietovių dalies melioracijos griovių ir juose esančių statinių rekonstravimas (numatyta rekonstruoti apie 13,5 km magistralinių melioracijos griovių ir 1 tiltas) bei „Rokiškio rajono </w:t>
      </w:r>
      <w:proofErr w:type="spellStart"/>
      <w:r w:rsidRPr="0058209B">
        <w:rPr>
          <w:rFonts w:ascii="Times New Roman" w:hAnsi="Times New Roman"/>
          <w:sz w:val="24"/>
          <w:szCs w:val="24"/>
        </w:rPr>
        <w:t>Skemų</w:t>
      </w:r>
      <w:proofErr w:type="spellEnd"/>
      <w:r w:rsidRPr="0058209B">
        <w:rPr>
          <w:rFonts w:ascii="Times New Roman" w:hAnsi="Times New Roman"/>
          <w:sz w:val="24"/>
          <w:szCs w:val="24"/>
        </w:rPr>
        <w:t xml:space="preserve"> ir Gindvilių kadastrinių vietovių dalies melioracijos griovių ir juose esančių statinių rekonstravimas“ (numatyta rekonstruoti apie 19 km magistralinių melioracijos griovių ir 1 tiltas). Šių projektų įgyvendinimo terminas – 24 mėn., todėl jie bus užbaigti 2024 m. 2023 m. lapkričio mėn. pateikta paraiška pagal Lietuvos žemės ūkio ir kaimo plėtros 2023-2027 metų strateginio plano intervencinę priemonę „Investicijos į melioracijos sistemas“. </w:t>
      </w:r>
    </w:p>
    <w:p w14:paraId="4E2EFC4A" w14:textId="457F2200"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 xml:space="preserve">Rokiškio rajono savivaldybės biudžeto lėšomis (89,548 tūkst. Eur) </w:t>
      </w:r>
      <w:r w:rsidR="00972542" w:rsidRPr="0058209B">
        <w:rPr>
          <w:rFonts w:ascii="Times New Roman" w:hAnsi="Times New Roman"/>
          <w:sz w:val="24"/>
          <w:szCs w:val="24"/>
        </w:rPr>
        <w:t>atliktas</w:t>
      </w:r>
      <w:r w:rsidRPr="0058209B">
        <w:rPr>
          <w:rFonts w:ascii="Times New Roman" w:hAnsi="Times New Roman"/>
          <w:sz w:val="24"/>
          <w:szCs w:val="24"/>
        </w:rPr>
        <w:t xml:space="preserve"> </w:t>
      </w:r>
      <w:proofErr w:type="spellStart"/>
      <w:r w:rsidRPr="0058209B">
        <w:rPr>
          <w:rFonts w:ascii="Times New Roman" w:hAnsi="Times New Roman"/>
          <w:sz w:val="24"/>
          <w:szCs w:val="24"/>
        </w:rPr>
        <w:t>Sėlynės</w:t>
      </w:r>
      <w:proofErr w:type="spellEnd"/>
      <w:r w:rsidRPr="0058209B">
        <w:rPr>
          <w:rFonts w:ascii="Times New Roman" w:hAnsi="Times New Roman"/>
          <w:sz w:val="24"/>
          <w:szCs w:val="24"/>
        </w:rPr>
        <w:t xml:space="preserve"> kaimo drenažo sistemos remontas, Rokiškio rajono Stasiūnų kaimo avarinio melioracijos statinių gedimo remonto darbai, valstybei nuosavybės teise priklausančių melioracijos statinių </w:t>
      </w:r>
      <w:r w:rsidR="00972542" w:rsidRPr="0058209B">
        <w:rPr>
          <w:rFonts w:ascii="Times New Roman" w:hAnsi="Times New Roman"/>
          <w:sz w:val="24"/>
          <w:szCs w:val="24"/>
        </w:rPr>
        <w:t>(</w:t>
      </w:r>
      <w:r w:rsidRPr="0058209B">
        <w:rPr>
          <w:rFonts w:ascii="Times New Roman" w:hAnsi="Times New Roman"/>
          <w:sz w:val="24"/>
          <w:szCs w:val="24"/>
        </w:rPr>
        <w:t>55 tiltų</w:t>
      </w:r>
      <w:r w:rsidR="00972542" w:rsidRPr="0058209B">
        <w:rPr>
          <w:rFonts w:ascii="Times New Roman" w:hAnsi="Times New Roman"/>
          <w:sz w:val="24"/>
          <w:szCs w:val="24"/>
        </w:rPr>
        <w:t>)</w:t>
      </w:r>
      <w:r w:rsidRPr="0058209B">
        <w:rPr>
          <w:rFonts w:ascii="Times New Roman" w:hAnsi="Times New Roman"/>
          <w:sz w:val="24"/>
          <w:szCs w:val="24"/>
        </w:rPr>
        <w:t xml:space="preserve"> būklės vertinimas.</w:t>
      </w:r>
    </w:p>
    <w:p w14:paraId="7B91723B" w14:textId="0852D4B9"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Savivaldybė 2023 m. iš savo biudžeto melioracijos sistem</w:t>
      </w:r>
      <w:r w:rsidR="00972542" w:rsidRPr="0058209B">
        <w:rPr>
          <w:rFonts w:ascii="Times New Roman" w:hAnsi="Times New Roman"/>
          <w:sz w:val="24"/>
          <w:szCs w:val="24"/>
        </w:rPr>
        <w:t>oms</w:t>
      </w:r>
      <w:r w:rsidRPr="0058209B">
        <w:rPr>
          <w:rFonts w:ascii="Times New Roman" w:hAnsi="Times New Roman"/>
          <w:sz w:val="24"/>
          <w:szCs w:val="24"/>
        </w:rPr>
        <w:t xml:space="preserve"> palaiky</w:t>
      </w:r>
      <w:r w:rsidR="00972542" w:rsidRPr="0058209B">
        <w:rPr>
          <w:rFonts w:ascii="Times New Roman" w:hAnsi="Times New Roman"/>
          <w:sz w:val="24"/>
          <w:szCs w:val="24"/>
        </w:rPr>
        <w:t>ti</w:t>
      </w:r>
      <w:r w:rsidRPr="0058209B">
        <w:rPr>
          <w:rFonts w:ascii="Times New Roman" w:hAnsi="Times New Roman"/>
          <w:sz w:val="24"/>
          <w:szCs w:val="24"/>
        </w:rPr>
        <w:t xml:space="preserve"> ir gerin</w:t>
      </w:r>
      <w:r w:rsidR="00972542" w:rsidRPr="0058209B">
        <w:rPr>
          <w:rFonts w:ascii="Times New Roman" w:hAnsi="Times New Roman"/>
          <w:sz w:val="24"/>
          <w:szCs w:val="24"/>
        </w:rPr>
        <w:t>ti</w:t>
      </w:r>
      <w:r w:rsidRPr="0058209B">
        <w:rPr>
          <w:rFonts w:ascii="Times New Roman" w:hAnsi="Times New Roman"/>
          <w:sz w:val="24"/>
          <w:szCs w:val="24"/>
        </w:rPr>
        <w:t xml:space="preserve"> per įvairias priemones (sumuojant aukščiau išvardintas priemones ir bei savivaldybės Kaimo programos dalį melioracijai) iš viso skyrė apie 500 tūkstančių </w:t>
      </w:r>
      <w:r w:rsidR="00972542" w:rsidRPr="0058209B">
        <w:rPr>
          <w:rFonts w:ascii="Times New Roman" w:hAnsi="Times New Roman"/>
          <w:sz w:val="24"/>
          <w:szCs w:val="24"/>
        </w:rPr>
        <w:t>Eur</w:t>
      </w:r>
      <w:r w:rsidRPr="0058209B">
        <w:rPr>
          <w:rFonts w:ascii="Times New Roman" w:hAnsi="Times New Roman"/>
          <w:sz w:val="24"/>
          <w:szCs w:val="24"/>
        </w:rPr>
        <w:t xml:space="preserve">.    </w:t>
      </w:r>
    </w:p>
    <w:p w14:paraId="143A1692" w14:textId="521D75C2" w:rsidR="009B5D10" w:rsidRPr="0058209B" w:rsidRDefault="009B5D10" w:rsidP="00972542">
      <w:pPr>
        <w:pStyle w:val="Betarp"/>
        <w:ind w:firstLine="1134"/>
        <w:rPr>
          <w:rFonts w:ascii="Times New Roman" w:hAnsi="Times New Roman"/>
          <w:color w:val="FF0000"/>
          <w:sz w:val="24"/>
          <w:szCs w:val="24"/>
        </w:rPr>
      </w:pPr>
      <w:r w:rsidRPr="0058209B">
        <w:rPr>
          <w:rFonts w:ascii="Times New Roman" w:hAnsi="Times New Roman"/>
          <w:b/>
          <w:bCs/>
          <w:sz w:val="24"/>
          <w:szCs w:val="24"/>
        </w:rPr>
        <w:t xml:space="preserve">Kita Žemės ūkio skyriaus veikla. </w:t>
      </w:r>
      <w:r w:rsidRPr="0058209B">
        <w:rPr>
          <w:rFonts w:ascii="Times New Roman" w:hAnsi="Times New Roman"/>
          <w:sz w:val="24"/>
          <w:szCs w:val="24"/>
        </w:rPr>
        <w:t>Žemės ūkio skyrius kartu su seniūnijose dirbančiais specialistai</w:t>
      </w:r>
      <w:r w:rsidR="00972542" w:rsidRPr="0058209B">
        <w:rPr>
          <w:rFonts w:ascii="Times New Roman" w:hAnsi="Times New Roman"/>
          <w:sz w:val="24"/>
          <w:szCs w:val="24"/>
        </w:rPr>
        <w:t>s</w:t>
      </w:r>
      <w:r w:rsidRPr="0058209B">
        <w:rPr>
          <w:rFonts w:ascii="Times New Roman" w:hAnsi="Times New Roman"/>
          <w:sz w:val="24"/>
          <w:szCs w:val="24"/>
        </w:rPr>
        <w:t xml:space="preserve">, kuruojančiais žemės ūkio klausimus, vykdė ūkininkų ūkių ir žemės ūkio valdų atnaujinimo, įregistravimo bei pasėlių deklaravimo darbus, konsultavo pareiškėjus. Per 2023 m. patikslinti 2018 ūkininkų ūkių ir 3827 žemės ūkio valdų duomenys. Deklaruoti pasėliai – priimta 2970  paraiškų tiesioginei paramai gauti, deklaruotas 85,5 tūkst. ha plotas. </w:t>
      </w:r>
      <w:bookmarkStart w:id="8" w:name="_Hlk157529330"/>
      <w:r w:rsidRPr="0058209B">
        <w:rPr>
          <w:rFonts w:ascii="Times New Roman" w:hAnsi="Times New Roman"/>
          <w:sz w:val="24"/>
          <w:szCs w:val="24"/>
        </w:rPr>
        <w:t xml:space="preserve">Už 2023 m. rajono pareiškėjams pagal tiesioginių išmokų ir Kaimo plėtros programos plotines priemones išmokėta paramos suma </w:t>
      </w:r>
      <w:bookmarkEnd w:id="8"/>
      <w:r w:rsidRPr="0058209B">
        <w:rPr>
          <w:rFonts w:ascii="Times New Roman" w:hAnsi="Times New Roman"/>
          <w:sz w:val="24"/>
          <w:szCs w:val="24"/>
        </w:rPr>
        <w:t>– 14,5 mln. Eur.   </w:t>
      </w:r>
    </w:p>
    <w:p w14:paraId="13809CDC" w14:textId="07147A29"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Per 2023 metus atlikti 516 traktorių, savaeigių ir žemės ūkio mašinų bei jų priekabų registravimo duomenų pakeitimai, atliktos 2435 technikos apžiūros. 2023 m. pagal Lietuvos žemės ūkio ir kaimo plėtros 2023–2027 m. strateginio plano intervencinę priemonę „Pasėlių, augalų ir gyvūnų draudimas“  pasėlius draudė</w:t>
      </w:r>
      <w:r w:rsidRPr="0058209B">
        <w:rPr>
          <w:rFonts w:ascii="Times New Roman" w:hAnsi="Times New Roman"/>
          <w:b/>
          <w:sz w:val="24"/>
          <w:szCs w:val="24"/>
        </w:rPr>
        <w:t xml:space="preserve"> </w:t>
      </w:r>
      <w:r w:rsidRPr="0058209B">
        <w:rPr>
          <w:rFonts w:ascii="Times New Roman" w:hAnsi="Times New Roman"/>
          <w:sz w:val="24"/>
          <w:szCs w:val="24"/>
        </w:rPr>
        <w:t>24 pareiškėjai, apdrausta 3367 ha. Pagal Nacionalinės paramos pasėlių ir augalų draudimui priemonę priimt</w:t>
      </w:r>
      <w:r w:rsidR="00972542" w:rsidRPr="0058209B">
        <w:rPr>
          <w:rFonts w:ascii="Times New Roman" w:hAnsi="Times New Roman"/>
          <w:sz w:val="24"/>
          <w:szCs w:val="24"/>
        </w:rPr>
        <w:t>a</w:t>
      </w:r>
      <w:r w:rsidRPr="0058209B">
        <w:rPr>
          <w:rFonts w:ascii="Times New Roman" w:hAnsi="Times New Roman"/>
          <w:sz w:val="24"/>
          <w:szCs w:val="24"/>
        </w:rPr>
        <w:t xml:space="preserve"> 41 paraiška, apdrausta 7345 ha pasėlių. Gyvūnų draudimo įmok</w:t>
      </w:r>
      <w:r w:rsidR="00972542" w:rsidRPr="0058209B">
        <w:rPr>
          <w:rFonts w:ascii="Times New Roman" w:hAnsi="Times New Roman"/>
          <w:sz w:val="24"/>
          <w:szCs w:val="24"/>
        </w:rPr>
        <w:t>oms  kompensuoti</w:t>
      </w:r>
      <w:r w:rsidRPr="0058209B">
        <w:rPr>
          <w:rFonts w:ascii="Times New Roman" w:hAnsi="Times New Roman"/>
          <w:sz w:val="24"/>
          <w:szCs w:val="24"/>
        </w:rPr>
        <w:t xml:space="preserve"> priimtos dvi paraiškos, apdraust</w:t>
      </w:r>
      <w:r w:rsidR="00972542" w:rsidRPr="0058209B">
        <w:rPr>
          <w:rFonts w:ascii="Times New Roman" w:hAnsi="Times New Roman"/>
          <w:sz w:val="24"/>
          <w:szCs w:val="24"/>
        </w:rPr>
        <w:t>i</w:t>
      </w:r>
      <w:r w:rsidRPr="0058209B">
        <w:rPr>
          <w:rFonts w:ascii="Times New Roman" w:hAnsi="Times New Roman"/>
          <w:sz w:val="24"/>
          <w:szCs w:val="24"/>
        </w:rPr>
        <w:t xml:space="preserve"> 6568 gyvūn</w:t>
      </w:r>
      <w:r w:rsidR="00972542" w:rsidRPr="0058209B">
        <w:rPr>
          <w:rFonts w:ascii="Times New Roman" w:hAnsi="Times New Roman"/>
          <w:sz w:val="24"/>
          <w:szCs w:val="24"/>
        </w:rPr>
        <w:t>ai</w:t>
      </w:r>
      <w:r w:rsidRPr="0058209B">
        <w:rPr>
          <w:rFonts w:ascii="Times New Roman" w:hAnsi="Times New Roman"/>
          <w:sz w:val="24"/>
          <w:szCs w:val="24"/>
        </w:rPr>
        <w:t xml:space="preserve">, išmokėta kompensacijos suma – 167540 </w:t>
      </w:r>
      <w:r w:rsidR="00972542" w:rsidRPr="0058209B">
        <w:rPr>
          <w:rFonts w:ascii="Times New Roman" w:hAnsi="Times New Roman"/>
          <w:sz w:val="24"/>
          <w:szCs w:val="24"/>
        </w:rPr>
        <w:t>Eur.</w:t>
      </w:r>
      <w:r w:rsidRPr="0058209B">
        <w:rPr>
          <w:rFonts w:ascii="Times New Roman" w:hAnsi="Times New Roman"/>
          <w:sz w:val="24"/>
          <w:szCs w:val="24"/>
        </w:rPr>
        <w:t xml:space="preserve"> Priimt</w:t>
      </w:r>
      <w:r w:rsidR="00972542" w:rsidRPr="0058209B">
        <w:rPr>
          <w:rFonts w:ascii="Times New Roman" w:hAnsi="Times New Roman"/>
          <w:sz w:val="24"/>
          <w:szCs w:val="24"/>
        </w:rPr>
        <w:t>os</w:t>
      </w:r>
      <w:r w:rsidRPr="0058209B">
        <w:rPr>
          <w:rFonts w:ascii="Times New Roman" w:hAnsi="Times New Roman"/>
          <w:sz w:val="24"/>
          <w:szCs w:val="24"/>
        </w:rPr>
        <w:t xml:space="preserve"> 124 bičių laikytojų paraišk</w:t>
      </w:r>
      <w:r w:rsidR="00972542" w:rsidRPr="0058209B">
        <w:rPr>
          <w:rFonts w:ascii="Times New Roman" w:hAnsi="Times New Roman"/>
          <w:sz w:val="24"/>
          <w:szCs w:val="24"/>
        </w:rPr>
        <w:t>os</w:t>
      </w:r>
      <w:r w:rsidRPr="0058209B">
        <w:rPr>
          <w:rFonts w:ascii="Times New Roman" w:hAnsi="Times New Roman"/>
          <w:sz w:val="24"/>
          <w:szCs w:val="24"/>
        </w:rPr>
        <w:t xml:space="preserve"> </w:t>
      </w:r>
      <w:r w:rsidRPr="0058209B">
        <w:rPr>
          <w:rStyle w:val="Grietas"/>
          <w:rFonts w:ascii="Times New Roman" w:hAnsi="Times New Roman"/>
          <w:b w:val="0"/>
          <w:bCs w:val="0"/>
          <w:color w:val="333333"/>
          <w:sz w:val="24"/>
          <w:shd w:val="clear" w:color="auto" w:fill="FFFFFF"/>
        </w:rPr>
        <w:t>paramai už papildomą bičių maitinimą (cukrų)</w:t>
      </w:r>
      <w:r w:rsidRPr="0058209B">
        <w:rPr>
          <w:rFonts w:ascii="Times New Roman" w:hAnsi="Times New Roman"/>
          <w:b/>
          <w:bCs/>
          <w:color w:val="333333"/>
          <w:sz w:val="24"/>
          <w:szCs w:val="24"/>
          <w:shd w:val="clear" w:color="auto" w:fill="FFFFFF"/>
        </w:rPr>
        <w:t xml:space="preserve"> </w:t>
      </w:r>
      <w:r w:rsidRPr="0058209B">
        <w:rPr>
          <w:rFonts w:ascii="Times New Roman" w:hAnsi="Times New Roman"/>
          <w:color w:val="333333"/>
          <w:sz w:val="24"/>
          <w:szCs w:val="24"/>
          <w:shd w:val="clear" w:color="auto" w:fill="FFFFFF"/>
        </w:rPr>
        <w:t>gauti</w:t>
      </w:r>
      <w:r w:rsidR="00972542" w:rsidRPr="0058209B">
        <w:rPr>
          <w:rFonts w:ascii="Times New Roman" w:hAnsi="Times New Roman"/>
          <w:color w:val="333333"/>
          <w:sz w:val="24"/>
          <w:szCs w:val="24"/>
          <w:shd w:val="clear" w:color="auto" w:fill="FFFFFF"/>
        </w:rPr>
        <w:t xml:space="preserve"> </w:t>
      </w:r>
      <w:r w:rsidR="00972542" w:rsidRPr="0058209B">
        <w:rPr>
          <w:rFonts w:ascii="Times New Roman" w:hAnsi="Times New Roman"/>
          <w:sz w:val="24"/>
          <w:szCs w:val="24"/>
        </w:rPr>
        <w:t>(18 tūkst. tūkst. Eur)</w:t>
      </w:r>
      <w:r w:rsidRPr="0058209B">
        <w:rPr>
          <w:rFonts w:ascii="Times New Roman" w:hAnsi="Times New Roman"/>
          <w:color w:val="333333"/>
          <w:sz w:val="24"/>
          <w:szCs w:val="24"/>
          <w:shd w:val="clear" w:color="auto" w:fill="FFFFFF"/>
        </w:rPr>
        <w:t>. </w:t>
      </w:r>
    </w:p>
    <w:p w14:paraId="480E51C7" w14:textId="50C643C7"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 xml:space="preserve">2023 m. vilkai sunaikino 18 ūkinių gyvūnų, </w:t>
      </w:r>
      <w:r w:rsidR="00972542" w:rsidRPr="0058209B">
        <w:rPr>
          <w:rFonts w:ascii="Times New Roman" w:hAnsi="Times New Roman"/>
          <w:sz w:val="24"/>
          <w:szCs w:val="24"/>
        </w:rPr>
        <w:t>padarytai žalai atlyginti</w:t>
      </w:r>
      <w:r w:rsidRPr="0058209B">
        <w:rPr>
          <w:rFonts w:ascii="Times New Roman" w:hAnsi="Times New Roman"/>
          <w:sz w:val="24"/>
          <w:szCs w:val="24"/>
        </w:rPr>
        <w:t xml:space="preserve"> priskaičiuota 2362 </w:t>
      </w:r>
      <w:r w:rsidR="00972542" w:rsidRPr="0058209B">
        <w:rPr>
          <w:rFonts w:ascii="Times New Roman" w:hAnsi="Times New Roman"/>
          <w:sz w:val="24"/>
          <w:szCs w:val="24"/>
        </w:rPr>
        <w:t>Eur</w:t>
      </w:r>
      <w:r w:rsidRPr="0058209B">
        <w:rPr>
          <w:rFonts w:ascii="Times New Roman" w:hAnsi="Times New Roman"/>
          <w:sz w:val="24"/>
          <w:szCs w:val="24"/>
        </w:rPr>
        <w:t xml:space="preserve"> kompensacij</w:t>
      </w:r>
      <w:r w:rsidR="00972542" w:rsidRPr="0058209B">
        <w:rPr>
          <w:rFonts w:ascii="Times New Roman" w:hAnsi="Times New Roman"/>
          <w:sz w:val="24"/>
          <w:szCs w:val="24"/>
        </w:rPr>
        <w:t>ų</w:t>
      </w:r>
      <w:r w:rsidRPr="0058209B">
        <w:rPr>
          <w:rFonts w:ascii="Times New Roman" w:hAnsi="Times New Roman"/>
          <w:sz w:val="24"/>
          <w:szCs w:val="24"/>
        </w:rPr>
        <w:t>.</w:t>
      </w:r>
      <w:r w:rsidRPr="0058209B">
        <w:rPr>
          <w:rFonts w:ascii="Times New Roman" w:hAnsi="Times New Roman"/>
          <w:b/>
          <w:sz w:val="24"/>
          <w:szCs w:val="24"/>
        </w:rPr>
        <w:t xml:space="preserve"> </w:t>
      </w:r>
      <w:r w:rsidRPr="0058209B">
        <w:rPr>
          <w:rFonts w:ascii="Times New Roman" w:hAnsi="Times New Roman"/>
          <w:sz w:val="24"/>
          <w:szCs w:val="24"/>
        </w:rPr>
        <w:t xml:space="preserve">Dėl medžiojamųjų gyvūnų žalos vertinimo pagal 15 pareiškėjų prašymus vyko 8 komisijos posėdžiai žalai nustatyti. </w:t>
      </w:r>
      <w:r w:rsidRPr="0058209B">
        <w:rPr>
          <w:rFonts w:ascii="Times New Roman" w:hAnsi="Times New Roman"/>
          <w:sz w:val="24"/>
          <w:szCs w:val="24"/>
          <w:lang w:eastAsia="ar-SA"/>
        </w:rPr>
        <w:t>Dalyvauta rajono strateginių dokumentų rengimo darbe, koordinuota Rokiškio rajono savivaldybės strateginio veiklos plano 06 programa „Kaimo plėtra, aplinkos apsauga ir verslo skatinimas“, dalyvauta ruošiant  Rokiškio rajono savivaldybės strateginio plėtros plano iki 2030 m. projekto dokumentus.</w:t>
      </w:r>
    </w:p>
    <w:p w14:paraId="68641F6C" w14:textId="01716166"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Vykdyta finansinė Rokiškio rajono savivaldybės priemonė</w:t>
      </w:r>
      <w:r w:rsidR="00972542" w:rsidRPr="0058209B">
        <w:rPr>
          <w:rFonts w:ascii="Times New Roman" w:hAnsi="Times New Roman"/>
          <w:sz w:val="24"/>
          <w:szCs w:val="24"/>
        </w:rPr>
        <w:t xml:space="preserve"> –</w:t>
      </w:r>
      <w:r w:rsidRPr="0058209B">
        <w:rPr>
          <w:rFonts w:ascii="Times New Roman" w:hAnsi="Times New Roman"/>
          <w:sz w:val="24"/>
          <w:szCs w:val="24"/>
        </w:rPr>
        <w:t xml:space="preserve"> </w:t>
      </w:r>
      <w:r w:rsidRPr="0058209B">
        <w:rPr>
          <w:rFonts w:ascii="Times New Roman" w:hAnsi="Times New Roman"/>
          <w:bCs/>
          <w:iCs/>
          <w:sz w:val="24"/>
          <w:szCs w:val="24"/>
        </w:rPr>
        <w:t>Kaimo programa</w:t>
      </w:r>
      <w:r w:rsidR="00972542" w:rsidRPr="0058209B">
        <w:rPr>
          <w:rFonts w:ascii="Times New Roman" w:hAnsi="Times New Roman"/>
          <w:bCs/>
          <w:iCs/>
          <w:sz w:val="24"/>
          <w:szCs w:val="24"/>
        </w:rPr>
        <w:t xml:space="preserve">. </w:t>
      </w:r>
      <w:r w:rsidRPr="0058209B">
        <w:rPr>
          <w:rFonts w:ascii="Times New Roman" w:hAnsi="Times New Roman"/>
          <w:sz w:val="24"/>
          <w:szCs w:val="24"/>
        </w:rPr>
        <w:t xml:space="preserve">2023 m. </w:t>
      </w:r>
      <w:r w:rsidR="00972542" w:rsidRPr="0058209B">
        <w:rPr>
          <w:rFonts w:ascii="Times New Roman" w:hAnsi="Times New Roman"/>
          <w:sz w:val="24"/>
          <w:szCs w:val="24"/>
        </w:rPr>
        <w:t xml:space="preserve">šiai </w:t>
      </w:r>
      <w:r w:rsidRPr="0058209B">
        <w:rPr>
          <w:rFonts w:ascii="Times New Roman" w:hAnsi="Times New Roman"/>
          <w:sz w:val="24"/>
          <w:szCs w:val="24"/>
        </w:rPr>
        <w:t xml:space="preserve">veiklai buvo skirta 120 tūkst. Eur. Programos lėšomis kompensuotos 126 ūkininkų išlaidos (62 396 Eur), patirtos šalinant melioracijos gedimus. Patys ūkininkai, tvarkydami melioracijos gedimus, investavo 72 595 Eur. Gyvenvietėse avariniams drenažo gedimams šalinti panaudota 20 tūkst. Eur. 51 ūkininkui </w:t>
      </w:r>
      <w:r w:rsidR="00972542" w:rsidRPr="0058209B">
        <w:rPr>
          <w:rFonts w:ascii="Times New Roman" w:hAnsi="Times New Roman"/>
          <w:sz w:val="24"/>
          <w:szCs w:val="24"/>
        </w:rPr>
        <w:t>kompensuoti</w:t>
      </w:r>
      <w:r w:rsidRPr="0058209B">
        <w:rPr>
          <w:rFonts w:ascii="Times New Roman" w:hAnsi="Times New Roman"/>
          <w:sz w:val="24"/>
          <w:szCs w:val="24"/>
        </w:rPr>
        <w:t xml:space="preserve"> </w:t>
      </w:r>
      <w:r w:rsidR="00972542" w:rsidRPr="0058209B">
        <w:rPr>
          <w:rFonts w:ascii="Times New Roman" w:hAnsi="Times New Roman"/>
          <w:sz w:val="24"/>
          <w:szCs w:val="24"/>
        </w:rPr>
        <w:t xml:space="preserve">25 204 Eur </w:t>
      </w:r>
      <w:r w:rsidRPr="0058209B">
        <w:rPr>
          <w:rFonts w:ascii="Times New Roman" w:hAnsi="Times New Roman"/>
          <w:sz w:val="24"/>
          <w:szCs w:val="24"/>
        </w:rPr>
        <w:t>už pirktą žvyrą, paskleistą ant vietinės reikšmės kelių. Paremta rajono trumpųjų maisto tiekimo grandinių veikla – kompensuota ž.</w:t>
      </w:r>
      <w:r w:rsidR="00972542" w:rsidRPr="0058209B">
        <w:rPr>
          <w:rFonts w:ascii="Times New Roman" w:hAnsi="Times New Roman"/>
          <w:sz w:val="24"/>
          <w:szCs w:val="24"/>
        </w:rPr>
        <w:t xml:space="preserve"> </w:t>
      </w:r>
      <w:r w:rsidRPr="0058209B">
        <w:rPr>
          <w:rFonts w:ascii="Times New Roman" w:hAnsi="Times New Roman"/>
          <w:sz w:val="24"/>
          <w:szCs w:val="24"/>
        </w:rPr>
        <w:t>ū. kooperatyvui ,,Ūkio ratas“, tiesiogiai tiekiančiam žemės ūkio produkciją į švietimo įstaigas, už įsigytas, veiklos pradžiai būtinas kanceliarines priemones ir kompiuterinę įrangą (1 631 Eur). Vykdyta rajono žemdirbių pagerbimo šventė, kompensuoti kaime veikiančių asociacijų perregistravimo mokesčiai.</w:t>
      </w:r>
    </w:p>
    <w:p w14:paraId="64167428" w14:textId="083F9D9F"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lang w:eastAsia="zh-CN"/>
        </w:rPr>
        <w:t>Nevyriausybinių organizacijų ir bendruomeninės veiklos stiprinimo veiksmų plano įgyvendinimo 2.1.1.1 priemonės „Stiprinti bendruomeninę veiklą savivaldybėse“</w:t>
      </w:r>
      <w:r w:rsidRPr="0058209B">
        <w:rPr>
          <w:rFonts w:ascii="Times New Roman" w:hAnsi="Times New Roman"/>
          <w:sz w:val="24"/>
          <w:szCs w:val="24"/>
        </w:rPr>
        <w:t xml:space="preserve"> 2023 m. Rokiškio rajono savivaldybė 18 614 Eur paskirstė 10 seniūnijų. Šios priemonės lėšomis pasinaudojo 17 rajono nevyriausybinių organizacijų. Rokiškio miesto seniūnijai skirta 5 251 Eur, parama pasinaudojo 3 </w:t>
      </w:r>
      <w:r w:rsidRPr="0058209B">
        <w:rPr>
          <w:rFonts w:ascii="Times New Roman" w:hAnsi="Times New Roman"/>
          <w:sz w:val="24"/>
          <w:szCs w:val="24"/>
        </w:rPr>
        <w:lastRenderedPageBreak/>
        <w:t>nevyriausybinės organizacijos (toliau – NVO), Rokiškio kaimiškajai seniūnijai – 2 389 Eur (parama pasinaudojo 4 kaimo bendruomenės), Juodupės seniūnijai – 1 810 Eur (parama pasinaudojo 2 NVO), Obelių seniūnijai – 1 670 Eur (parama pasinaudojo 2 NVO), Pandėlio seniūnijai – 1 655 Eur (parama pasinaudojo 1 kaimo bendruomenė), Kamajų seniūnijai – 1 396 Eur (pasinaudojo 1 kaimo bendruomenė), Jūžintų seniūnijai – 1 272 Eur (parama pasinaudojo 1 kaimo bendruomenė), Panemunėlio seniūnijai – 1 174 Eur (parama pasinaudojo 1 NVO), Kazliškio seniūnijai – 954 Eur (parama pasinaudojo 1 kaimo bendruomenė), Kriaunų seniūnijai – 1 043 eurai (parama pasinaudojo 1 kaimo bendruomenė).</w:t>
      </w:r>
    </w:p>
    <w:p w14:paraId="4C732162" w14:textId="603E5F05" w:rsidR="009B5D10" w:rsidRPr="0058209B" w:rsidRDefault="009B5D10" w:rsidP="00972542">
      <w:pPr>
        <w:pStyle w:val="Betarp"/>
        <w:ind w:firstLine="1134"/>
        <w:rPr>
          <w:rFonts w:ascii="Times New Roman" w:hAnsi="Times New Roman"/>
          <w:sz w:val="24"/>
          <w:szCs w:val="24"/>
        </w:rPr>
      </w:pPr>
      <w:r w:rsidRPr="0058209B">
        <w:rPr>
          <w:rFonts w:ascii="Times New Roman" w:hAnsi="Times New Roman"/>
          <w:sz w:val="24"/>
          <w:szCs w:val="24"/>
        </w:rPr>
        <w:t xml:space="preserve">Kartu su Rokiškio rajono ūkininkų sąjunga 2023 m. organizuotas konkursas „Pažangiausi metų ūkiai – 2023“. Aplankyti 24 </w:t>
      </w:r>
      <w:r w:rsidR="00972542" w:rsidRPr="0058209B">
        <w:rPr>
          <w:rFonts w:ascii="Times New Roman" w:hAnsi="Times New Roman"/>
          <w:sz w:val="24"/>
          <w:szCs w:val="24"/>
        </w:rPr>
        <w:t>konkurso dalyviai, i</w:t>
      </w:r>
      <w:r w:rsidRPr="0058209B">
        <w:rPr>
          <w:rFonts w:ascii="Times New Roman" w:hAnsi="Times New Roman"/>
          <w:sz w:val="24"/>
          <w:szCs w:val="24"/>
        </w:rPr>
        <w:t>šaiškinti pažangiausiai ūkininkaujantys 5 ūkių kategorijose. Visi konkurso dalyviai pagerbti jiems skirtame vakare Rokiškio krašto muziejuje.</w:t>
      </w:r>
    </w:p>
    <w:p w14:paraId="08345671" w14:textId="77777777" w:rsidR="00E5387F" w:rsidRPr="0058209B" w:rsidRDefault="00E5387F">
      <w:pPr>
        <w:mirrorIndents/>
        <w:jc w:val="center"/>
        <w:rPr>
          <w:b/>
          <w:bCs/>
          <w:sz w:val="28"/>
          <w:szCs w:val="28"/>
          <w:highlight w:val="yellow"/>
        </w:rPr>
      </w:pPr>
    </w:p>
    <w:p w14:paraId="56663C40" w14:textId="6C1ED09B" w:rsidR="00244677" w:rsidRPr="009D10BE" w:rsidRDefault="009D10BE">
      <w:pPr>
        <w:mirrorIndents/>
        <w:jc w:val="center"/>
        <w:rPr>
          <w:b/>
          <w:bCs/>
          <w:szCs w:val="24"/>
        </w:rPr>
      </w:pPr>
      <w:r w:rsidRPr="009D10BE">
        <w:rPr>
          <w:b/>
          <w:bCs/>
          <w:szCs w:val="24"/>
        </w:rPr>
        <w:t>ŠVIETIMAS</w:t>
      </w:r>
    </w:p>
    <w:p w14:paraId="2B223752" w14:textId="77777777" w:rsidR="00244677" w:rsidRPr="0058209B" w:rsidRDefault="00244677">
      <w:pPr>
        <w:spacing w:line="276" w:lineRule="auto"/>
        <w:ind w:firstLine="709"/>
        <w:jc w:val="both"/>
        <w:rPr>
          <w:b/>
          <w:bCs/>
          <w:i/>
          <w:szCs w:val="24"/>
        </w:rPr>
      </w:pPr>
    </w:p>
    <w:p w14:paraId="1CF0E51E" w14:textId="45F8B808" w:rsidR="000F32C6" w:rsidRPr="0058209B" w:rsidRDefault="000F32C6" w:rsidP="000F32C6">
      <w:pPr>
        <w:ind w:firstLine="1134"/>
        <w:jc w:val="both"/>
        <w:rPr>
          <w:szCs w:val="24"/>
        </w:rPr>
      </w:pPr>
      <w:r w:rsidRPr="0058209B">
        <w:rPr>
          <w:szCs w:val="24"/>
        </w:rPr>
        <w:t>Rokiškio rajono savivaldybės bendrojo ugdymo mokyklų tinklo pertvarkos 2021–2025 metų bendrojo plano įgyvendinimas: 2023 m. rugpjūčio 31 d. pertvarkyta Rokiškio r. Kamajų Antano Strazdo gimnazijos vidaus struktūra ir likviduotas Jūžintų skyrius.</w:t>
      </w:r>
    </w:p>
    <w:p w14:paraId="609283BE" w14:textId="77777777" w:rsidR="000F32C6" w:rsidRPr="0058209B" w:rsidRDefault="000F32C6" w:rsidP="000F32C6">
      <w:pPr>
        <w:ind w:firstLine="1134"/>
        <w:jc w:val="both"/>
        <w:rPr>
          <w:szCs w:val="24"/>
        </w:rPr>
      </w:pPr>
      <w:r w:rsidRPr="0058209B">
        <w:rPr>
          <w:szCs w:val="24"/>
        </w:rPr>
        <w:t xml:space="preserve">Rokiškio rajono savivaldybės pedagoginė psichologinė tarnyba reorganizuota 2023 m. birželio 30 d., prijungiant ją prie Rokiškio rajono savivaldybės švietimo centro. Rokiškio rajono savivaldybės švietimo centro vidaus struktūra pertvarkyta 2023 m. liepos 1 d. ir įsteigtas struktūrinis padalinys – Pedagoginė psichologinė tarnyba.  </w:t>
      </w:r>
    </w:p>
    <w:p w14:paraId="6FD4F3AD" w14:textId="5DEF44A7" w:rsidR="000F32C6" w:rsidRPr="0058209B" w:rsidRDefault="000F32C6" w:rsidP="000F32C6">
      <w:pPr>
        <w:ind w:firstLine="1134"/>
        <w:jc w:val="both"/>
        <w:rPr>
          <w:color w:val="FF0000"/>
          <w:szCs w:val="24"/>
        </w:rPr>
      </w:pPr>
      <w:r w:rsidRPr="0058209B">
        <w:rPr>
          <w:szCs w:val="24"/>
        </w:rPr>
        <w:t xml:space="preserve"> Rokiškio rajono savivaldybėje 2023 m. rugsėjo 1 d. veikia 4 ikimokyklinio ir priešmokyklinio ugdymo įstaigos – 3 Rokiškio mieste (lopšeliai-darželiai „Nykštukas“, „Pumpurėlis“, „Varpelis“) ir </w:t>
      </w:r>
      <w:r w:rsidR="00D825F4" w:rsidRPr="0058209B">
        <w:rPr>
          <w:szCs w:val="24"/>
        </w:rPr>
        <w:t>vienas</w:t>
      </w:r>
      <w:r w:rsidRPr="0058209B">
        <w:rPr>
          <w:szCs w:val="24"/>
        </w:rPr>
        <w:t xml:space="preserve"> </w:t>
      </w:r>
      <w:r w:rsidR="00D825F4" w:rsidRPr="0058209B">
        <w:rPr>
          <w:szCs w:val="24"/>
        </w:rPr>
        <w:t xml:space="preserve">– </w:t>
      </w:r>
      <w:r w:rsidRPr="0058209B">
        <w:rPr>
          <w:szCs w:val="24"/>
        </w:rPr>
        <w:t>Juodupėje.</w:t>
      </w:r>
    </w:p>
    <w:p w14:paraId="57952404" w14:textId="77777777" w:rsidR="000F32C6" w:rsidRPr="0058209B" w:rsidRDefault="000F32C6" w:rsidP="000F32C6">
      <w:pPr>
        <w:ind w:firstLine="1134"/>
        <w:jc w:val="both"/>
        <w:rPr>
          <w:szCs w:val="24"/>
        </w:rPr>
      </w:pPr>
      <w:r w:rsidRPr="0058209B">
        <w:rPr>
          <w:szCs w:val="24"/>
        </w:rPr>
        <w:t>Nuo 2023 m. rugsėjo 1 d. savivaldybėje veikia 9 bendrojo ugdymo mokyklos, iš kurių 5 – Rokiškio mieste: Juozo Tumo-Vaižganto gimnazija, turinti gimnazines klases (I–</w:t>
      </w:r>
      <w:proofErr w:type="spellStart"/>
      <w:r w:rsidRPr="0058209B">
        <w:rPr>
          <w:szCs w:val="24"/>
        </w:rPr>
        <w:t>IVg</w:t>
      </w:r>
      <w:proofErr w:type="spellEnd"/>
      <w:r w:rsidRPr="0058209B">
        <w:rPr>
          <w:szCs w:val="24"/>
        </w:rPr>
        <w:t xml:space="preserve"> kl.), 2 progimnazijos – Juozo </w:t>
      </w:r>
      <w:proofErr w:type="spellStart"/>
      <w:r w:rsidRPr="0058209B">
        <w:rPr>
          <w:szCs w:val="24"/>
        </w:rPr>
        <w:t>Tūbelio</w:t>
      </w:r>
      <w:proofErr w:type="spellEnd"/>
      <w:r w:rsidRPr="0058209B">
        <w:rPr>
          <w:szCs w:val="24"/>
        </w:rPr>
        <w:t xml:space="preserve"> ir Senamiesčio (1–8 klasės), mokykla-darželis „Ąžuoliukas“ (1–4 kl.), Rokiškio pagrindinė mokykla, skirta mokiniams, turintiems specialiųjų ugdymosi poreikių. Rokiškio rajone veikia 4 gimnazijos  ̶  Kamajų Antano Strazdo, Juodupės, Obelių ir Pandėlio. Šios bendrojo ugdymo mokyklos turi skyrius: Rokiškio Juozo Tumo-Vaižganto gimnazija – Suaugusiųjų ir jaunimo mokymo skyrių, VšĮ Rokiškio psichiatrijos ligoninės mokymo skyrių; Rokiškio Senamiesčio progimnazija – Laibgalių ikimokyklinio ugdymo skyrių; Rokiškio r. Kamajų Antano Strazdo gimnazija – ikimokyklinio ugdymo skyrių, neformaliojo švietimo skyrių; Rokiškio r. Juodupės gimnazija – neformaliojo švietimo skyrių; Rokiškio r. Obelių gimnazija – ikimokyklinio ir priešmokyklinio ugdymo skyrių, neformaliojo švietimo skyrių; Rokiškio mokykla-darželis „Ąžuoliukas“ ‒ Kavoliškio skyrių.</w:t>
      </w:r>
    </w:p>
    <w:p w14:paraId="0F938426" w14:textId="77777777" w:rsidR="000F32C6" w:rsidRPr="0058209B" w:rsidRDefault="000F32C6" w:rsidP="000F32C6">
      <w:pPr>
        <w:pStyle w:val="Betarp"/>
        <w:ind w:firstLine="1134"/>
        <w:rPr>
          <w:rFonts w:ascii="Times New Roman" w:hAnsi="Times New Roman"/>
          <w:sz w:val="24"/>
          <w:szCs w:val="24"/>
        </w:rPr>
      </w:pPr>
      <w:r w:rsidRPr="0058209B">
        <w:rPr>
          <w:rFonts w:ascii="Times New Roman" w:hAnsi="Times New Roman"/>
          <w:sz w:val="24"/>
          <w:szCs w:val="24"/>
        </w:rPr>
        <w:t xml:space="preserve">Vaikų užimtumą po pamokų, vasaros poilsį, įvairią projektinę veiklą Rokiškio mieste vykdė 3 neformaliojo švietimo įstaigos: kūno kultūros ir sporto centras, Rudolfo </w:t>
      </w:r>
      <w:proofErr w:type="spellStart"/>
      <w:r w:rsidRPr="0058209B">
        <w:rPr>
          <w:rFonts w:ascii="Times New Roman" w:hAnsi="Times New Roman"/>
          <w:sz w:val="24"/>
          <w:szCs w:val="24"/>
        </w:rPr>
        <w:t>Lymano</w:t>
      </w:r>
      <w:proofErr w:type="spellEnd"/>
      <w:r w:rsidRPr="0058209B">
        <w:rPr>
          <w:rFonts w:ascii="Times New Roman" w:hAnsi="Times New Roman"/>
          <w:sz w:val="24"/>
          <w:szCs w:val="24"/>
        </w:rPr>
        <w:t xml:space="preserve"> muzikos mokykla ir Rokiškio jaunimo centras. Panemunėlyje ir Pandėlyje veikė universalūs daugiafunkciai centrai, kuriuose, be neformaliojo švietimo, vykdytos ikimokyklinio ir priešmokyklinio ugdymo programos.</w:t>
      </w:r>
    </w:p>
    <w:p w14:paraId="29415F5A" w14:textId="77777777" w:rsidR="000F32C6" w:rsidRPr="0058209B" w:rsidRDefault="000F32C6" w:rsidP="000F32C6">
      <w:pPr>
        <w:pStyle w:val="Betarp"/>
        <w:ind w:firstLine="1134"/>
        <w:rPr>
          <w:rFonts w:ascii="Times New Roman" w:hAnsi="Times New Roman"/>
          <w:sz w:val="24"/>
          <w:szCs w:val="24"/>
        </w:rPr>
      </w:pPr>
      <w:r w:rsidRPr="0058209B">
        <w:rPr>
          <w:rFonts w:ascii="Times New Roman" w:hAnsi="Times New Roman"/>
          <w:sz w:val="24"/>
          <w:szCs w:val="24"/>
        </w:rPr>
        <w:t>Nuo 2023 m. rugsėjo 1 d. ikimokyklinio ugdymo paslaugas teikia 4 lopšeliai-darželiai, 1 mokykla-darželis, 2 universalūs daugiafunkciai centrai, 4 ikimokyklinio ugdymo skyriai.</w:t>
      </w:r>
    </w:p>
    <w:p w14:paraId="4B0FDF04" w14:textId="77777777" w:rsidR="00676905" w:rsidRPr="0058209B" w:rsidRDefault="00676905" w:rsidP="000F32C6">
      <w:pPr>
        <w:pStyle w:val="Betarp"/>
        <w:ind w:firstLine="1134"/>
        <w:rPr>
          <w:color w:val="000000"/>
        </w:rPr>
      </w:pPr>
    </w:p>
    <w:p w14:paraId="4BF3C65A" w14:textId="3AEB843B" w:rsidR="000F32C6" w:rsidRPr="0058209B" w:rsidRDefault="000F32C6" w:rsidP="000F32C6">
      <w:pPr>
        <w:ind w:firstLine="1134"/>
        <w:jc w:val="both"/>
        <w:rPr>
          <w:b/>
          <w:szCs w:val="24"/>
        </w:rPr>
      </w:pPr>
      <w:r w:rsidRPr="0058209B">
        <w:rPr>
          <w:b/>
          <w:szCs w:val="24"/>
        </w:rPr>
        <w:t>Savivaldybėje gyvenančių, ikimokykliniame ir priešmokykliniame ugdyme dalyvaujančių, 3–5 metų vaikų dalis (proc.)</w:t>
      </w:r>
    </w:p>
    <w:p w14:paraId="4BDEDEC4" w14:textId="77777777" w:rsidR="00D76686" w:rsidRPr="0058209B" w:rsidRDefault="00D76686" w:rsidP="000F32C6">
      <w:pPr>
        <w:ind w:firstLine="1134"/>
        <w:jc w:val="both"/>
        <w:rPr>
          <w:b/>
          <w:szCs w:val="24"/>
        </w:rPr>
      </w:pPr>
    </w:p>
    <w:tbl>
      <w:tblPr>
        <w:tblW w:w="9460" w:type="dxa"/>
        <w:tblInd w:w="-10" w:type="dxa"/>
        <w:tblLayout w:type="fixed"/>
        <w:tblLook w:val="04A0" w:firstRow="1" w:lastRow="0" w:firstColumn="1" w:lastColumn="0" w:noHBand="0" w:noVBand="1"/>
      </w:tblPr>
      <w:tblGrid>
        <w:gridCol w:w="3396"/>
        <w:gridCol w:w="2021"/>
        <w:gridCol w:w="2021"/>
        <w:gridCol w:w="2022"/>
      </w:tblGrid>
      <w:tr w:rsidR="000F32C6" w:rsidRPr="0058209B" w14:paraId="7FB80CC9" w14:textId="77777777" w:rsidTr="00774AE4">
        <w:trPr>
          <w:trHeight w:val="345"/>
        </w:trPr>
        <w:tc>
          <w:tcPr>
            <w:tcW w:w="3396"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620D4F8C" w14:textId="77777777" w:rsidR="000F32C6" w:rsidRPr="0058209B" w:rsidRDefault="000F32C6" w:rsidP="00D76686">
            <w:pPr>
              <w:ind w:firstLine="317"/>
              <w:rPr>
                <w:b/>
                <w:bCs/>
                <w:color w:val="343334"/>
                <w:szCs w:val="24"/>
              </w:rPr>
            </w:pPr>
            <w:r w:rsidRPr="0058209B">
              <w:rPr>
                <w:b/>
                <w:bCs/>
                <w:color w:val="343334"/>
                <w:szCs w:val="24"/>
              </w:rPr>
              <w:t>Savivaldybė</w:t>
            </w:r>
          </w:p>
        </w:tc>
        <w:tc>
          <w:tcPr>
            <w:tcW w:w="2021" w:type="dxa"/>
            <w:tcBorders>
              <w:top w:val="single" w:sz="8" w:space="0" w:color="C0BFC0"/>
              <w:left w:val="nil"/>
              <w:bottom w:val="single" w:sz="8" w:space="0" w:color="C0BFC0"/>
              <w:right w:val="single" w:sz="8" w:space="0" w:color="C0BFC0"/>
            </w:tcBorders>
            <w:shd w:val="clear" w:color="000000" w:fill="EAEAEA"/>
            <w:noWrap/>
            <w:hideMark/>
          </w:tcPr>
          <w:p w14:paraId="33B19A6E" w14:textId="77777777" w:rsidR="000F32C6" w:rsidRPr="0058209B" w:rsidRDefault="000F32C6" w:rsidP="00D76686">
            <w:pPr>
              <w:ind w:firstLine="460"/>
              <w:rPr>
                <w:b/>
                <w:bCs/>
                <w:color w:val="343334"/>
                <w:szCs w:val="24"/>
              </w:rPr>
            </w:pPr>
            <w:r w:rsidRPr="0058209B">
              <w:rPr>
                <w:b/>
                <w:bCs/>
                <w:color w:val="343334"/>
                <w:szCs w:val="24"/>
              </w:rPr>
              <w:t>2021</w:t>
            </w:r>
            <w:r w:rsidRPr="0058209B">
              <w:rPr>
                <w:szCs w:val="24"/>
              </w:rPr>
              <w:t>‒</w:t>
            </w:r>
            <w:r w:rsidRPr="0058209B">
              <w:rPr>
                <w:b/>
                <w:bCs/>
                <w:color w:val="343334"/>
                <w:szCs w:val="24"/>
              </w:rPr>
              <w:t>2022</w:t>
            </w:r>
          </w:p>
        </w:tc>
        <w:tc>
          <w:tcPr>
            <w:tcW w:w="2021" w:type="dxa"/>
            <w:tcBorders>
              <w:top w:val="single" w:sz="8" w:space="0" w:color="C0BFC0"/>
              <w:left w:val="nil"/>
              <w:bottom w:val="single" w:sz="8" w:space="0" w:color="C0BFC0"/>
              <w:right w:val="single" w:sz="8" w:space="0" w:color="C0BFC0"/>
            </w:tcBorders>
            <w:shd w:val="clear" w:color="000000" w:fill="EAEAEA"/>
            <w:noWrap/>
            <w:hideMark/>
          </w:tcPr>
          <w:p w14:paraId="3F7E4F5E" w14:textId="77777777" w:rsidR="000F32C6" w:rsidRPr="0058209B" w:rsidRDefault="000F32C6" w:rsidP="00D76686">
            <w:pPr>
              <w:ind w:firstLine="360"/>
              <w:rPr>
                <w:b/>
                <w:bCs/>
                <w:color w:val="343334"/>
                <w:szCs w:val="24"/>
              </w:rPr>
            </w:pPr>
            <w:r w:rsidRPr="0058209B">
              <w:rPr>
                <w:b/>
                <w:bCs/>
                <w:color w:val="343334"/>
                <w:szCs w:val="24"/>
              </w:rPr>
              <w:t>2022</w:t>
            </w:r>
            <w:r w:rsidRPr="0058209B">
              <w:rPr>
                <w:szCs w:val="24"/>
              </w:rPr>
              <w:t>‒</w:t>
            </w:r>
            <w:r w:rsidRPr="0058209B">
              <w:rPr>
                <w:b/>
                <w:bCs/>
                <w:color w:val="343334"/>
                <w:szCs w:val="24"/>
              </w:rPr>
              <w:t>2023</w:t>
            </w:r>
          </w:p>
        </w:tc>
        <w:tc>
          <w:tcPr>
            <w:tcW w:w="2022" w:type="dxa"/>
            <w:tcBorders>
              <w:top w:val="single" w:sz="8" w:space="0" w:color="C0BFC0"/>
              <w:left w:val="nil"/>
              <w:bottom w:val="single" w:sz="8" w:space="0" w:color="C0BFC0"/>
              <w:right w:val="single" w:sz="8" w:space="0" w:color="C0BFC0"/>
            </w:tcBorders>
            <w:shd w:val="clear" w:color="000000" w:fill="EAEAEA"/>
          </w:tcPr>
          <w:p w14:paraId="6BB7A815" w14:textId="77777777" w:rsidR="000F32C6" w:rsidRPr="0058209B" w:rsidRDefault="000F32C6" w:rsidP="00774AE4">
            <w:pPr>
              <w:ind w:left="-248" w:firstLine="402"/>
              <w:rPr>
                <w:b/>
                <w:bCs/>
                <w:color w:val="343334"/>
                <w:szCs w:val="24"/>
              </w:rPr>
            </w:pPr>
            <w:r w:rsidRPr="0058209B">
              <w:rPr>
                <w:b/>
                <w:bCs/>
                <w:color w:val="343334"/>
                <w:szCs w:val="24"/>
              </w:rPr>
              <w:t>2023–2024</w:t>
            </w:r>
          </w:p>
        </w:tc>
      </w:tr>
      <w:tr w:rsidR="000F32C6" w:rsidRPr="0058209B" w14:paraId="70B74C23" w14:textId="77777777" w:rsidTr="00774AE4">
        <w:trPr>
          <w:trHeight w:val="345"/>
        </w:trPr>
        <w:tc>
          <w:tcPr>
            <w:tcW w:w="3396" w:type="dxa"/>
            <w:vMerge/>
            <w:tcBorders>
              <w:top w:val="single" w:sz="8" w:space="0" w:color="C0BFC0"/>
              <w:left w:val="single" w:sz="8" w:space="0" w:color="C0BFC0"/>
              <w:bottom w:val="single" w:sz="8" w:space="0" w:color="C0BFC0"/>
              <w:right w:val="single" w:sz="8" w:space="0" w:color="C0BFC0"/>
            </w:tcBorders>
            <w:vAlign w:val="center"/>
            <w:hideMark/>
          </w:tcPr>
          <w:p w14:paraId="52CF6F3C" w14:textId="77777777" w:rsidR="000F32C6" w:rsidRPr="0058209B" w:rsidRDefault="000F32C6" w:rsidP="00D76686">
            <w:pPr>
              <w:ind w:firstLine="317"/>
              <w:rPr>
                <w:b/>
                <w:bCs/>
                <w:color w:val="343334"/>
                <w:szCs w:val="24"/>
              </w:rPr>
            </w:pPr>
          </w:p>
        </w:tc>
        <w:tc>
          <w:tcPr>
            <w:tcW w:w="2021" w:type="dxa"/>
            <w:tcBorders>
              <w:top w:val="nil"/>
              <w:left w:val="nil"/>
              <w:bottom w:val="single" w:sz="8" w:space="0" w:color="C0BFC0"/>
              <w:right w:val="single" w:sz="8" w:space="0" w:color="C0BFC0"/>
            </w:tcBorders>
            <w:shd w:val="clear" w:color="000000" w:fill="EAEAEA"/>
            <w:noWrap/>
            <w:hideMark/>
          </w:tcPr>
          <w:p w14:paraId="7AEB2025" w14:textId="77777777" w:rsidR="000F32C6" w:rsidRPr="0058209B" w:rsidRDefault="000F32C6" w:rsidP="001E40B1">
            <w:pPr>
              <w:tabs>
                <w:tab w:val="left" w:pos="460"/>
              </w:tabs>
              <w:ind w:firstLine="460"/>
              <w:rPr>
                <w:b/>
                <w:bCs/>
                <w:color w:val="343334"/>
                <w:szCs w:val="24"/>
              </w:rPr>
            </w:pPr>
            <w:r w:rsidRPr="0058209B">
              <w:rPr>
                <w:b/>
                <w:bCs/>
                <w:color w:val="343334"/>
                <w:szCs w:val="24"/>
              </w:rPr>
              <w:t>Reikšmė</w:t>
            </w:r>
          </w:p>
        </w:tc>
        <w:tc>
          <w:tcPr>
            <w:tcW w:w="2021" w:type="dxa"/>
            <w:tcBorders>
              <w:top w:val="nil"/>
              <w:left w:val="nil"/>
              <w:bottom w:val="single" w:sz="8" w:space="0" w:color="C0BFC0"/>
              <w:right w:val="single" w:sz="8" w:space="0" w:color="C0BFC0"/>
            </w:tcBorders>
            <w:shd w:val="clear" w:color="000000" w:fill="EAEAEA"/>
            <w:noWrap/>
            <w:hideMark/>
          </w:tcPr>
          <w:p w14:paraId="293D12FE" w14:textId="77777777" w:rsidR="000F32C6" w:rsidRPr="0058209B" w:rsidRDefault="000F32C6" w:rsidP="001E40B1">
            <w:pPr>
              <w:tabs>
                <w:tab w:val="left" w:pos="460"/>
              </w:tabs>
              <w:ind w:firstLine="460"/>
              <w:rPr>
                <w:b/>
                <w:bCs/>
                <w:color w:val="343334"/>
                <w:szCs w:val="24"/>
              </w:rPr>
            </w:pPr>
            <w:r w:rsidRPr="0058209B">
              <w:rPr>
                <w:b/>
                <w:bCs/>
                <w:color w:val="343334"/>
                <w:szCs w:val="24"/>
              </w:rPr>
              <w:t>Reikšmė</w:t>
            </w:r>
          </w:p>
        </w:tc>
        <w:tc>
          <w:tcPr>
            <w:tcW w:w="2022" w:type="dxa"/>
            <w:tcBorders>
              <w:top w:val="nil"/>
              <w:left w:val="nil"/>
              <w:bottom w:val="single" w:sz="8" w:space="0" w:color="C0BFC0"/>
              <w:right w:val="single" w:sz="8" w:space="0" w:color="C0BFC0"/>
            </w:tcBorders>
            <w:shd w:val="clear" w:color="000000" w:fill="EAEAEA"/>
          </w:tcPr>
          <w:p w14:paraId="270E7550" w14:textId="77777777" w:rsidR="000F32C6" w:rsidRPr="0058209B" w:rsidRDefault="000F32C6" w:rsidP="001E40B1">
            <w:pPr>
              <w:tabs>
                <w:tab w:val="left" w:pos="460"/>
              </w:tabs>
              <w:ind w:firstLine="460"/>
              <w:rPr>
                <w:b/>
                <w:bCs/>
                <w:color w:val="343334"/>
                <w:szCs w:val="24"/>
              </w:rPr>
            </w:pPr>
            <w:r w:rsidRPr="0058209B">
              <w:rPr>
                <w:b/>
                <w:bCs/>
                <w:color w:val="343334"/>
                <w:szCs w:val="24"/>
              </w:rPr>
              <w:t>Reikšmė</w:t>
            </w:r>
          </w:p>
        </w:tc>
      </w:tr>
      <w:tr w:rsidR="000F32C6" w:rsidRPr="0058209B" w14:paraId="5E3D41C0" w14:textId="77777777" w:rsidTr="00774AE4">
        <w:trPr>
          <w:trHeight w:val="345"/>
        </w:trPr>
        <w:tc>
          <w:tcPr>
            <w:tcW w:w="3396" w:type="dxa"/>
            <w:tcBorders>
              <w:top w:val="nil"/>
              <w:left w:val="single" w:sz="8" w:space="0" w:color="C0BFC0"/>
              <w:bottom w:val="single" w:sz="8" w:space="0" w:color="C0BFC0"/>
              <w:right w:val="single" w:sz="8" w:space="0" w:color="C0BFC0"/>
            </w:tcBorders>
            <w:shd w:val="clear" w:color="000000" w:fill="EAEAEA"/>
            <w:noWrap/>
            <w:hideMark/>
          </w:tcPr>
          <w:p w14:paraId="42F0BEE5" w14:textId="77777777" w:rsidR="000F32C6" w:rsidRPr="0058209B" w:rsidRDefault="000F32C6" w:rsidP="00D76686">
            <w:pPr>
              <w:ind w:firstLine="317"/>
              <w:rPr>
                <w:color w:val="343334"/>
                <w:szCs w:val="24"/>
              </w:rPr>
            </w:pPr>
            <w:r w:rsidRPr="0058209B">
              <w:rPr>
                <w:color w:val="343334"/>
                <w:szCs w:val="24"/>
              </w:rPr>
              <w:t>Rokiškio r. sav.</w:t>
            </w:r>
          </w:p>
        </w:tc>
        <w:tc>
          <w:tcPr>
            <w:tcW w:w="2021" w:type="dxa"/>
            <w:tcBorders>
              <w:top w:val="nil"/>
              <w:left w:val="nil"/>
              <w:bottom w:val="single" w:sz="8" w:space="0" w:color="C0BFC0"/>
              <w:right w:val="single" w:sz="8" w:space="0" w:color="C0BFC0"/>
            </w:tcBorders>
            <w:shd w:val="clear" w:color="auto" w:fill="auto"/>
            <w:noWrap/>
          </w:tcPr>
          <w:p w14:paraId="28D82B7D" w14:textId="77777777" w:rsidR="000F32C6" w:rsidRPr="0058209B" w:rsidRDefault="000F32C6" w:rsidP="001E40B1">
            <w:pPr>
              <w:tabs>
                <w:tab w:val="left" w:pos="460"/>
              </w:tabs>
              <w:ind w:firstLine="460"/>
              <w:rPr>
                <w:color w:val="343334"/>
                <w:szCs w:val="24"/>
              </w:rPr>
            </w:pPr>
            <w:r w:rsidRPr="0058209B">
              <w:rPr>
                <w:color w:val="343334"/>
                <w:szCs w:val="24"/>
              </w:rPr>
              <w:t>87,71</w:t>
            </w:r>
          </w:p>
        </w:tc>
        <w:tc>
          <w:tcPr>
            <w:tcW w:w="2021" w:type="dxa"/>
            <w:tcBorders>
              <w:top w:val="nil"/>
              <w:left w:val="nil"/>
              <w:bottom w:val="single" w:sz="8" w:space="0" w:color="C0BFC0"/>
              <w:right w:val="single" w:sz="8" w:space="0" w:color="C0BFC0"/>
            </w:tcBorders>
            <w:shd w:val="clear" w:color="auto" w:fill="auto"/>
            <w:noWrap/>
          </w:tcPr>
          <w:p w14:paraId="08091B27" w14:textId="77777777" w:rsidR="000F32C6" w:rsidRPr="0058209B" w:rsidRDefault="000F32C6" w:rsidP="001E40B1">
            <w:pPr>
              <w:tabs>
                <w:tab w:val="left" w:pos="460"/>
              </w:tabs>
              <w:ind w:firstLine="460"/>
              <w:rPr>
                <w:color w:val="343334"/>
                <w:szCs w:val="24"/>
              </w:rPr>
            </w:pPr>
            <w:r w:rsidRPr="0058209B">
              <w:rPr>
                <w:color w:val="343334"/>
                <w:szCs w:val="24"/>
              </w:rPr>
              <w:t>91,74</w:t>
            </w:r>
          </w:p>
        </w:tc>
        <w:tc>
          <w:tcPr>
            <w:tcW w:w="2022" w:type="dxa"/>
            <w:tcBorders>
              <w:top w:val="nil"/>
              <w:left w:val="nil"/>
              <w:bottom w:val="single" w:sz="8" w:space="0" w:color="C0BFC0"/>
              <w:right w:val="single" w:sz="8" w:space="0" w:color="C0BFC0"/>
            </w:tcBorders>
          </w:tcPr>
          <w:p w14:paraId="6063583F" w14:textId="77777777" w:rsidR="000F32C6" w:rsidRPr="0058209B" w:rsidRDefault="000F32C6" w:rsidP="001E40B1">
            <w:pPr>
              <w:tabs>
                <w:tab w:val="left" w:pos="460"/>
              </w:tabs>
              <w:ind w:firstLine="460"/>
              <w:rPr>
                <w:color w:val="343334"/>
                <w:szCs w:val="24"/>
              </w:rPr>
            </w:pPr>
            <w:r w:rsidRPr="0058209B">
              <w:rPr>
                <w:color w:val="343334"/>
                <w:szCs w:val="24"/>
              </w:rPr>
              <w:t>96,27</w:t>
            </w:r>
          </w:p>
        </w:tc>
      </w:tr>
      <w:tr w:rsidR="000F32C6" w:rsidRPr="0058209B" w14:paraId="004DED6C" w14:textId="77777777" w:rsidTr="00774AE4">
        <w:trPr>
          <w:trHeight w:val="345"/>
        </w:trPr>
        <w:tc>
          <w:tcPr>
            <w:tcW w:w="3396" w:type="dxa"/>
            <w:tcBorders>
              <w:top w:val="nil"/>
              <w:left w:val="single" w:sz="8" w:space="0" w:color="C0BFC0"/>
              <w:bottom w:val="single" w:sz="8" w:space="0" w:color="C0BFC0"/>
              <w:right w:val="single" w:sz="8" w:space="0" w:color="C0BFC0"/>
            </w:tcBorders>
            <w:shd w:val="clear" w:color="000000" w:fill="EAEAEA"/>
            <w:noWrap/>
            <w:hideMark/>
          </w:tcPr>
          <w:p w14:paraId="6F104CEC" w14:textId="77777777" w:rsidR="000F32C6" w:rsidRPr="0058209B" w:rsidRDefault="000F32C6" w:rsidP="00D76686">
            <w:pPr>
              <w:ind w:firstLine="317"/>
              <w:rPr>
                <w:color w:val="343334"/>
                <w:szCs w:val="24"/>
              </w:rPr>
            </w:pPr>
            <w:r w:rsidRPr="0058209B">
              <w:rPr>
                <w:color w:val="343334"/>
                <w:szCs w:val="24"/>
              </w:rPr>
              <w:t>Panevėžio apskritis</w:t>
            </w:r>
          </w:p>
        </w:tc>
        <w:tc>
          <w:tcPr>
            <w:tcW w:w="2021" w:type="dxa"/>
            <w:tcBorders>
              <w:top w:val="nil"/>
              <w:left w:val="nil"/>
              <w:bottom w:val="single" w:sz="8" w:space="0" w:color="C0BFC0"/>
              <w:right w:val="single" w:sz="8" w:space="0" w:color="C0BFC0"/>
            </w:tcBorders>
            <w:shd w:val="clear" w:color="auto" w:fill="auto"/>
            <w:noWrap/>
          </w:tcPr>
          <w:p w14:paraId="5F63E255" w14:textId="77777777" w:rsidR="000F32C6" w:rsidRPr="0058209B" w:rsidRDefault="000F32C6" w:rsidP="001E40B1">
            <w:pPr>
              <w:tabs>
                <w:tab w:val="left" w:pos="460"/>
              </w:tabs>
              <w:ind w:firstLine="460"/>
              <w:rPr>
                <w:color w:val="343334"/>
                <w:szCs w:val="24"/>
              </w:rPr>
            </w:pPr>
            <w:r w:rsidRPr="0058209B">
              <w:rPr>
                <w:color w:val="343334"/>
                <w:szCs w:val="24"/>
              </w:rPr>
              <w:t>87,71</w:t>
            </w:r>
          </w:p>
        </w:tc>
        <w:tc>
          <w:tcPr>
            <w:tcW w:w="2021" w:type="dxa"/>
            <w:tcBorders>
              <w:top w:val="nil"/>
              <w:left w:val="nil"/>
              <w:bottom w:val="single" w:sz="8" w:space="0" w:color="C0BFC0"/>
              <w:right w:val="single" w:sz="8" w:space="0" w:color="C0BFC0"/>
            </w:tcBorders>
            <w:shd w:val="clear" w:color="auto" w:fill="auto"/>
            <w:noWrap/>
          </w:tcPr>
          <w:p w14:paraId="15EEC69A" w14:textId="77777777" w:rsidR="000F32C6" w:rsidRPr="0058209B" w:rsidRDefault="000F32C6" w:rsidP="001E40B1">
            <w:pPr>
              <w:tabs>
                <w:tab w:val="left" w:pos="460"/>
              </w:tabs>
              <w:ind w:firstLine="460"/>
              <w:rPr>
                <w:color w:val="343334"/>
                <w:szCs w:val="24"/>
              </w:rPr>
            </w:pPr>
            <w:r w:rsidRPr="0058209B">
              <w:rPr>
                <w:color w:val="343334"/>
                <w:szCs w:val="24"/>
              </w:rPr>
              <w:t>92,15</w:t>
            </w:r>
          </w:p>
        </w:tc>
        <w:tc>
          <w:tcPr>
            <w:tcW w:w="2022" w:type="dxa"/>
            <w:tcBorders>
              <w:top w:val="nil"/>
              <w:left w:val="nil"/>
              <w:bottom w:val="single" w:sz="8" w:space="0" w:color="C0BFC0"/>
              <w:right w:val="single" w:sz="8" w:space="0" w:color="C0BFC0"/>
            </w:tcBorders>
          </w:tcPr>
          <w:p w14:paraId="0445AEC2" w14:textId="77777777" w:rsidR="000F32C6" w:rsidRPr="0058209B" w:rsidRDefault="000F32C6" w:rsidP="001E40B1">
            <w:pPr>
              <w:tabs>
                <w:tab w:val="left" w:pos="460"/>
              </w:tabs>
              <w:ind w:firstLine="460"/>
              <w:rPr>
                <w:color w:val="343334"/>
                <w:szCs w:val="24"/>
              </w:rPr>
            </w:pPr>
            <w:r w:rsidRPr="0058209B">
              <w:rPr>
                <w:color w:val="343334"/>
                <w:szCs w:val="24"/>
              </w:rPr>
              <w:t>95,51</w:t>
            </w:r>
          </w:p>
        </w:tc>
      </w:tr>
      <w:tr w:rsidR="000F32C6" w:rsidRPr="0058209B" w14:paraId="75BE1D0D" w14:textId="77777777" w:rsidTr="00774AE4">
        <w:trPr>
          <w:trHeight w:val="345"/>
        </w:trPr>
        <w:tc>
          <w:tcPr>
            <w:tcW w:w="3396" w:type="dxa"/>
            <w:tcBorders>
              <w:top w:val="nil"/>
              <w:left w:val="single" w:sz="8" w:space="0" w:color="C0BFC0"/>
              <w:bottom w:val="single" w:sz="8" w:space="0" w:color="C0BFC0"/>
              <w:right w:val="single" w:sz="8" w:space="0" w:color="C0BFC0"/>
            </w:tcBorders>
            <w:shd w:val="clear" w:color="000000" w:fill="EAEAEA"/>
            <w:noWrap/>
            <w:hideMark/>
          </w:tcPr>
          <w:p w14:paraId="4899EA67" w14:textId="77777777" w:rsidR="000F32C6" w:rsidRPr="0058209B" w:rsidRDefault="000F32C6" w:rsidP="00D76686">
            <w:pPr>
              <w:ind w:firstLine="317"/>
              <w:rPr>
                <w:color w:val="343334"/>
                <w:szCs w:val="24"/>
              </w:rPr>
            </w:pPr>
            <w:r w:rsidRPr="0058209B">
              <w:rPr>
                <w:color w:val="343334"/>
                <w:szCs w:val="24"/>
              </w:rPr>
              <w:lastRenderedPageBreak/>
              <w:t>Lietuva</w:t>
            </w:r>
          </w:p>
        </w:tc>
        <w:tc>
          <w:tcPr>
            <w:tcW w:w="2021" w:type="dxa"/>
            <w:tcBorders>
              <w:top w:val="nil"/>
              <w:left w:val="nil"/>
              <w:bottom w:val="single" w:sz="8" w:space="0" w:color="C0BFC0"/>
              <w:right w:val="single" w:sz="8" w:space="0" w:color="C0BFC0"/>
            </w:tcBorders>
            <w:shd w:val="clear" w:color="auto" w:fill="auto"/>
            <w:noWrap/>
          </w:tcPr>
          <w:p w14:paraId="53C244AA" w14:textId="77777777" w:rsidR="000F32C6" w:rsidRPr="0058209B" w:rsidRDefault="000F32C6" w:rsidP="001E40B1">
            <w:pPr>
              <w:tabs>
                <w:tab w:val="left" w:pos="460"/>
              </w:tabs>
              <w:ind w:firstLine="460"/>
              <w:rPr>
                <w:color w:val="343334"/>
                <w:szCs w:val="24"/>
              </w:rPr>
            </w:pPr>
            <w:r w:rsidRPr="0058209B">
              <w:rPr>
                <w:color w:val="343334"/>
                <w:szCs w:val="24"/>
              </w:rPr>
              <w:t>90,90</w:t>
            </w:r>
          </w:p>
        </w:tc>
        <w:tc>
          <w:tcPr>
            <w:tcW w:w="2021" w:type="dxa"/>
            <w:tcBorders>
              <w:top w:val="nil"/>
              <w:left w:val="nil"/>
              <w:bottom w:val="single" w:sz="8" w:space="0" w:color="C0BFC0"/>
              <w:right w:val="single" w:sz="8" w:space="0" w:color="C0BFC0"/>
            </w:tcBorders>
            <w:shd w:val="clear" w:color="auto" w:fill="auto"/>
            <w:noWrap/>
          </w:tcPr>
          <w:p w14:paraId="5ED10E6A" w14:textId="77777777" w:rsidR="000F32C6" w:rsidRPr="0058209B" w:rsidRDefault="000F32C6" w:rsidP="001E40B1">
            <w:pPr>
              <w:tabs>
                <w:tab w:val="left" w:pos="460"/>
              </w:tabs>
              <w:ind w:firstLine="460"/>
              <w:rPr>
                <w:color w:val="343334"/>
                <w:szCs w:val="24"/>
              </w:rPr>
            </w:pPr>
            <w:r w:rsidRPr="0058209B">
              <w:rPr>
                <w:color w:val="343334"/>
                <w:szCs w:val="24"/>
              </w:rPr>
              <w:t>91,27</w:t>
            </w:r>
          </w:p>
        </w:tc>
        <w:tc>
          <w:tcPr>
            <w:tcW w:w="2022" w:type="dxa"/>
            <w:tcBorders>
              <w:top w:val="nil"/>
              <w:left w:val="nil"/>
              <w:bottom w:val="single" w:sz="8" w:space="0" w:color="C0BFC0"/>
              <w:right w:val="single" w:sz="8" w:space="0" w:color="C0BFC0"/>
            </w:tcBorders>
          </w:tcPr>
          <w:p w14:paraId="1522DE7D" w14:textId="77777777" w:rsidR="000F32C6" w:rsidRPr="0058209B" w:rsidRDefault="000F32C6" w:rsidP="001E40B1">
            <w:pPr>
              <w:tabs>
                <w:tab w:val="left" w:pos="460"/>
              </w:tabs>
              <w:ind w:firstLine="460"/>
              <w:rPr>
                <w:color w:val="343334"/>
                <w:szCs w:val="24"/>
              </w:rPr>
            </w:pPr>
            <w:r w:rsidRPr="0058209B">
              <w:rPr>
                <w:color w:val="343334"/>
                <w:szCs w:val="24"/>
              </w:rPr>
              <w:t>95,33</w:t>
            </w:r>
          </w:p>
        </w:tc>
      </w:tr>
    </w:tbl>
    <w:p w14:paraId="65D4D8F9" w14:textId="77777777" w:rsidR="001E40B1" w:rsidRDefault="001E40B1" w:rsidP="00676905">
      <w:pPr>
        <w:pStyle w:val="Betarp"/>
        <w:ind w:firstLine="1134"/>
        <w:jc w:val="center"/>
        <w:rPr>
          <w:rFonts w:ascii="Times New Roman" w:hAnsi="Times New Roman"/>
          <w:iCs/>
          <w:sz w:val="24"/>
          <w:szCs w:val="24"/>
        </w:rPr>
      </w:pPr>
    </w:p>
    <w:p w14:paraId="196D6C0B" w14:textId="46EBF9A4" w:rsidR="000F32C6" w:rsidRPr="0058209B" w:rsidRDefault="000F32C6" w:rsidP="00676905">
      <w:pPr>
        <w:pStyle w:val="Betarp"/>
        <w:ind w:firstLine="1134"/>
        <w:jc w:val="center"/>
        <w:rPr>
          <w:rFonts w:ascii="Times New Roman" w:hAnsi="Times New Roman"/>
          <w:iCs/>
          <w:sz w:val="24"/>
          <w:szCs w:val="24"/>
        </w:rPr>
      </w:pPr>
      <w:r w:rsidRPr="0058209B">
        <w:rPr>
          <w:rFonts w:ascii="Times New Roman" w:hAnsi="Times New Roman"/>
          <w:iCs/>
          <w:sz w:val="24"/>
          <w:szCs w:val="24"/>
        </w:rPr>
        <w:t>Šaltinis. Švietimo valdymo informacinė sistema</w:t>
      </w:r>
    </w:p>
    <w:p w14:paraId="15D6A044" w14:textId="77777777" w:rsidR="000F32C6" w:rsidRPr="0058209B" w:rsidRDefault="000F32C6" w:rsidP="000F32C6">
      <w:pPr>
        <w:pStyle w:val="Betarp"/>
        <w:ind w:firstLine="1134"/>
        <w:rPr>
          <w:rFonts w:ascii="Times New Roman" w:hAnsi="Times New Roman"/>
          <w:sz w:val="24"/>
          <w:szCs w:val="24"/>
        </w:rPr>
      </w:pPr>
    </w:p>
    <w:p w14:paraId="65CF0201" w14:textId="77777777" w:rsidR="000F32C6" w:rsidRPr="0058209B" w:rsidRDefault="000F32C6" w:rsidP="000F32C6">
      <w:pPr>
        <w:ind w:firstLine="1134"/>
        <w:jc w:val="both"/>
        <w:rPr>
          <w:szCs w:val="24"/>
        </w:rPr>
      </w:pPr>
      <w:r w:rsidRPr="0058209B">
        <w:rPr>
          <w:szCs w:val="24"/>
        </w:rPr>
        <w:t>Didėja savivaldybėje gyvenančių vaikų, ugdomų pagal ikimokyklinio ar priešmokyklinio ugdymo programas, 3–5 metų vaikų dalis (96,2 proc.). Šis rodiklis šiek tiek aukštesnis už Panevėžio regiono savivaldybių (95,51 proc.) ir už šalies (95,33 proc.).</w:t>
      </w:r>
    </w:p>
    <w:p w14:paraId="21CCCC2A" w14:textId="77777777" w:rsidR="000F32C6" w:rsidRPr="0058209B" w:rsidRDefault="000F32C6" w:rsidP="00A27928">
      <w:pPr>
        <w:pStyle w:val="Betarp"/>
        <w:ind w:firstLine="1134"/>
        <w:jc w:val="center"/>
        <w:rPr>
          <w:rFonts w:ascii="Times New Roman" w:hAnsi="Times New Roman"/>
          <w:sz w:val="24"/>
          <w:szCs w:val="24"/>
        </w:rPr>
      </w:pPr>
      <w:r w:rsidRPr="0058209B">
        <w:rPr>
          <w:noProof/>
        </w:rPr>
        <w:drawing>
          <wp:inline distT="0" distB="0" distL="0" distR="0" wp14:anchorId="092946AD" wp14:editId="13BC3A8E">
            <wp:extent cx="5143500" cy="3048000"/>
            <wp:effectExtent l="0" t="0" r="9525" b="9525"/>
            <wp:docPr id="2115365300" name="Diagrama 1">
              <a:extLst xmlns:a="http://schemas.openxmlformats.org/drawingml/2006/main">
                <a:ext uri="{FF2B5EF4-FFF2-40B4-BE49-F238E27FC236}">
                  <a16:creationId xmlns:a16="http://schemas.microsoft.com/office/drawing/2014/main" id="{12E03B4B-E66D-A212-B9B9-D17143F38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C12A9E" w14:textId="77777777" w:rsidR="000F32C6" w:rsidRPr="0058209B" w:rsidRDefault="000F32C6" w:rsidP="000F32C6">
      <w:pPr>
        <w:pStyle w:val="Betarp"/>
        <w:ind w:firstLine="1134"/>
        <w:rPr>
          <w:rFonts w:ascii="Times New Roman" w:hAnsi="Times New Roman"/>
          <w:sz w:val="24"/>
          <w:szCs w:val="24"/>
        </w:rPr>
      </w:pPr>
    </w:p>
    <w:p w14:paraId="358CD48D" w14:textId="77777777" w:rsidR="000F32C6" w:rsidRPr="0058209B" w:rsidRDefault="000F32C6" w:rsidP="00676905">
      <w:pPr>
        <w:ind w:firstLine="1134"/>
        <w:jc w:val="center"/>
        <w:rPr>
          <w:iCs/>
          <w:szCs w:val="24"/>
        </w:rPr>
      </w:pPr>
      <w:r w:rsidRPr="0058209B">
        <w:rPr>
          <w:iCs/>
          <w:szCs w:val="24"/>
        </w:rPr>
        <w:t>Šaltinis. Švietimo valdymo informacinė sistema</w:t>
      </w:r>
    </w:p>
    <w:p w14:paraId="76C3074D" w14:textId="77777777" w:rsidR="000F32C6" w:rsidRPr="0058209B" w:rsidRDefault="000F32C6" w:rsidP="000F32C6">
      <w:pPr>
        <w:pStyle w:val="Betarp"/>
        <w:ind w:firstLine="1134"/>
        <w:rPr>
          <w:rFonts w:ascii="Times New Roman" w:hAnsi="Times New Roman"/>
          <w:sz w:val="24"/>
          <w:szCs w:val="24"/>
        </w:rPr>
      </w:pPr>
    </w:p>
    <w:p w14:paraId="32FC0C42" w14:textId="77777777" w:rsidR="000F32C6" w:rsidRPr="0058209B" w:rsidRDefault="000F32C6" w:rsidP="000F32C6">
      <w:pPr>
        <w:ind w:firstLine="1134"/>
        <w:jc w:val="both"/>
        <w:rPr>
          <w:szCs w:val="24"/>
        </w:rPr>
      </w:pPr>
      <w:r w:rsidRPr="0058209B">
        <w:rPr>
          <w:szCs w:val="24"/>
        </w:rPr>
        <w:t>Priešmokyklinis ugdymas teikiamas ikimokyklinio ugdymo mokyklose, bendrojo ugdymo mokyklose ir neformaliojo švietimo įstaigoje.</w:t>
      </w:r>
    </w:p>
    <w:p w14:paraId="0A6F206A" w14:textId="77777777" w:rsidR="000F32C6" w:rsidRPr="0058209B" w:rsidRDefault="000F32C6" w:rsidP="000F32C6">
      <w:pPr>
        <w:ind w:firstLine="1134"/>
        <w:jc w:val="both"/>
        <w:rPr>
          <w:szCs w:val="24"/>
        </w:rPr>
      </w:pPr>
    </w:p>
    <w:p w14:paraId="643B2D37" w14:textId="77777777" w:rsidR="000F32C6" w:rsidRPr="0058209B" w:rsidRDefault="000F32C6" w:rsidP="000F32C6">
      <w:pPr>
        <w:ind w:firstLine="1134"/>
        <w:jc w:val="both"/>
        <w:rPr>
          <w:szCs w:val="24"/>
        </w:rPr>
      </w:pPr>
      <w:r w:rsidRPr="0058209B">
        <w:rPr>
          <w:noProof/>
        </w:rPr>
        <w:drawing>
          <wp:inline distT="0" distB="0" distL="0" distR="0" wp14:anchorId="1A80FA99" wp14:editId="6F84039C">
            <wp:extent cx="5216979" cy="3173506"/>
            <wp:effectExtent l="0" t="0" r="3175" b="825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0888CE" w14:textId="77777777" w:rsidR="00676905" w:rsidRPr="0058209B" w:rsidRDefault="00676905" w:rsidP="000F32C6">
      <w:pPr>
        <w:ind w:firstLine="1134"/>
        <w:jc w:val="both"/>
        <w:rPr>
          <w:i/>
          <w:sz w:val="22"/>
          <w:szCs w:val="22"/>
        </w:rPr>
      </w:pPr>
    </w:p>
    <w:p w14:paraId="4D428559" w14:textId="09A79B96" w:rsidR="000F32C6" w:rsidRPr="0058209B" w:rsidRDefault="000F32C6" w:rsidP="00676905">
      <w:pPr>
        <w:ind w:firstLine="1134"/>
        <w:jc w:val="center"/>
        <w:rPr>
          <w:iCs/>
          <w:szCs w:val="24"/>
        </w:rPr>
      </w:pPr>
      <w:r w:rsidRPr="0058209B">
        <w:rPr>
          <w:iCs/>
          <w:szCs w:val="24"/>
        </w:rPr>
        <w:t>Šaltinis. Švietimo valdymo informacinė sistema</w:t>
      </w:r>
    </w:p>
    <w:p w14:paraId="0C029687" w14:textId="77777777" w:rsidR="000F32C6" w:rsidRPr="0058209B" w:rsidRDefault="000F32C6" w:rsidP="000F32C6">
      <w:pPr>
        <w:pStyle w:val="Betarp"/>
        <w:ind w:firstLine="1134"/>
        <w:rPr>
          <w:rFonts w:ascii="Times New Roman" w:hAnsi="Times New Roman"/>
          <w:sz w:val="24"/>
          <w:szCs w:val="24"/>
        </w:rPr>
      </w:pPr>
    </w:p>
    <w:p w14:paraId="5A5581CC" w14:textId="77777777" w:rsidR="000F32C6" w:rsidRPr="0058209B" w:rsidRDefault="000F32C6" w:rsidP="000F32C6">
      <w:pPr>
        <w:pStyle w:val="Betarp"/>
        <w:ind w:firstLine="1134"/>
        <w:rPr>
          <w:rFonts w:ascii="Times New Roman" w:hAnsi="Times New Roman"/>
          <w:sz w:val="24"/>
          <w:szCs w:val="24"/>
        </w:rPr>
      </w:pPr>
      <w:r w:rsidRPr="0058209B">
        <w:rPr>
          <w:rFonts w:ascii="Times New Roman" w:hAnsi="Times New Roman"/>
          <w:sz w:val="24"/>
          <w:szCs w:val="24"/>
        </w:rPr>
        <w:lastRenderedPageBreak/>
        <w:t>Iš viso 2023–2024 m. m. Rokiškio rajono savivaldybėje ugdomi 203 priešmokyklinio amžiaus vaikai, tai sudaro 6 proc. visų mokinių. Komplektuojamų priešmokyklinio ugdymo grupių, kuriose yra ne daugiau kaip 20 mokinių yra 100 proc.</w:t>
      </w:r>
    </w:p>
    <w:p w14:paraId="1D615743" w14:textId="6B2449F0" w:rsidR="000F32C6" w:rsidRPr="0058209B" w:rsidRDefault="000F32C6" w:rsidP="000F32C6">
      <w:pPr>
        <w:ind w:firstLine="1134"/>
        <w:jc w:val="both"/>
        <w:rPr>
          <w:color w:val="343334"/>
          <w:szCs w:val="24"/>
        </w:rPr>
      </w:pPr>
      <w:r w:rsidRPr="0058209B">
        <w:rPr>
          <w:color w:val="343334"/>
          <w:szCs w:val="24"/>
        </w:rPr>
        <w:t>Rokiškio rajono savivaldybės ugdomi 599 mokiniai, turintys specialiųjų ugdymosi poreikių. Rokiškio pagrindinėje mokykloje ugdomi 26 mokiniai, bendrojo ugdymo mokyklose – 573 mokiniai.</w:t>
      </w:r>
    </w:p>
    <w:p w14:paraId="644A5713" w14:textId="77777777" w:rsidR="000F32C6" w:rsidRPr="0058209B" w:rsidRDefault="000F32C6" w:rsidP="000F32C6">
      <w:pPr>
        <w:ind w:firstLine="1134"/>
        <w:jc w:val="both"/>
        <w:rPr>
          <w:szCs w:val="24"/>
        </w:rPr>
      </w:pPr>
    </w:p>
    <w:p w14:paraId="12FB5191" w14:textId="77777777" w:rsidR="000F32C6" w:rsidRPr="0058209B" w:rsidRDefault="000F32C6" w:rsidP="000F32C6">
      <w:pPr>
        <w:ind w:firstLine="1134"/>
        <w:jc w:val="both"/>
        <w:rPr>
          <w:szCs w:val="24"/>
        </w:rPr>
      </w:pPr>
      <w:r w:rsidRPr="0058209B">
        <w:rPr>
          <w:noProof/>
        </w:rPr>
        <w:drawing>
          <wp:inline distT="0" distB="0" distL="0" distR="0" wp14:anchorId="52D3290C" wp14:editId="5064E437">
            <wp:extent cx="5298440" cy="2867025"/>
            <wp:effectExtent l="0" t="0" r="16510" b="9525"/>
            <wp:docPr id="731462449" name="Diagrama 1">
              <a:extLst xmlns:a="http://schemas.openxmlformats.org/drawingml/2006/main">
                <a:ext uri="{FF2B5EF4-FFF2-40B4-BE49-F238E27FC236}">
                  <a16:creationId xmlns:a16="http://schemas.microsoft.com/office/drawing/2014/main" id="{4EAE14CE-D898-526B-7E5F-E43900F35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4EA4B2" w14:textId="77777777" w:rsidR="00676905" w:rsidRPr="0058209B" w:rsidRDefault="00676905" w:rsidP="000F32C6">
      <w:pPr>
        <w:ind w:firstLine="1134"/>
        <w:rPr>
          <w:i/>
          <w:sz w:val="22"/>
          <w:szCs w:val="22"/>
        </w:rPr>
      </w:pPr>
    </w:p>
    <w:p w14:paraId="4E74DD19" w14:textId="145B72C5" w:rsidR="000F32C6" w:rsidRPr="0058209B" w:rsidRDefault="000F32C6" w:rsidP="00676905">
      <w:pPr>
        <w:ind w:firstLine="1134"/>
        <w:jc w:val="center"/>
        <w:rPr>
          <w:iCs/>
          <w:szCs w:val="24"/>
        </w:rPr>
      </w:pPr>
      <w:r w:rsidRPr="0058209B">
        <w:rPr>
          <w:iCs/>
          <w:szCs w:val="24"/>
        </w:rPr>
        <w:t>Šaltinis. Švietimo valdymo informacinė sistema</w:t>
      </w:r>
    </w:p>
    <w:p w14:paraId="7452F579" w14:textId="77777777" w:rsidR="000F32C6" w:rsidRPr="0058209B" w:rsidRDefault="000F32C6" w:rsidP="00676905">
      <w:pPr>
        <w:ind w:firstLine="1134"/>
        <w:jc w:val="center"/>
        <w:rPr>
          <w:iCs/>
          <w:szCs w:val="24"/>
        </w:rPr>
      </w:pPr>
    </w:p>
    <w:p w14:paraId="2DA02AA7" w14:textId="77777777" w:rsidR="000F32C6" w:rsidRPr="0058209B" w:rsidRDefault="000F32C6" w:rsidP="000F32C6">
      <w:pPr>
        <w:ind w:firstLine="1134"/>
        <w:jc w:val="both"/>
        <w:rPr>
          <w:color w:val="343334"/>
          <w:szCs w:val="24"/>
        </w:rPr>
      </w:pPr>
      <w:r w:rsidRPr="0058209B">
        <w:rPr>
          <w:color w:val="343334"/>
          <w:szCs w:val="24"/>
        </w:rPr>
        <w:t>Mokinių, turinčių specialiųjų ugdymosi poreikių, ugdomų integruotai  bendrosios paskirties mokyklose, dalis yra 20,71 proc. Šis rodiklis šiek tiek aukštesnis už Panevėžio apskrities savivaldybių (19,52 proc.) ir žymiai aukštesnis už šalies (12,56 proc.)</w:t>
      </w:r>
    </w:p>
    <w:p w14:paraId="749120B5" w14:textId="68F51BB7" w:rsidR="000F32C6" w:rsidRPr="0058209B" w:rsidRDefault="000F32C6" w:rsidP="000F32C6">
      <w:pPr>
        <w:ind w:firstLine="1134"/>
        <w:jc w:val="both"/>
        <w:rPr>
          <w:color w:val="343334"/>
          <w:szCs w:val="24"/>
        </w:rPr>
      </w:pPr>
      <w:r w:rsidRPr="0058209B">
        <w:rPr>
          <w:color w:val="343334"/>
          <w:szCs w:val="24"/>
        </w:rPr>
        <w:t xml:space="preserve">Įgyvendinant </w:t>
      </w:r>
      <w:proofErr w:type="spellStart"/>
      <w:r w:rsidRPr="0058209B">
        <w:rPr>
          <w:color w:val="343334"/>
          <w:szCs w:val="24"/>
        </w:rPr>
        <w:t>įtrauk</w:t>
      </w:r>
      <w:r w:rsidR="00697EBB" w:rsidRPr="0058209B">
        <w:rPr>
          <w:color w:val="343334"/>
          <w:szCs w:val="24"/>
        </w:rPr>
        <w:t>ų</w:t>
      </w:r>
      <w:r w:rsidRPr="0058209B">
        <w:rPr>
          <w:color w:val="343334"/>
          <w:szCs w:val="24"/>
        </w:rPr>
        <w:t>jį</w:t>
      </w:r>
      <w:proofErr w:type="spellEnd"/>
      <w:r w:rsidRPr="0058209B">
        <w:rPr>
          <w:color w:val="343334"/>
          <w:szCs w:val="24"/>
        </w:rPr>
        <w:t xml:space="preserve"> ugdymą vis daugiau mokinių, turinčių specialiųjų ugdymosi poreikių, integruojama į bendrojo ugdymo mokyklas. Tačiau dėl švietimo pagalbos specialistų (specialiųjų pedagogų, logopedų, psichologų) trūkumo pilnai užtikrinti visą švietimo pagalbą nėra galimybių. Labiausiai trūksta psichologų.</w:t>
      </w:r>
    </w:p>
    <w:p w14:paraId="7EA0AA00" w14:textId="77777777" w:rsidR="000F32C6" w:rsidRPr="0058209B" w:rsidRDefault="000F32C6" w:rsidP="000F32C6">
      <w:pPr>
        <w:ind w:firstLine="1134"/>
        <w:jc w:val="both"/>
        <w:rPr>
          <w:szCs w:val="24"/>
        </w:rPr>
      </w:pPr>
    </w:p>
    <w:p w14:paraId="74A6B1B7" w14:textId="77777777" w:rsidR="000F32C6" w:rsidRPr="0058209B" w:rsidRDefault="000F32C6" w:rsidP="000F32C6">
      <w:pPr>
        <w:ind w:firstLine="1134"/>
        <w:jc w:val="both"/>
        <w:rPr>
          <w:szCs w:val="24"/>
        </w:rPr>
      </w:pPr>
      <w:r w:rsidRPr="0058209B">
        <w:rPr>
          <w:noProof/>
        </w:rPr>
        <w:lastRenderedPageBreak/>
        <w:drawing>
          <wp:inline distT="0" distB="0" distL="0" distR="0" wp14:anchorId="1F743CB4" wp14:editId="1A37FB82">
            <wp:extent cx="5181600" cy="3267075"/>
            <wp:effectExtent l="0" t="0" r="0" b="9525"/>
            <wp:docPr id="441290461" name="Diagrama 1">
              <a:extLst xmlns:a="http://schemas.openxmlformats.org/drawingml/2006/main">
                <a:ext uri="{FF2B5EF4-FFF2-40B4-BE49-F238E27FC236}">
                  <a16:creationId xmlns:a16="http://schemas.microsoft.com/office/drawing/2014/main" id="{9913DE33-9FD9-1488-D296-87372EE6C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F044FE" w14:textId="77777777" w:rsidR="00655599" w:rsidRDefault="00655599" w:rsidP="000F32C6">
      <w:pPr>
        <w:ind w:firstLine="1134"/>
        <w:rPr>
          <w:i/>
          <w:sz w:val="22"/>
          <w:szCs w:val="22"/>
        </w:rPr>
      </w:pPr>
    </w:p>
    <w:p w14:paraId="39FCB317" w14:textId="5EC29C3A" w:rsidR="000F32C6" w:rsidRPr="00655599" w:rsidRDefault="000F32C6" w:rsidP="00655599">
      <w:pPr>
        <w:ind w:firstLine="1134"/>
        <w:jc w:val="center"/>
        <w:rPr>
          <w:iCs/>
          <w:szCs w:val="24"/>
        </w:rPr>
      </w:pPr>
      <w:r w:rsidRPr="00655599">
        <w:rPr>
          <w:iCs/>
          <w:szCs w:val="24"/>
        </w:rPr>
        <w:t>Šaltinis. Švietimo valdymo informacinė sistema</w:t>
      </w:r>
    </w:p>
    <w:p w14:paraId="2E6F4BB4" w14:textId="77777777" w:rsidR="000F32C6" w:rsidRPr="0058209B" w:rsidRDefault="000F32C6" w:rsidP="000F32C6">
      <w:pPr>
        <w:ind w:firstLine="1134"/>
        <w:jc w:val="both"/>
        <w:rPr>
          <w:szCs w:val="24"/>
        </w:rPr>
      </w:pPr>
    </w:p>
    <w:p w14:paraId="7EB803C4" w14:textId="77777777" w:rsidR="000F32C6" w:rsidRPr="0058209B" w:rsidRDefault="000F32C6" w:rsidP="000F32C6">
      <w:pPr>
        <w:ind w:firstLine="1134"/>
        <w:jc w:val="both"/>
        <w:rPr>
          <w:color w:val="343334"/>
          <w:szCs w:val="24"/>
        </w:rPr>
      </w:pPr>
      <w:r w:rsidRPr="0058209B">
        <w:rPr>
          <w:color w:val="343334"/>
          <w:szCs w:val="24"/>
        </w:rPr>
        <w:t>Švietimo pagalbą Rokiškio rajono savivaldybėje 2023</w:t>
      </w:r>
      <w:r w:rsidRPr="0058209B">
        <w:rPr>
          <w:szCs w:val="24"/>
        </w:rPr>
        <w:t>–</w:t>
      </w:r>
      <w:r w:rsidRPr="0058209B">
        <w:rPr>
          <w:color w:val="343334"/>
          <w:szCs w:val="24"/>
        </w:rPr>
        <w:t>2024 mokslo metais gaunančių mokinių dalis sudaro 82,22 proc. Tai truputį didesnis rodiklis už Panevėžio apskrities (81,90 proc.) ir šalies vidurkį (78,50 proc.).</w:t>
      </w:r>
    </w:p>
    <w:p w14:paraId="74756C10" w14:textId="77777777" w:rsidR="000F32C6" w:rsidRPr="0058209B" w:rsidRDefault="000F32C6" w:rsidP="000F32C6">
      <w:pPr>
        <w:ind w:firstLine="1134"/>
        <w:jc w:val="both"/>
        <w:rPr>
          <w:szCs w:val="24"/>
        </w:rPr>
      </w:pPr>
      <w:r w:rsidRPr="0058209B">
        <w:rPr>
          <w:szCs w:val="24"/>
        </w:rPr>
        <w:t xml:space="preserve">2023 m. rugsėjo 1 d. duomenimis Rokiškio rajono savivaldybės švietimo įstaigose mokėsi 3485 mokiniai (69 mokiniais mažiau negu 2022 m. rugsėjo 1 d.). </w:t>
      </w:r>
    </w:p>
    <w:p w14:paraId="57BF9760" w14:textId="77777777" w:rsidR="000F32C6" w:rsidRPr="0058209B" w:rsidRDefault="000F32C6" w:rsidP="000F32C6">
      <w:pPr>
        <w:ind w:firstLine="1134"/>
        <w:jc w:val="both"/>
        <w:rPr>
          <w:szCs w:val="24"/>
        </w:rPr>
      </w:pPr>
    </w:p>
    <w:p w14:paraId="568C09D8" w14:textId="77777777" w:rsidR="000F32C6" w:rsidRPr="0058209B" w:rsidRDefault="000F32C6" w:rsidP="000F32C6">
      <w:pPr>
        <w:ind w:firstLine="1134"/>
        <w:jc w:val="both"/>
        <w:rPr>
          <w:szCs w:val="24"/>
        </w:rPr>
      </w:pPr>
      <w:r w:rsidRPr="0058209B">
        <w:rPr>
          <w:noProof/>
        </w:rPr>
        <w:drawing>
          <wp:inline distT="0" distB="0" distL="0" distR="0" wp14:anchorId="23F09FD6" wp14:editId="7A0CAE7D">
            <wp:extent cx="4991100" cy="3314700"/>
            <wp:effectExtent l="0" t="0" r="0" b="0"/>
            <wp:docPr id="2102225250" name="Diagrama 1">
              <a:extLst xmlns:a="http://schemas.openxmlformats.org/drawingml/2006/main">
                <a:ext uri="{FF2B5EF4-FFF2-40B4-BE49-F238E27FC236}">
                  <a16:creationId xmlns:a16="http://schemas.microsoft.com/office/drawing/2014/main" id="{667628D8-AF65-D303-720F-0080B6EEE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BF68F1" w14:textId="77777777" w:rsidR="00676905" w:rsidRPr="0058209B" w:rsidRDefault="00676905" w:rsidP="000F32C6">
      <w:pPr>
        <w:ind w:firstLine="1134"/>
        <w:rPr>
          <w:i/>
          <w:sz w:val="22"/>
          <w:szCs w:val="22"/>
        </w:rPr>
      </w:pPr>
    </w:p>
    <w:p w14:paraId="55627D3B" w14:textId="629EB5A7" w:rsidR="000F32C6" w:rsidRPr="0058209B" w:rsidRDefault="000F32C6" w:rsidP="00676905">
      <w:pPr>
        <w:ind w:firstLine="1134"/>
        <w:jc w:val="center"/>
        <w:rPr>
          <w:iCs/>
          <w:szCs w:val="24"/>
        </w:rPr>
      </w:pPr>
      <w:r w:rsidRPr="0058209B">
        <w:rPr>
          <w:iCs/>
          <w:szCs w:val="24"/>
        </w:rPr>
        <w:t>Šaltinis. Švietimo valdymo informacinė sistema</w:t>
      </w:r>
    </w:p>
    <w:p w14:paraId="3E6B3180" w14:textId="77777777" w:rsidR="000F32C6" w:rsidRPr="0058209B" w:rsidRDefault="000F32C6" w:rsidP="000F32C6">
      <w:pPr>
        <w:ind w:firstLine="1134"/>
        <w:jc w:val="both"/>
        <w:rPr>
          <w:szCs w:val="24"/>
        </w:rPr>
      </w:pPr>
    </w:p>
    <w:p w14:paraId="456F190B" w14:textId="77777777" w:rsidR="00547C9F" w:rsidRPr="0058209B" w:rsidRDefault="000F32C6" w:rsidP="00547C9F">
      <w:pPr>
        <w:ind w:firstLine="1134"/>
        <w:jc w:val="both"/>
        <w:rPr>
          <w:szCs w:val="24"/>
        </w:rPr>
      </w:pPr>
      <w:r w:rsidRPr="0058209B">
        <w:t>Akademinius mokinių pasiekimus atspindi pagrindinio ugdymo pasiekimų patikrinimo (toliau – PUPP) ir valstybinių brandos egzaminų (toliau – VBE) rezultatai.</w:t>
      </w:r>
      <w:r w:rsidR="00547C9F">
        <w:t xml:space="preserve"> </w:t>
      </w:r>
      <w:r w:rsidR="00547C9F" w:rsidRPr="0058209B">
        <w:rPr>
          <w:szCs w:val="24"/>
        </w:rPr>
        <w:t xml:space="preserve">2023 m. PUPP lietuvių kalbos ir literatūros ir matematikos surinktų taškų procentinis vidurkis savivaldybėje yra daugiau kaip </w:t>
      </w:r>
      <w:r w:rsidR="00547C9F" w:rsidRPr="0058209B">
        <w:rPr>
          <w:szCs w:val="24"/>
        </w:rPr>
        <w:lastRenderedPageBreak/>
        <w:t>3 proc. mažesnis už šalies vidurkį. PUPP matematikos įvertinimai daugumos mokyklų buvo prastesni nei vidutiniai.</w:t>
      </w:r>
    </w:p>
    <w:p w14:paraId="28E68DD4" w14:textId="77777777" w:rsidR="000F32C6" w:rsidRPr="0058209B" w:rsidRDefault="000F32C6" w:rsidP="000F32C6">
      <w:pPr>
        <w:ind w:firstLine="1134"/>
        <w:jc w:val="center"/>
        <w:rPr>
          <w:b/>
          <w:szCs w:val="24"/>
        </w:rPr>
      </w:pPr>
      <w:r w:rsidRPr="0058209B">
        <w:rPr>
          <w:b/>
          <w:szCs w:val="24"/>
        </w:rPr>
        <w:t>2023 m. PUPP rezultatai</w:t>
      </w:r>
    </w:p>
    <w:p w14:paraId="566B0716" w14:textId="77777777" w:rsidR="00676905" w:rsidRPr="0058209B" w:rsidRDefault="00676905" w:rsidP="000F32C6">
      <w:pPr>
        <w:ind w:firstLine="1134"/>
        <w:jc w:val="center"/>
        <w:rPr>
          <w:b/>
          <w:szCs w:val="24"/>
        </w:rPr>
      </w:pPr>
    </w:p>
    <w:tbl>
      <w:tblPr>
        <w:tblStyle w:val="Lentelstinklelis"/>
        <w:tblW w:w="0" w:type="auto"/>
        <w:tblLook w:val="04A0" w:firstRow="1" w:lastRow="0" w:firstColumn="1" w:lastColumn="0" w:noHBand="0" w:noVBand="1"/>
      </w:tblPr>
      <w:tblGrid>
        <w:gridCol w:w="2904"/>
        <w:gridCol w:w="2388"/>
        <w:gridCol w:w="2371"/>
        <w:gridCol w:w="1965"/>
      </w:tblGrid>
      <w:tr w:rsidR="000F32C6" w:rsidRPr="0058209B" w14:paraId="1FACFCBF" w14:textId="77777777" w:rsidTr="00F80D2D">
        <w:tc>
          <w:tcPr>
            <w:tcW w:w="2904" w:type="dxa"/>
            <w:vMerge w:val="restart"/>
          </w:tcPr>
          <w:p w14:paraId="2FDBB863" w14:textId="3098BBCC" w:rsidR="000F32C6" w:rsidRPr="0058209B" w:rsidRDefault="000F32C6" w:rsidP="00676905">
            <w:pPr>
              <w:ind w:firstLine="600"/>
              <w:rPr>
                <w:sz w:val="24"/>
                <w:szCs w:val="24"/>
                <w:lang w:val="lt-LT"/>
              </w:rPr>
            </w:pPr>
            <w:r w:rsidRPr="0058209B">
              <w:rPr>
                <w:sz w:val="24"/>
                <w:szCs w:val="24"/>
                <w:lang w:val="lt-LT"/>
              </w:rPr>
              <w:t>Dalykas</w:t>
            </w:r>
          </w:p>
        </w:tc>
        <w:tc>
          <w:tcPr>
            <w:tcW w:w="6724" w:type="dxa"/>
            <w:gridSpan w:val="3"/>
          </w:tcPr>
          <w:p w14:paraId="1B3D748D" w14:textId="77777777" w:rsidR="000F32C6" w:rsidRPr="0058209B" w:rsidRDefault="000F32C6" w:rsidP="00676905">
            <w:pPr>
              <w:ind w:firstLine="1134"/>
              <w:jc w:val="center"/>
              <w:rPr>
                <w:sz w:val="24"/>
                <w:szCs w:val="24"/>
                <w:lang w:val="lt-LT"/>
              </w:rPr>
            </w:pPr>
            <w:r w:rsidRPr="0058209B">
              <w:rPr>
                <w:sz w:val="24"/>
                <w:szCs w:val="24"/>
                <w:lang w:val="lt-LT"/>
              </w:rPr>
              <w:t>Surinktų taškų procentais vidurkis</w:t>
            </w:r>
          </w:p>
        </w:tc>
      </w:tr>
      <w:tr w:rsidR="000F32C6" w:rsidRPr="0058209B" w14:paraId="795DC3AA" w14:textId="77777777" w:rsidTr="00F80D2D">
        <w:tc>
          <w:tcPr>
            <w:tcW w:w="2904" w:type="dxa"/>
            <w:vMerge/>
          </w:tcPr>
          <w:p w14:paraId="4A68F5B7" w14:textId="77777777" w:rsidR="000F32C6" w:rsidRPr="0058209B" w:rsidRDefault="000F32C6" w:rsidP="00676905">
            <w:pPr>
              <w:ind w:firstLine="1134"/>
              <w:rPr>
                <w:sz w:val="24"/>
                <w:szCs w:val="24"/>
                <w:lang w:val="lt-LT"/>
              </w:rPr>
            </w:pPr>
          </w:p>
        </w:tc>
        <w:tc>
          <w:tcPr>
            <w:tcW w:w="2388" w:type="dxa"/>
          </w:tcPr>
          <w:p w14:paraId="37A74E83" w14:textId="77777777" w:rsidR="000F32C6" w:rsidRPr="0058209B" w:rsidRDefault="000F32C6" w:rsidP="001E40B1">
            <w:pPr>
              <w:ind w:firstLine="412"/>
              <w:rPr>
                <w:sz w:val="24"/>
                <w:szCs w:val="24"/>
                <w:lang w:val="lt-LT"/>
              </w:rPr>
            </w:pPr>
            <w:r w:rsidRPr="0058209B">
              <w:rPr>
                <w:sz w:val="24"/>
                <w:szCs w:val="24"/>
                <w:lang w:val="lt-LT"/>
              </w:rPr>
              <w:t>Savivaldybės</w:t>
            </w:r>
          </w:p>
        </w:tc>
        <w:tc>
          <w:tcPr>
            <w:tcW w:w="2371" w:type="dxa"/>
          </w:tcPr>
          <w:p w14:paraId="287BDA0C" w14:textId="77777777" w:rsidR="000F32C6" w:rsidRPr="0058209B" w:rsidRDefault="000F32C6" w:rsidP="001E40B1">
            <w:pPr>
              <w:ind w:firstLine="412"/>
              <w:rPr>
                <w:sz w:val="24"/>
                <w:szCs w:val="24"/>
                <w:lang w:val="lt-LT"/>
              </w:rPr>
            </w:pPr>
            <w:r w:rsidRPr="0058209B">
              <w:rPr>
                <w:sz w:val="24"/>
                <w:szCs w:val="24"/>
                <w:lang w:val="lt-LT"/>
              </w:rPr>
              <w:t>Šalies</w:t>
            </w:r>
          </w:p>
        </w:tc>
        <w:tc>
          <w:tcPr>
            <w:tcW w:w="1965" w:type="dxa"/>
          </w:tcPr>
          <w:p w14:paraId="3268CBC3" w14:textId="77777777" w:rsidR="000F32C6" w:rsidRPr="0058209B" w:rsidRDefault="000F32C6" w:rsidP="001E40B1">
            <w:pPr>
              <w:ind w:firstLine="412"/>
              <w:rPr>
                <w:sz w:val="24"/>
                <w:szCs w:val="24"/>
                <w:lang w:val="lt-LT"/>
              </w:rPr>
            </w:pPr>
            <w:r w:rsidRPr="0058209B">
              <w:rPr>
                <w:sz w:val="24"/>
                <w:szCs w:val="24"/>
                <w:lang w:val="lt-LT"/>
              </w:rPr>
              <w:t>Skirtumas</w:t>
            </w:r>
          </w:p>
        </w:tc>
      </w:tr>
      <w:tr w:rsidR="000F32C6" w:rsidRPr="0058209B" w14:paraId="72104BC9" w14:textId="77777777" w:rsidTr="00F80D2D">
        <w:tc>
          <w:tcPr>
            <w:tcW w:w="2904" w:type="dxa"/>
          </w:tcPr>
          <w:p w14:paraId="1D284A12" w14:textId="77777777" w:rsidR="000F32C6" w:rsidRPr="0058209B" w:rsidRDefault="000F32C6" w:rsidP="00676905">
            <w:pPr>
              <w:ind w:firstLine="33"/>
              <w:rPr>
                <w:sz w:val="24"/>
                <w:szCs w:val="24"/>
                <w:lang w:val="lt-LT"/>
              </w:rPr>
            </w:pPr>
            <w:r w:rsidRPr="0058209B">
              <w:rPr>
                <w:sz w:val="24"/>
                <w:szCs w:val="24"/>
                <w:lang w:val="lt-LT"/>
              </w:rPr>
              <w:t>Lietuvių kalba ir literatūra</w:t>
            </w:r>
          </w:p>
        </w:tc>
        <w:tc>
          <w:tcPr>
            <w:tcW w:w="2388" w:type="dxa"/>
          </w:tcPr>
          <w:p w14:paraId="2DAE4B03" w14:textId="77777777" w:rsidR="000F32C6" w:rsidRPr="0058209B" w:rsidRDefault="000F32C6" w:rsidP="001E40B1">
            <w:pPr>
              <w:ind w:firstLine="412"/>
              <w:rPr>
                <w:sz w:val="24"/>
                <w:szCs w:val="24"/>
                <w:lang w:val="lt-LT"/>
              </w:rPr>
            </w:pPr>
            <w:r w:rsidRPr="0058209B">
              <w:rPr>
                <w:sz w:val="24"/>
                <w:szCs w:val="24"/>
                <w:lang w:val="lt-LT"/>
              </w:rPr>
              <w:t>54,7</w:t>
            </w:r>
          </w:p>
        </w:tc>
        <w:tc>
          <w:tcPr>
            <w:tcW w:w="2371" w:type="dxa"/>
          </w:tcPr>
          <w:p w14:paraId="12808DF4" w14:textId="77777777" w:rsidR="000F32C6" w:rsidRPr="0058209B" w:rsidRDefault="000F32C6" w:rsidP="001E40B1">
            <w:pPr>
              <w:ind w:firstLine="412"/>
              <w:rPr>
                <w:sz w:val="24"/>
                <w:szCs w:val="24"/>
                <w:lang w:val="lt-LT"/>
              </w:rPr>
            </w:pPr>
            <w:r w:rsidRPr="0058209B">
              <w:rPr>
                <w:sz w:val="24"/>
                <w:szCs w:val="24"/>
                <w:lang w:val="lt-LT"/>
              </w:rPr>
              <w:t>58,3</w:t>
            </w:r>
          </w:p>
        </w:tc>
        <w:tc>
          <w:tcPr>
            <w:tcW w:w="1965" w:type="dxa"/>
          </w:tcPr>
          <w:p w14:paraId="68D297A4" w14:textId="77777777" w:rsidR="000F32C6" w:rsidRPr="0058209B" w:rsidRDefault="000F32C6" w:rsidP="001E40B1">
            <w:pPr>
              <w:ind w:firstLine="412"/>
              <w:rPr>
                <w:sz w:val="24"/>
                <w:szCs w:val="24"/>
                <w:lang w:val="lt-LT"/>
              </w:rPr>
            </w:pPr>
            <w:r w:rsidRPr="0058209B">
              <w:rPr>
                <w:sz w:val="24"/>
                <w:szCs w:val="24"/>
                <w:lang w:val="lt-LT"/>
              </w:rPr>
              <w:t>-3,6</w:t>
            </w:r>
          </w:p>
        </w:tc>
      </w:tr>
      <w:tr w:rsidR="000F32C6" w:rsidRPr="0058209B" w14:paraId="7AE6F0D0" w14:textId="77777777" w:rsidTr="00F80D2D">
        <w:tc>
          <w:tcPr>
            <w:tcW w:w="2904" w:type="dxa"/>
          </w:tcPr>
          <w:p w14:paraId="76385CB8" w14:textId="77777777" w:rsidR="000F32C6" w:rsidRPr="0058209B" w:rsidRDefault="000F32C6" w:rsidP="000F32C6">
            <w:pPr>
              <w:ind w:firstLine="33"/>
              <w:rPr>
                <w:sz w:val="24"/>
                <w:szCs w:val="24"/>
                <w:lang w:val="lt-LT"/>
              </w:rPr>
            </w:pPr>
            <w:r w:rsidRPr="0058209B">
              <w:rPr>
                <w:sz w:val="24"/>
                <w:szCs w:val="24"/>
                <w:lang w:val="lt-LT"/>
              </w:rPr>
              <w:t xml:space="preserve">Matematika </w:t>
            </w:r>
          </w:p>
        </w:tc>
        <w:tc>
          <w:tcPr>
            <w:tcW w:w="2388" w:type="dxa"/>
          </w:tcPr>
          <w:p w14:paraId="6B4A050A" w14:textId="77777777" w:rsidR="000F32C6" w:rsidRPr="0058209B" w:rsidRDefault="000F32C6" w:rsidP="001E40B1">
            <w:pPr>
              <w:ind w:firstLine="412"/>
              <w:rPr>
                <w:sz w:val="24"/>
                <w:szCs w:val="24"/>
                <w:lang w:val="lt-LT"/>
              </w:rPr>
            </w:pPr>
            <w:r w:rsidRPr="0058209B">
              <w:rPr>
                <w:sz w:val="24"/>
                <w:szCs w:val="24"/>
                <w:lang w:val="lt-LT"/>
              </w:rPr>
              <w:t>40,5</w:t>
            </w:r>
          </w:p>
        </w:tc>
        <w:tc>
          <w:tcPr>
            <w:tcW w:w="2371" w:type="dxa"/>
          </w:tcPr>
          <w:p w14:paraId="11B036C3" w14:textId="77777777" w:rsidR="000F32C6" w:rsidRPr="0058209B" w:rsidRDefault="000F32C6" w:rsidP="001E40B1">
            <w:pPr>
              <w:ind w:firstLine="412"/>
              <w:rPr>
                <w:sz w:val="24"/>
                <w:szCs w:val="24"/>
                <w:lang w:val="lt-LT"/>
              </w:rPr>
            </w:pPr>
            <w:r w:rsidRPr="0058209B">
              <w:rPr>
                <w:sz w:val="24"/>
                <w:szCs w:val="24"/>
                <w:lang w:val="lt-LT"/>
              </w:rPr>
              <w:t>48,7</w:t>
            </w:r>
          </w:p>
        </w:tc>
        <w:tc>
          <w:tcPr>
            <w:tcW w:w="1965" w:type="dxa"/>
          </w:tcPr>
          <w:p w14:paraId="3031A07F" w14:textId="77777777" w:rsidR="000F32C6" w:rsidRPr="0058209B" w:rsidRDefault="000F32C6" w:rsidP="001E40B1">
            <w:pPr>
              <w:ind w:firstLine="412"/>
              <w:rPr>
                <w:sz w:val="24"/>
                <w:szCs w:val="24"/>
                <w:lang w:val="lt-LT"/>
              </w:rPr>
            </w:pPr>
            <w:r w:rsidRPr="0058209B">
              <w:rPr>
                <w:sz w:val="24"/>
                <w:szCs w:val="24"/>
                <w:lang w:val="lt-LT"/>
              </w:rPr>
              <w:t>-8,2</w:t>
            </w:r>
          </w:p>
        </w:tc>
      </w:tr>
    </w:tbl>
    <w:p w14:paraId="722836D9" w14:textId="77777777" w:rsidR="00676905" w:rsidRPr="0058209B" w:rsidRDefault="00676905" w:rsidP="000F32C6">
      <w:pPr>
        <w:ind w:left="360" w:firstLine="1134"/>
        <w:rPr>
          <w:i/>
          <w:sz w:val="22"/>
          <w:szCs w:val="22"/>
        </w:rPr>
      </w:pPr>
    </w:p>
    <w:p w14:paraId="08B1631D" w14:textId="5DE34057" w:rsidR="000F32C6" w:rsidRPr="0058209B" w:rsidRDefault="000F32C6" w:rsidP="00676905">
      <w:pPr>
        <w:ind w:left="360" w:firstLine="1134"/>
        <w:jc w:val="center"/>
        <w:rPr>
          <w:iCs/>
          <w:szCs w:val="24"/>
        </w:rPr>
      </w:pPr>
      <w:r w:rsidRPr="0058209B">
        <w:rPr>
          <w:iCs/>
          <w:szCs w:val="24"/>
        </w:rPr>
        <w:t>Šaltinis. Nacionalinė švietimo agentūra</w:t>
      </w:r>
    </w:p>
    <w:p w14:paraId="1833F347" w14:textId="77777777" w:rsidR="000F32C6" w:rsidRPr="0058209B" w:rsidRDefault="000F32C6" w:rsidP="000F32C6">
      <w:pPr>
        <w:ind w:left="360" w:firstLine="1134"/>
        <w:rPr>
          <w:i/>
          <w:sz w:val="22"/>
          <w:szCs w:val="22"/>
        </w:rPr>
      </w:pPr>
    </w:p>
    <w:p w14:paraId="5C6AD814" w14:textId="71C53B61" w:rsidR="000F32C6" w:rsidRPr="0058209B" w:rsidRDefault="000F32C6" w:rsidP="00676905">
      <w:pPr>
        <w:pStyle w:val="Betarp"/>
        <w:ind w:firstLine="1134"/>
        <w:jc w:val="center"/>
        <w:rPr>
          <w:rFonts w:ascii="Times New Roman" w:hAnsi="Times New Roman"/>
          <w:b/>
          <w:sz w:val="24"/>
          <w:szCs w:val="24"/>
        </w:rPr>
      </w:pPr>
      <w:r w:rsidRPr="0058209B">
        <w:rPr>
          <w:rFonts w:ascii="Times New Roman" w:hAnsi="Times New Roman"/>
          <w:b/>
          <w:sz w:val="24"/>
          <w:szCs w:val="24"/>
        </w:rPr>
        <w:t>Savivaldybės pavaldumo mokyklų, 2023 m. procentinių dalių ir vidutinių įvertinimų palyginimas su šalies bendrojo ugdymo mokyklų rodikliais, pagal egzaminus</w:t>
      </w:r>
    </w:p>
    <w:p w14:paraId="3A5BE0A0" w14:textId="77777777" w:rsidR="008E1171" w:rsidRPr="0058209B" w:rsidRDefault="008E1171" w:rsidP="00676905">
      <w:pPr>
        <w:pStyle w:val="Betarp"/>
        <w:ind w:firstLine="1134"/>
        <w:jc w:val="center"/>
        <w:rPr>
          <w:rFonts w:ascii="Times New Roman" w:hAnsi="Times New Roman"/>
          <w:b/>
          <w:sz w:val="24"/>
          <w:szCs w:val="24"/>
        </w:rPr>
      </w:pPr>
    </w:p>
    <w:tbl>
      <w:tblPr>
        <w:tblStyle w:val="TableGrid"/>
        <w:tblW w:w="9851" w:type="dxa"/>
        <w:tblInd w:w="-35" w:type="dxa"/>
        <w:tblLayout w:type="fixed"/>
        <w:tblCellMar>
          <w:top w:w="75" w:type="dxa"/>
          <w:left w:w="35" w:type="dxa"/>
          <w:right w:w="43" w:type="dxa"/>
        </w:tblCellMar>
        <w:tblLook w:val="04A0" w:firstRow="1" w:lastRow="0" w:firstColumn="1" w:lastColumn="0" w:noHBand="0" w:noVBand="1"/>
      </w:tblPr>
      <w:tblGrid>
        <w:gridCol w:w="1771"/>
        <w:gridCol w:w="1560"/>
        <w:gridCol w:w="1417"/>
        <w:gridCol w:w="1418"/>
        <w:gridCol w:w="1275"/>
        <w:gridCol w:w="1418"/>
        <w:gridCol w:w="992"/>
      </w:tblGrid>
      <w:tr w:rsidR="008E1171" w:rsidRPr="0058209B" w14:paraId="3C515D09" w14:textId="77777777" w:rsidTr="00676905">
        <w:trPr>
          <w:trHeight w:val="805"/>
        </w:trPr>
        <w:tc>
          <w:tcPr>
            <w:tcW w:w="1771" w:type="dxa"/>
            <w:vMerge w:val="restart"/>
            <w:tcBorders>
              <w:top w:val="single" w:sz="4" w:space="0" w:color="D3D3D3"/>
              <w:left w:val="single" w:sz="4" w:space="0" w:color="D3D3D3"/>
              <w:bottom w:val="single" w:sz="8" w:space="0" w:color="D3D3D3"/>
              <w:right w:val="single" w:sz="8" w:space="0" w:color="D3D3D3"/>
            </w:tcBorders>
          </w:tcPr>
          <w:p w14:paraId="5BE5D26B" w14:textId="77777777" w:rsidR="008E1171" w:rsidRPr="0058209B" w:rsidRDefault="008E1171" w:rsidP="00676905">
            <w:pPr>
              <w:spacing w:line="259" w:lineRule="auto"/>
              <w:ind w:left="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Egzaminas</w:t>
            </w:r>
          </w:p>
        </w:tc>
        <w:tc>
          <w:tcPr>
            <w:tcW w:w="4395" w:type="dxa"/>
            <w:gridSpan w:val="3"/>
            <w:tcBorders>
              <w:top w:val="single" w:sz="4" w:space="0" w:color="D3D3D3"/>
              <w:left w:val="single" w:sz="8" w:space="0" w:color="D3D3D3"/>
              <w:bottom w:val="single" w:sz="8" w:space="0" w:color="D3D3D3"/>
              <w:right w:val="single" w:sz="8" w:space="0" w:color="D3D3D3"/>
            </w:tcBorders>
          </w:tcPr>
          <w:p w14:paraId="1AC63F25" w14:textId="5C28C8B2" w:rsidR="008E1171" w:rsidRPr="0058209B" w:rsidRDefault="008E1171" w:rsidP="00676905">
            <w:pPr>
              <w:jc w:val="center"/>
              <w:rPr>
                <w:rFonts w:ascii="Times New Roman" w:hAnsi="Times New Roman" w:cs="Times New Roman"/>
                <w:sz w:val="20"/>
                <w:szCs w:val="20"/>
                <w:lang w:val="lt-LT"/>
              </w:rPr>
            </w:pPr>
            <w:r w:rsidRPr="0058209B">
              <w:rPr>
                <w:rFonts w:ascii="Times New Roman" w:hAnsi="Times New Roman" w:cs="Times New Roman"/>
                <w:b/>
                <w:sz w:val="20"/>
                <w:szCs w:val="20"/>
                <w:lang w:val="lt-LT"/>
              </w:rPr>
              <w:t>Egzaminą laikiusių abiturientų procentinė dalis iš bendro valstybinius brandos egzaminus</w:t>
            </w:r>
          </w:p>
          <w:p w14:paraId="427133FA" w14:textId="77777777" w:rsidR="008E1171" w:rsidRPr="0058209B" w:rsidRDefault="008E1171" w:rsidP="00676905">
            <w:pPr>
              <w:spacing w:line="259" w:lineRule="auto"/>
              <w:ind w:left="11"/>
              <w:jc w:val="center"/>
              <w:rPr>
                <w:rFonts w:ascii="Times New Roman" w:hAnsi="Times New Roman" w:cs="Times New Roman"/>
                <w:sz w:val="20"/>
                <w:szCs w:val="20"/>
                <w:lang w:val="lt-LT"/>
              </w:rPr>
            </w:pPr>
            <w:r w:rsidRPr="0058209B">
              <w:rPr>
                <w:rFonts w:ascii="Times New Roman" w:hAnsi="Times New Roman" w:cs="Times New Roman"/>
                <w:b/>
                <w:sz w:val="20"/>
                <w:szCs w:val="20"/>
                <w:lang w:val="lt-LT"/>
              </w:rPr>
              <w:t>laikiusiųjų skaičiaus</w:t>
            </w:r>
          </w:p>
        </w:tc>
        <w:tc>
          <w:tcPr>
            <w:tcW w:w="3685" w:type="dxa"/>
            <w:gridSpan w:val="3"/>
            <w:tcBorders>
              <w:top w:val="single" w:sz="4" w:space="0" w:color="D3D3D3"/>
              <w:left w:val="single" w:sz="8" w:space="0" w:color="D3D3D3"/>
              <w:bottom w:val="single" w:sz="8" w:space="0" w:color="D3D3D3"/>
              <w:right w:val="single" w:sz="4" w:space="0" w:color="D3D3D3"/>
            </w:tcBorders>
          </w:tcPr>
          <w:p w14:paraId="0BE3C6E1" w14:textId="77777777" w:rsidR="008E1171" w:rsidRPr="0058209B" w:rsidRDefault="008E1171" w:rsidP="00676905">
            <w:pPr>
              <w:spacing w:line="259" w:lineRule="auto"/>
              <w:jc w:val="center"/>
              <w:rPr>
                <w:rFonts w:ascii="Times New Roman" w:hAnsi="Times New Roman" w:cs="Times New Roman"/>
                <w:sz w:val="20"/>
                <w:szCs w:val="20"/>
                <w:lang w:val="lt-LT"/>
              </w:rPr>
            </w:pPr>
            <w:r w:rsidRPr="0058209B">
              <w:rPr>
                <w:rFonts w:ascii="Times New Roman" w:hAnsi="Times New Roman" w:cs="Times New Roman"/>
                <w:b/>
                <w:sz w:val="20"/>
                <w:szCs w:val="20"/>
                <w:lang w:val="lt-LT"/>
              </w:rPr>
              <w:t>Egzaminą laikiusių abiturientų vidutinis egzamino įvertinimas</w:t>
            </w:r>
          </w:p>
        </w:tc>
      </w:tr>
      <w:tr w:rsidR="008E1171" w:rsidRPr="0058209B" w14:paraId="7CDD3071" w14:textId="77777777" w:rsidTr="00676905">
        <w:trPr>
          <w:trHeight w:val="1540"/>
        </w:trPr>
        <w:tc>
          <w:tcPr>
            <w:tcW w:w="1771" w:type="dxa"/>
            <w:vMerge/>
            <w:tcBorders>
              <w:top w:val="nil"/>
              <w:left w:val="single" w:sz="4" w:space="0" w:color="D3D3D3"/>
              <w:bottom w:val="single" w:sz="8" w:space="0" w:color="D3D3D3"/>
              <w:right w:val="single" w:sz="8" w:space="0" w:color="D3D3D3"/>
            </w:tcBorders>
          </w:tcPr>
          <w:p w14:paraId="186AFE0F" w14:textId="77777777" w:rsidR="008E1171" w:rsidRPr="0058209B" w:rsidRDefault="008E1171" w:rsidP="00676905">
            <w:pPr>
              <w:spacing w:after="160" w:line="259" w:lineRule="auto"/>
              <w:jc w:val="center"/>
              <w:rPr>
                <w:rFonts w:ascii="Times New Roman" w:hAnsi="Times New Roman" w:cs="Times New Roman"/>
                <w:sz w:val="20"/>
                <w:szCs w:val="20"/>
                <w:lang w:val="lt-LT"/>
              </w:rPr>
            </w:pPr>
          </w:p>
        </w:tc>
        <w:tc>
          <w:tcPr>
            <w:tcW w:w="1560" w:type="dxa"/>
            <w:tcBorders>
              <w:top w:val="single" w:sz="8" w:space="0" w:color="D3D3D3"/>
              <w:left w:val="single" w:sz="8" w:space="0" w:color="D3D3D3"/>
              <w:bottom w:val="single" w:sz="8" w:space="0" w:color="D3D3D3"/>
              <w:right w:val="single" w:sz="8" w:space="0" w:color="D3D3D3"/>
            </w:tcBorders>
          </w:tcPr>
          <w:p w14:paraId="5BA14C7B"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pavaldumo bendrojo ugdymo</w:t>
            </w:r>
          </w:p>
          <w:p w14:paraId="55FFEC04"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417" w:type="dxa"/>
            <w:tcBorders>
              <w:top w:val="single" w:sz="8" w:space="0" w:color="D3D3D3"/>
              <w:left w:val="single" w:sz="8" w:space="0" w:color="D3D3D3"/>
              <w:bottom w:val="single" w:sz="8" w:space="0" w:color="D3D3D3"/>
              <w:right w:val="single" w:sz="8" w:space="0" w:color="D3D3D3"/>
            </w:tcBorders>
          </w:tcPr>
          <w:p w14:paraId="560E2D6B"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teritorijos bendrojo ugdymo</w:t>
            </w:r>
          </w:p>
          <w:p w14:paraId="78F14526"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418" w:type="dxa"/>
            <w:tcBorders>
              <w:top w:val="single" w:sz="8" w:space="0" w:color="D3D3D3"/>
              <w:left w:val="single" w:sz="8" w:space="0" w:color="D3D3D3"/>
              <w:bottom w:val="single" w:sz="8" w:space="0" w:color="D3D3D3"/>
              <w:right w:val="single" w:sz="8" w:space="0" w:color="D3D3D3"/>
            </w:tcBorders>
          </w:tcPr>
          <w:p w14:paraId="5AF6B67E"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Šalies bendrojo ugdymo</w:t>
            </w:r>
          </w:p>
          <w:p w14:paraId="45C3EAFF"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275" w:type="dxa"/>
            <w:tcBorders>
              <w:top w:val="single" w:sz="8" w:space="0" w:color="D3D3D3"/>
              <w:left w:val="single" w:sz="8" w:space="0" w:color="D3D3D3"/>
              <w:bottom w:val="single" w:sz="8" w:space="0" w:color="D3D3D3"/>
              <w:right w:val="single" w:sz="8" w:space="0" w:color="D3D3D3"/>
            </w:tcBorders>
          </w:tcPr>
          <w:p w14:paraId="081B0FB5"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pavaldumo bendrojo ugdymo</w:t>
            </w:r>
          </w:p>
          <w:p w14:paraId="113648C8"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1418" w:type="dxa"/>
            <w:tcBorders>
              <w:top w:val="single" w:sz="8" w:space="0" w:color="D3D3D3"/>
              <w:left w:val="single" w:sz="8" w:space="0" w:color="D3D3D3"/>
              <w:bottom w:val="single" w:sz="8" w:space="0" w:color="D3D3D3"/>
              <w:right w:val="single" w:sz="8" w:space="0" w:color="D3D3D3"/>
            </w:tcBorders>
          </w:tcPr>
          <w:p w14:paraId="6A92D2B5"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Savivaldybės  teritorijos bendrojo ugdymo</w:t>
            </w:r>
          </w:p>
          <w:p w14:paraId="1DAA507C"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mokyklų vidurkis</w:t>
            </w:r>
          </w:p>
        </w:tc>
        <w:tc>
          <w:tcPr>
            <w:tcW w:w="992" w:type="dxa"/>
            <w:tcBorders>
              <w:top w:val="single" w:sz="8" w:space="0" w:color="D3D3D3"/>
              <w:left w:val="single" w:sz="8" w:space="0" w:color="D3D3D3"/>
              <w:bottom w:val="single" w:sz="8" w:space="0" w:color="D3D3D3"/>
              <w:right w:val="single" w:sz="4" w:space="0" w:color="D3D3D3"/>
            </w:tcBorders>
          </w:tcPr>
          <w:p w14:paraId="29DE59A6" w14:textId="77777777" w:rsidR="008E1171" w:rsidRPr="0058209B" w:rsidRDefault="008E1171" w:rsidP="00676905">
            <w:pPr>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Šalies bendrojo ugdymo mokyklų</w:t>
            </w:r>
          </w:p>
          <w:p w14:paraId="5221FC69" w14:textId="77777777" w:rsidR="008E1171" w:rsidRPr="0058209B" w:rsidRDefault="008E1171" w:rsidP="00676905">
            <w:pPr>
              <w:spacing w:line="259" w:lineRule="auto"/>
              <w:ind w:left="6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vidurkis</w:t>
            </w:r>
          </w:p>
        </w:tc>
      </w:tr>
      <w:tr w:rsidR="008E1171" w:rsidRPr="0058209B" w14:paraId="3783C30B"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4C985942"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Biologijos VBE</w:t>
            </w:r>
          </w:p>
        </w:tc>
        <w:tc>
          <w:tcPr>
            <w:tcW w:w="1560" w:type="dxa"/>
            <w:tcBorders>
              <w:top w:val="single" w:sz="8" w:space="0" w:color="D3D3D3"/>
              <w:left w:val="single" w:sz="8" w:space="0" w:color="D3D3D3"/>
              <w:bottom w:val="single" w:sz="8" w:space="0" w:color="D3D3D3"/>
              <w:right w:val="single" w:sz="8" w:space="0" w:color="D3D3D3"/>
            </w:tcBorders>
          </w:tcPr>
          <w:p w14:paraId="0BA51CB6"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29,4 proc.</w:t>
            </w:r>
          </w:p>
        </w:tc>
        <w:tc>
          <w:tcPr>
            <w:tcW w:w="1417" w:type="dxa"/>
            <w:tcBorders>
              <w:top w:val="single" w:sz="8" w:space="0" w:color="D3D3D3"/>
              <w:left w:val="single" w:sz="8" w:space="0" w:color="D3D3D3"/>
              <w:bottom w:val="single" w:sz="8" w:space="0" w:color="D3D3D3"/>
              <w:right w:val="single" w:sz="8" w:space="0" w:color="D3D3D3"/>
            </w:tcBorders>
          </w:tcPr>
          <w:p w14:paraId="584B1C87" w14:textId="77777777" w:rsidR="008E1171" w:rsidRPr="0058209B" w:rsidRDefault="008E1171" w:rsidP="00F80D2D">
            <w:pPr>
              <w:spacing w:line="259" w:lineRule="auto"/>
              <w:ind w:left="5"/>
              <w:rPr>
                <w:rFonts w:ascii="Times New Roman" w:hAnsi="Times New Roman" w:cs="Times New Roman"/>
                <w:sz w:val="20"/>
                <w:szCs w:val="20"/>
                <w:lang w:val="lt-LT"/>
              </w:rPr>
            </w:pPr>
            <w:r w:rsidRPr="0058209B">
              <w:rPr>
                <w:rFonts w:ascii="Times New Roman" w:hAnsi="Times New Roman" w:cs="Times New Roman"/>
                <w:sz w:val="20"/>
                <w:szCs w:val="20"/>
                <w:lang w:val="lt-LT"/>
              </w:rPr>
              <w:t>29,4 proc.</w:t>
            </w:r>
          </w:p>
        </w:tc>
        <w:tc>
          <w:tcPr>
            <w:tcW w:w="1418" w:type="dxa"/>
            <w:tcBorders>
              <w:top w:val="single" w:sz="8" w:space="0" w:color="D3D3D3"/>
              <w:left w:val="single" w:sz="8" w:space="0" w:color="D3D3D3"/>
              <w:bottom w:val="single" w:sz="8" w:space="0" w:color="D3D3D3"/>
              <w:right w:val="single" w:sz="8" w:space="0" w:color="D3D3D3"/>
            </w:tcBorders>
          </w:tcPr>
          <w:p w14:paraId="5492398A"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25,8 proc.</w:t>
            </w:r>
          </w:p>
        </w:tc>
        <w:tc>
          <w:tcPr>
            <w:tcW w:w="1275" w:type="dxa"/>
            <w:tcBorders>
              <w:top w:val="single" w:sz="8" w:space="0" w:color="D3D3D3"/>
              <w:left w:val="single" w:sz="8" w:space="0" w:color="D3D3D3"/>
              <w:bottom w:val="single" w:sz="8" w:space="0" w:color="D3D3D3"/>
              <w:right w:val="single" w:sz="8" w:space="0" w:color="D3D3D3"/>
            </w:tcBorders>
          </w:tcPr>
          <w:p w14:paraId="08B63C73"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39,8</w:t>
            </w:r>
          </w:p>
        </w:tc>
        <w:tc>
          <w:tcPr>
            <w:tcW w:w="1418" w:type="dxa"/>
            <w:tcBorders>
              <w:top w:val="single" w:sz="8" w:space="0" w:color="D3D3D3"/>
              <w:left w:val="single" w:sz="8" w:space="0" w:color="D3D3D3"/>
              <w:bottom w:val="single" w:sz="8" w:space="0" w:color="D3D3D3"/>
              <w:right w:val="single" w:sz="8" w:space="0" w:color="D3D3D3"/>
            </w:tcBorders>
          </w:tcPr>
          <w:p w14:paraId="5239CF09"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39,8</w:t>
            </w:r>
          </w:p>
        </w:tc>
        <w:tc>
          <w:tcPr>
            <w:tcW w:w="992" w:type="dxa"/>
            <w:tcBorders>
              <w:top w:val="single" w:sz="8" w:space="0" w:color="D3D3D3"/>
              <w:left w:val="single" w:sz="8" w:space="0" w:color="D3D3D3"/>
              <w:bottom w:val="single" w:sz="8" w:space="0" w:color="D3D3D3"/>
              <w:right w:val="single" w:sz="4" w:space="0" w:color="D3D3D3"/>
            </w:tcBorders>
          </w:tcPr>
          <w:p w14:paraId="0EC85C25"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45,8</w:t>
            </w:r>
          </w:p>
        </w:tc>
      </w:tr>
      <w:tr w:rsidR="008E1171" w:rsidRPr="0058209B" w14:paraId="02DD43DC"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54DE6166"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Chemijos VBE</w:t>
            </w:r>
          </w:p>
        </w:tc>
        <w:tc>
          <w:tcPr>
            <w:tcW w:w="1560" w:type="dxa"/>
            <w:tcBorders>
              <w:top w:val="single" w:sz="8" w:space="0" w:color="D3D3D3"/>
              <w:left w:val="single" w:sz="8" w:space="0" w:color="D3D3D3"/>
              <w:bottom w:val="single" w:sz="8" w:space="0" w:color="D3D3D3"/>
              <w:right w:val="single" w:sz="8" w:space="0" w:color="D3D3D3"/>
            </w:tcBorders>
          </w:tcPr>
          <w:p w14:paraId="724B6F2D"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11,5 proc.</w:t>
            </w:r>
          </w:p>
        </w:tc>
        <w:tc>
          <w:tcPr>
            <w:tcW w:w="1417" w:type="dxa"/>
            <w:tcBorders>
              <w:top w:val="single" w:sz="8" w:space="0" w:color="D3D3D3"/>
              <w:left w:val="single" w:sz="8" w:space="0" w:color="D3D3D3"/>
              <w:bottom w:val="single" w:sz="8" w:space="0" w:color="D3D3D3"/>
              <w:right w:val="single" w:sz="8" w:space="0" w:color="D3D3D3"/>
            </w:tcBorders>
          </w:tcPr>
          <w:p w14:paraId="52F50B7B"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11,5 proc.</w:t>
            </w:r>
          </w:p>
        </w:tc>
        <w:tc>
          <w:tcPr>
            <w:tcW w:w="1418" w:type="dxa"/>
            <w:tcBorders>
              <w:top w:val="single" w:sz="8" w:space="0" w:color="D3D3D3"/>
              <w:left w:val="single" w:sz="8" w:space="0" w:color="D3D3D3"/>
              <w:bottom w:val="single" w:sz="8" w:space="0" w:color="D3D3D3"/>
              <w:right w:val="single" w:sz="8" w:space="0" w:color="D3D3D3"/>
            </w:tcBorders>
          </w:tcPr>
          <w:p w14:paraId="1DC64A86"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7,0 proc.</w:t>
            </w:r>
          </w:p>
        </w:tc>
        <w:tc>
          <w:tcPr>
            <w:tcW w:w="1275" w:type="dxa"/>
            <w:tcBorders>
              <w:top w:val="single" w:sz="8" w:space="0" w:color="D3D3D3"/>
              <w:left w:val="single" w:sz="8" w:space="0" w:color="D3D3D3"/>
              <w:bottom w:val="single" w:sz="8" w:space="0" w:color="D3D3D3"/>
              <w:right w:val="single" w:sz="8" w:space="0" w:color="D3D3D3"/>
            </w:tcBorders>
          </w:tcPr>
          <w:p w14:paraId="5B25AC2D"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1418" w:type="dxa"/>
            <w:tcBorders>
              <w:top w:val="single" w:sz="8" w:space="0" w:color="D3D3D3"/>
              <w:left w:val="single" w:sz="8" w:space="0" w:color="D3D3D3"/>
              <w:bottom w:val="single" w:sz="8" w:space="0" w:color="D3D3D3"/>
              <w:right w:val="single" w:sz="8" w:space="0" w:color="D3D3D3"/>
            </w:tcBorders>
          </w:tcPr>
          <w:p w14:paraId="4F4B2EB6"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992" w:type="dxa"/>
            <w:tcBorders>
              <w:top w:val="single" w:sz="8" w:space="0" w:color="D3D3D3"/>
              <w:left w:val="single" w:sz="8" w:space="0" w:color="D3D3D3"/>
              <w:bottom w:val="single" w:sz="8" w:space="0" w:color="D3D3D3"/>
              <w:right w:val="single" w:sz="4" w:space="0" w:color="D3D3D3"/>
            </w:tcBorders>
          </w:tcPr>
          <w:p w14:paraId="124BD955"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45,3</w:t>
            </w:r>
          </w:p>
        </w:tc>
      </w:tr>
      <w:tr w:rsidR="008E1171" w:rsidRPr="0058209B" w14:paraId="01541363"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7D810850"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Užsienio k. (anglų) VBE</w:t>
            </w:r>
          </w:p>
        </w:tc>
        <w:tc>
          <w:tcPr>
            <w:tcW w:w="1560" w:type="dxa"/>
            <w:tcBorders>
              <w:top w:val="single" w:sz="8" w:space="0" w:color="D3D3D3"/>
              <w:left w:val="single" w:sz="8" w:space="0" w:color="D3D3D3"/>
              <w:bottom w:val="single" w:sz="8" w:space="0" w:color="D3D3D3"/>
              <w:right w:val="single" w:sz="8" w:space="0" w:color="D3D3D3"/>
            </w:tcBorders>
          </w:tcPr>
          <w:p w14:paraId="5A28EA83"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63,2 proc.</w:t>
            </w:r>
          </w:p>
        </w:tc>
        <w:tc>
          <w:tcPr>
            <w:tcW w:w="1417" w:type="dxa"/>
            <w:tcBorders>
              <w:top w:val="single" w:sz="8" w:space="0" w:color="D3D3D3"/>
              <w:left w:val="single" w:sz="8" w:space="0" w:color="D3D3D3"/>
              <w:bottom w:val="single" w:sz="8" w:space="0" w:color="D3D3D3"/>
              <w:right w:val="single" w:sz="8" w:space="0" w:color="D3D3D3"/>
            </w:tcBorders>
          </w:tcPr>
          <w:p w14:paraId="6EB98153"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63,2 proc.</w:t>
            </w:r>
          </w:p>
        </w:tc>
        <w:tc>
          <w:tcPr>
            <w:tcW w:w="1418" w:type="dxa"/>
            <w:tcBorders>
              <w:top w:val="single" w:sz="8" w:space="0" w:color="D3D3D3"/>
              <w:left w:val="single" w:sz="8" w:space="0" w:color="D3D3D3"/>
              <w:bottom w:val="single" w:sz="8" w:space="0" w:color="D3D3D3"/>
              <w:right w:val="single" w:sz="8" w:space="0" w:color="D3D3D3"/>
            </w:tcBorders>
          </w:tcPr>
          <w:p w14:paraId="5DA32FE8"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67,7 proc.</w:t>
            </w:r>
          </w:p>
        </w:tc>
        <w:tc>
          <w:tcPr>
            <w:tcW w:w="1275" w:type="dxa"/>
            <w:tcBorders>
              <w:top w:val="single" w:sz="8" w:space="0" w:color="D3D3D3"/>
              <w:left w:val="single" w:sz="8" w:space="0" w:color="D3D3D3"/>
              <w:bottom w:val="single" w:sz="8" w:space="0" w:color="D3D3D3"/>
              <w:right w:val="single" w:sz="8" w:space="0" w:color="D3D3D3"/>
            </w:tcBorders>
          </w:tcPr>
          <w:p w14:paraId="5871C0B4"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49,5</w:t>
            </w:r>
          </w:p>
        </w:tc>
        <w:tc>
          <w:tcPr>
            <w:tcW w:w="1418" w:type="dxa"/>
            <w:tcBorders>
              <w:top w:val="single" w:sz="8" w:space="0" w:color="D3D3D3"/>
              <w:left w:val="single" w:sz="8" w:space="0" w:color="D3D3D3"/>
              <w:bottom w:val="single" w:sz="8" w:space="0" w:color="D3D3D3"/>
              <w:right w:val="single" w:sz="8" w:space="0" w:color="D3D3D3"/>
            </w:tcBorders>
          </w:tcPr>
          <w:p w14:paraId="1EFAA909"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49,5</w:t>
            </w:r>
          </w:p>
        </w:tc>
        <w:tc>
          <w:tcPr>
            <w:tcW w:w="992" w:type="dxa"/>
            <w:tcBorders>
              <w:top w:val="single" w:sz="8" w:space="0" w:color="D3D3D3"/>
              <w:left w:val="single" w:sz="8" w:space="0" w:color="D3D3D3"/>
              <w:bottom w:val="single" w:sz="8" w:space="0" w:color="D3D3D3"/>
              <w:right w:val="single" w:sz="4" w:space="0" w:color="D3D3D3"/>
            </w:tcBorders>
          </w:tcPr>
          <w:p w14:paraId="11338A7A"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59,5</w:t>
            </w:r>
          </w:p>
        </w:tc>
      </w:tr>
      <w:tr w:rsidR="008E1171" w:rsidRPr="0058209B" w14:paraId="7F3265A5"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11785EC3"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Geografijos VBE</w:t>
            </w:r>
          </w:p>
        </w:tc>
        <w:tc>
          <w:tcPr>
            <w:tcW w:w="1560" w:type="dxa"/>
            <w:tcBorders>
              <w:top w:val="single" w:sz="8" w:space="0" w:color="D3D3D3"/>
              <w:left w:val="single" w:sz="8" w:space="0" w:color="D3D3D3"/>
              <w:bottom w:val="single" w:sz="8" w:space="0" w:color="D3D3D3"/>
              <w:right w:val="single" w:sz="8" w:space="0" w:color="D3D3D3"/>
            </w:tcBorders>
          </w:tcPr>
          <w:p w14:paraId="51D80F3E"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25,1 proc.</w:t>
            </w:r>
          </w:p>
        </w:tc>
        <w:tc>
          <w:tcPr>
            <w:tcW w:w="1417" w:type="dxa"/>
            <w:tcBorders>
              <w:top w:val="single" w:sz="8" w:space="0" w:color="D3D3D3"/>
              <w:left w:val="single" w:sz="8" w:space="0" w:color="D3D3D3"/>
              <w:bottom w:val="single" w:sz="8" w:space="0" w:color="D3D3D3"/>
              <w:right w:val="single" w:sz="8" w:space="0" w:color="D3D3D3"/>
            </w:tcBorders>
          </w:tcPr>
          <w:p w14:paraId="68CDAFE6"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25,1 proc.</w:t>
            </w:r>
          </w:p>
        </w:tc>
        <w:tc>
          <w:tcPr>
            <w:tcW w:w="1418" w:type="dxa"/>
            <w:tcBorders>
              <w:top w:val="single" w:sz="8" w:space="0" w:color="D3D3D3"/>
              <w:left w:val="single" w:sz="8" w:space="0" w:color="D3D3D3"/>
              <w:bottom w:val="single" w:sz="8" w:space="0" w:color="D3D3D3"/>
              <w:right w:val="single" w:sz="8" w:space="0" w:color="D3D3D3"/>
            </w:tcBorders>
          </w:tcPr>
          <w:p w14:paraId="35E20224"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20,2 proc.</w:t>
            </w:r>
          </w:p>
        </w:tc>
        <w:tc>
          <w:tcPr>
            <w:tcW w:w="1275" w:type="dxa"/>
            <w:tcBorders>
              <w:top w:val="single" w:sz="8" w:space="0" w:color="D3D3D3"/>
              <w:left w:val="single" w:sz="8" w:space="0" w:color="D3D3D3"/>
              <w:bottom w:val="single" w:sz="8" w:space="0" w:color="D3D3D3"/>
              <w:right w:val="single" w:sz="8" w:space="0" w:color="D3D3D3"/>
            </w:tcBorders>
          </w:tcPr>
          <w:p w14:paraId="3A78F506"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42,4</w:t>
            </w:r>
          </w:p>
        </w:tc>
        <w:tc>
          <w:tcPr>
            <w:tcW w:w="1418" w:type="dxa"/>
            <w:tcBorders>
              <w:top w:val="single" w:sz="8" w:space="0" w:color="D3D3D3"/>
              <w:left w:val="single" w:sz="8" w:space="0" w:color="D3D3D3"/>
              <w:bottom w:val="single" w:sz="8" w:space="0" w:color="D3D3D3"/>
              <w:right w:val="single" w:sz="8" w:space="0" w:color="D3D3D3"/>
            </w:tcBorders>
          </w:tcPr>
          <w:p w14:paraId="4D5CA7C4"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42,4</w:t>
            </w:r>
          </w:p>
        </w:tc>
        <w:tc>
          <w:tcPr>
            <w:tcW w:w="992" w:type="dxa"/>
            <w:tcBorders>
              <w:top w:val="single" w:sz="8" w:space="0" w:color="D3D3D3"/>
              <w:left w:val="single" w:sz="8" w:space="0" w:color="D3D3D3"/>
              <w:bottom w:val="single" w:sz="8" w:space="0" w:color="D3D3D3"/>
              <w:right w:val="single" w:sz="4" w:space="0" w:color="D3D3D3"/>
            </w:tcBorders>
          </w:tcPr>
          <w:p w14:paraId="769CFA11"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47,8</w:t>
            </w:r>
          </w:p>
        </w:tc>
      </w:tr>
      <w:tr w:rsidR="008E1171" w:rsidRPr="0058209B" w14:paraId="3E9C78B6"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4B72545D"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Istorijos VBE</w:t>
            </w:r>
          </w:p>
        </w:tc>
        <w:tc>
          <w:tcPr>
            <w:tcW w:w="1560" w:type="dxa"/>
            <w:tcBorders>
              <w:top w:val="single" w:sz="8" w:space="0" w:color="D3D3D3"/>
              <w:left w:val="single" w:sz="8" w:space="0" w:color="D3D3D3"/>
              <w:bottom w:val="single" w:sz="8" w:space="0" w:color="D3D3D3"/>
              <w:right w:val="single" w:sz="8" w:space="0" w:color="D3D3D3"/>
            </w:tcBorders>
          </w:tcPr>
          <w:p w14:paraId="7C1B6380"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46,9 proc.</w:t>
            </w:r>
          </w:p>
        </w:tc>
        <w:tc>
          <w:tcPr>
            <w:tcW w:w="1417" w:type="dxa"/>
            <w:tcBorders>
              <w:top w:val="single" w:sz="8" w:space="0" w:color="D3D3D3"/>
              <w:left w:val="single" w:sz="8" w:space="0" w:color="D3D3D3"/>
              <w:bottom w:val="single" w:sz="8" w:space="0" w:color="D3D3D3"/>
              <w:right w:val="single" w:sz="8" w:space="0" w:color="D3D3D3"/>
            </w:tcBorders>
          </w:tcPr>
          <w:p w14:paraId="41C51F09"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46,9 proc.</w:t>
            </w:r>
          </w:p>
        </w:tc>
        <w:tc>
          <w:tcPr>
            <w:tcW w:w="1418" w:type="dxa"/>
            <w:tcBorders>
              <w:top w:val="single" w:sz="8" w:space="0" w:color="D3D3D3"/>
              <w:left w:val="single" w:sz="8" w:space="0" w:color="D3D3D3"/>
              <w:bottom w:val="single" w:sz="8" w:space="0" w:color="D3D3D3"/>
              <w:right w:val="single" w:sz="8" w:space="0" w:color="D3D3D3"/>
            </w:tcBorders>
          </w:tcPr>
          <w:p w14:paraId="424467B9"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30,5 proc.</w:t>
            </w:r>
          </w:p>
        </w:tc>
        <w:tc>
          <w:tcPr>
            <w:tcW w:w="1275" w:type="dxa"/>
            <w:tcBorders>
              <w:top w:val="single" w:sz="8" w:space="0" w:color="D3D3D3"/>
              <w:left w:val="single" w:sz="8" w:space="0" w:color="D3D3D3"/>
              <w:bottom w:val="single" w:sz="8" w:space="0" w:color="D3D3D3"/>
              <w:right w:val="single" w:sz="8" w:space="0" w:color="D3D3D3"/>
            </w:tcBorders>
          </w:tcPr>
          <w:p w14:paraId="554BFAAC"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37,5</w:t>
            </w:r>
          </w:p>
        </w:tc>
        <w:tc>
          <w:tcPr>
            <w:tcW w:w="1418" w:type="dxa"/>
            <w:tcBorders>
              <w:top w:val="single" w:sz="8" w:space="0" w:color="D3D3D3"/>
              <w:left w:val="single" w:sz="8" w:space="0" w:color="D3D3D3"/>
              <w:bottom w:val="single" w:sz="8" w:space="0" w:color="D3D3D3"/>
              <w:right w:val="single" w:sz="8" w:space="0" w:color="D3D3D3"/>
            </w:tcBorders>
          </w:tcPr>
          <w:p w14:paraId="5EDC89D9"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37,5</w:t>
            </w:r>
          </w:p>
        </w:tc>
        <w:tc>
          <w:tcPr>
            <w:tcW w:w="992" w:type="dxa"/>
            <w:tcBorders>
              <w:top w:val="single" w:sz="8" w:space="0" w:color="D3D3D3"/>
              <w:left w:val="single" w:sz="8" w:space="0" w:color="D3D3D3"/>
              <w:bottom w:val="single" w:sz="8" w:space="0" w:color="D3D3D3"/>
              <w:right w:val="single" w:sz="4" w:space="0" w:color="D3D3D3"/>
            </w:tcBorders>
          </w:tcPr>
          <w:p w14:paraId="4DA14337"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39,6</w:t>
            </w:r>
          </w:p>
        </w:tc>
      </w:tr>
      <w:tr w:rsidR="008E1171" w:rsidRPr="0058209B" w14:paraId="42288FF9" w14:textId="77777777" w:rsidTr="00F80D2D">
        <w:trPr>
          <w:trHeight w:val="567"/>
        </w:trPr>
        <w:tc>
          <w:tcPr>
            <w:tcW w:w="1771" w:type="dxa"/>
            <w:tcBorders>
              <w:top w:val="single" w:sz="8" w:space="0" w:color="D3D3D3"/>
              <w:left w:val="single" w:sz="4" w:space="0" w:color="D3D3D3"/>
              <w:bottom w:val="single" w:sz="8" w:space="0" w:color="D3D3D3"/>
              <w:right w:val="single" w:sz="8" w:space="0" w:color="D3D3D3"/>
            </w:tcBorders>
          </w:tcPr>
          <w:p w14:paraId="13CFAEE5" w14:textId="77777777" w:rsidR="008E1171" w:rsidRPr="0058209B" w:rsidRDefault="008E1171" w:rsidP="00F80D2D">
            <w:pPr>
              <w:spacing w:line="259" w:lineRule="auto"/>
              <w:jc w:val="both"/>
              <w:rPr>
                <w:rFonts w:ascii="Times New Roman" w:hAnsi="Times New Roman" w:cs="Times New Roman"/>
                <w:sz w:val="20"/>
                <w:szCs w:val="20"/>
                <w:lang w:val="lt-LT"/>
              </w:rPr>
            </w:pPr>
            <w:r w:rsidRPr="0058209B">
              <w:rPr>
                <w:rFonts w:ascii="Times New Roman" w:hAnsi="Times New Roman" w:cs="Times New Roman"/>
                <w:sz w:val="20"/>
                <w:szCs w:val="20"/>
                <w:lang w:val="lt-LT"/>
              </w:rPr>
              <w:t xml:space="preserve">Informacinių technologijų </w:t>
            </w:r>
          </w:p>
          <w:p w14:paraId="21753354"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VBE</w:t>
            </w:r>
          </w:p>
        </w:tc>
        <w:tc>
          <w:tcPr>
            <w:tcW w:w="1560" w:type="dxa"/>
            <w:tcBorders>
              <w:top w:val="single" w:sz="8" w:space="0" w:color="D3D3D3"/>
              <w:left w:val="single" w:sz="8" w:space="0" w:color="D3D3D3"/>
              <w:bottom w:val="single" w:sz="8" w:space="0" w:color="D3D3D3"/>
              <w:right w:val="single" w:sz="8" w:space="0" w:color="D3D3D3"/>
            </w:tcBorders>
            <w:vAlign w:val="center"/>
          </w:tcPr>
          <w:p w14:paraId="283ED078"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13,7 proc.</w:t>
            </w:r>
          </w:p>
        </w:tc>
        <w:tc>
          <w:tcPr>
            <w:tcW w:w="1417" w:type="dxa"/>
            <w:tcBorders>
              <w:top w:val="single" w:sz="8" w:space="0" w:color="D3D3D3"/>
              <w:left w:val="single" w:sz="8" w:space="0" w:color="D3D3D3"/>
              <w:bottom w:val="single" w:sz="8" w:space="0" w:color="D3D3D3"/>
              <w:right w:val="single" w:sz="8" w:space="0" w:color="D3D3D3"/>
            </w:tcBorders>
            <w:vAlign w:val="center"/>
          </w:tcPr>
          <w:p w14:paraId="0CD052DB"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13,7 proc.</w:t>
            </w:r>
          </w:p>
        </w:tc>
        <w:tc>
          <w:tcPr>
            <w:tcW w:w="1418" w:type="dxa"/>
            <w:tcBorders>
              <w:top w:val="single" w:sz="8" w:space="0" w:color="D3D3D3"/>
              <w:left w:val="single" w:sz="8" w:space="0" w:color="D3D3D3"/>
              <w:bottom w:val="single" w:sz="8" w:space="0" w:color="D3D3D3"/>
              <w:right w:val="single" w:sz="8" w:space="0" w:color="D3D3D3"/>
            </w:tcBorders>
            <w:vAlign w:val="center"/>
          </w:tcPr>
          <w:p w14:paraId="2F074512"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12,1 proc.</w:t>
            </w:r>
          </w:p>
        </w:tc>
        <w:tc>
          <w:tcPr>
            <w:tcW w:w="1275" w:type="dxa"/>
            <w:tcBorders>
              <w:top w:val="single" w:sz="8" w:space="0" w:color="D3D3D3"/>
              <w:left w:val="single" w:sz="8" w:space="0" w:color="D3D3D3"/>
              <w:bottom w:val="single" w:sz="8" w:space="0" w:color="D3D3D3"/>
              <w:right w:val="single" w:sz="8" w:space="0" w:color="D3D3D3"/>
            </w:tcBorders>
            <w:vAlign w:val="center"/>
          </w:tcPr>
          <w:p w14:paraId="44F18F24"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28,6</w:t>
            </w:r>
          </w:p>
        </w:tc>
        <w:tc>
          <w:tcPr>
            <w:tcW w:w="1418" w:type="dxa"/>
            <w:tcBorders>
              <w:top w:val="single" w:sz="8" w:space="0" w:color="D3D3D3"/>
              <w:left w:val="single" w:sz="8" w:space="0" w:color="D3D3D3"/>
              <w:bottom w:val="single" w:sz="8" w:space="0" w:color="D3D3D3"/>
              <w:right w:val="single" w:sz="8" w:space="0" w:color="D3D3D3"/>
            </w:tcBorders>
            <w:vAlign w:val="center"/>
          </w:tcPr>
          <w:p w14:paraId="020D3C7C"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28,6</w:t>
            </w:r>
          </w:p>
        </w:tc>
        <w:tc>
          <w:tcPr>
            <w:tcW w:w="992" w:type="dxa"/>
            <w:tcBorders>
              <w:top w:val="single" w:sz="8" w:space="0" w:color="D3D3D3"/>
              <w:left w:val="single" w:sz="8" w:space="0" w:color="D3D3D3"/>
              <w:bottom w:val="single" w:sz="8" w:space="0" w:color="D3D3D3"/>
              <w:right w:val="single" w:sz="4" w:space="0" w:color="D3D3D3"/>
            </w:tcBorders>
            <w:vAlign w:val="center"/>
          </w:tcPr>
          <w:p w14:paraId="50D623CF"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34,1</w:t>
            </w:r>
          </w:p>
        </w:tc>
      </w:tr>
      <w:tr w:rsidR="008E1171" w:rsidRPr="0058209B" w14:paraId="46AA2AF6" w14:textId="77777777" w:rsidTr="00F80D2D">
        <w:trPr>
          <w:trHeight w:val="567"/>
        </w:trPr>
        <w:tc>
          <w:tcPr>
            <w:tcW w:w="1771" w:type="dxa"/>
            <w:tcBorders>
              <w:top w:val="single" w:sz="8" w:space="0" w:color="D3D3D3"/>
              <w:left w:val="single" w:sz="4" w:space="0" w:color="D3D3D3"/>
              <w:bottom w:val="single" w:sz="8" w:space="0" w:color="D3D3D3"/>
              <w:right w:val="single" w:sz="8" w:space="0" w:color="D3D3D3"/>
            </w:tcBorders>
          </w:tcPr>
          <w:p w14:paraId="292810C9"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 xml:space="preserve">Lietuvių k. ir literatūros </w:t>
            </w:r>
          </w:p>
          <w:p w14:paraId="0118B3E2"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VBE</w:t>
            </w:r>
          </w:p>
        </w:tc>
        <w:tc>
          <w:tcPr>
            <w:tcW w:w="1560" w:type="dxa"/>
            <w:tcBorders>
              <w:top w:val="single" w:sz="8" w:space="0" w:color="D3D3D3"/>
              <w:left w:val="single" w:sz="8" w:space="0" w:color="D3D3D3"/>
              <w:bottom w:val="single" w:sz="8" w:space="0" w:color="D3D3D3"/>
              <w:right w:val="single" w:sz="8" w:space="0" w:color="D3D3D3"/>
            </w:tcBorders>
            <w:vAlign w:val="center"/>
          </w:tcPr>
          <w:p w14:paraId="2BB995CE"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77,5 proc.</w:t>
            </w:r>
          </w:p>
        </w:tc>
        <w:tc>
          <w:tcPr>
            <w:tcW w:w="1417" w:type="dxa"/>
            <w:tcBorders>
              <w:top w:val="single" w:sz="8" w:space="0" w:color="D3D3D3"/>
              <w:left w:val="single" w:sz="8" w:space="0" w:color="D3D3D3"/>
              <w:bottom w:val="single" w:sz="8" w:space="0" w:color="D3D3D3"/>
              <w:right w:val="single" w:sz="8" w:space="0" w:color="D3D3D3"/>
            </w:tcBorders>
            <w:vAlign w:val="center"/>
          </w:tcPr>
          <w:p w14:paraId="09B4DC3A"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77,5 proc.</w:t>
            </w:r>
          </w:p>
        </w:tc>
        <w:tc>
          <w:tcPr>
            <w:tcW w:w="1418" w:type="dxa"/>
            <w:tcBorders>
              <w:top w:val="single" w:sz="8" w:space="0" w:color="D3D3D3"/>
              <w:left w:val="single" w:sz="8" w:space="0" w:color="D3D3D3"/>
              <w:bottom w:val="single" w:sz="8" w:space="0" w:color="D3D3D3"/>
              <w:right w:val="single" w:sz="8" w:space="0" w:color="D3D3D3"/>
            </w:tcBorders>
            <w:vAlign w:val="center"/>
          </w:tcPr>
          <w:p w14:paraId="7A715A9F"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69,5 proc.</w:t>
            </w:r>
          </w:p>
        </w:tc>
        <w:tc>
          <w:tcPr>
            <w:tcW w:w="1275" w:type="dxa"/>
            <w:tcBorders>
              <w:top w:val="single" w:sz="8" w:space="0" w:color="D3D3D3"/>
              <w:left w:val="single" w:sz="8" w:space="0" w:color="D3D3D3"/>
              <w:bottom w:val="single" w:sz="8" w:space="0" w:color="D3D3D3"/>
              <w:right w:val="single" w:sz="8" w:space="0" w:color="D3D3D3"/>
            </w:tcBorders>
            <w:vAlign w:val="center"/>
          </w:tcPr>
          <w:p w14:paraId="69AE7B22"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48,2</w:t>
            </w:r>
          </w:p>
        </w:tc>
        <w:tc>
          <w:tcPr>
            <w:tcW w:w="1418" w:type="dxa"/>
            <w:tcBorders>
              <w:top w:val="single" w:sz="8" w:space="0" w:color="D3D3D3"/>
              <w:left w:val="single" w:sz="8" w:space="0" w:color="D3D3D3"/>
              <w:bottom w:val="single" w:sz="8" w:space="0" w:color="D3D3D3"/>
              <w:right w:val="single" w:sz="8" w:space="0" w:color="D3D3D3"/>
            </w:tcBorders>
            <w:vAlign w:val="center"/>
          </w:tcPr>
          <w:p w14:paraId="65B6C933"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48,2</w:t>
            </w:r>
          </w:p>
        </w:tc>
        <w:tc>
          <w:tcPr>
            <w:tcW w:w="992" w:type="dxa"/>
            <w:tcBorders>
              <w:top w:val="single" w:sz="8" w:space="0" w:color="D3D3D3"/>
              <w:left w:val="single" w:sz="8" w:space="0" w:color="D3D3D3"/>
              <w:bottom w:val="single" w:sz="8" w:space="0" w:color="D3D3D3"/>
              <w:right w:val="single" w:sz="4" w:space="0" w:color="D3D3D3"/>
            </w:tcBorders>
            <w:vAlign w:val="center"/>
          </w:tcPr>
          <w:p w14:paraId="3051A16A"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44,9</w:t>
            </w:r>
          </w:p>
        </w:tc>
      </w:tr>
      <w:tr w:rsidR="008E1171" w:rsidRPr="0058209B" w14:paraId="70C09436"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093EF5D7"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Matematikos VBE</w:t>
            </w:r>
          </w:p>
        </w:tc>
        <w:tc>
          <w:tcPr>
            <w:tcW w:w="1560" w:type="dxa"/>
            <w:tcBorders>
              <w:top w:val="single" w:sz="8" w:space="0" w:color="D3D3D3"/>
              <w:left w:val="single" w:sz="8" w:space="0" w:color="D3D3D3"/>
              <w:bottom w:val="single" w:sz="8" w:space="0" w:color="D3D3D3"/>
              <w:right w:val="single" w:sz="8" w:space="0" w:color="D3D3D3"/>
            </w:tcBorders>
          </w:tcPr>
          <w:p w14:paraId="4F69DDBF"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65,0 proc.</w:t>
            </w:r>
          </w:p>
        </w:tc>
        <w:tc>
          <w:tcPr>
            <w:tcW w:w="1417" w:type="dxa"/>
            <w:tcBorders>
              <w:top w:val="single" w:sz="8" w:space="0" w:color="D3D3D3"/>
              <w:left w:val="single" w:sz="8" w:space="0" w:color="D3D3D3"/>
              <w:bottom w:val="single" w:sz="8" w:space="0" w:color="D3D3D3"/>
              <w:right w:val="single" w:sz="8" w:space="0" w:color="D3D3D3"/>
            </w:tcBorders>
          </w:tcPr>
          <w:p w14:paraId="2B6CBB69"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65,0 proc.</w:t>
            </w:r>
          </w:p>
        </w:tc>
        <w:tc>
          <w:tcPr>
            <w:tcW w:w="1418" w:type="dxa"/>
            <w:tcBorders>
              <w:top w:val="single" w:sz="8" w:space="0" w:color="D3D3D3"/>
              <w:left w:val="single" w:sz="8" w:space="0" w:color="D3D3D3"/>
              <w:bottom w:val="single" w:sz="8" w:space="0" w:color="D3D3D3"/>
              <w:right w:val="single" w:sz="8" w:space="0" w:color="D3D3D3"/>
            </w:tcBorders>
          </w:tcPr>
          <w:p w14:paraId="055E6884"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58,1 proc.</w:t>
            </w:r>
          </w:p>
        </w:tc>
        <w:tc>
          <w:tcPr>
            <w:tcW w:w="1275" w:type="dxa"/>
            <w:tcBorders>
              <w:top w:val="single" w:sz="8" w:space="0" w:color="D3D3D3"/>
              <w:left w:val="single" w:sz="8" w:space="0" w:color="D3D3D3"/>
              <w:bottom w:val="single" w:sz="8" w:space="0" w:color="D3D3D3"/>
              <w:right w:val="single" w:sz="8" w:space="0" w:color="D3D3D3"/>
            </w:tcBorders>
          </w:tcPr>
          <w:p w14:paraId="11DC3A5E"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24,4</w:t>
            </w:r>
          </w:p>
        </w:tc>
        <w:tc>
          <w:tcPr>
            <w:tcW w:w="1418" w:type="dxa"/>
            <w:tcBorders>
              <w:top w:val="single" w:sz="8" w:space="0" w:color="D3D3D3"/>
              <w:left w:val="single" w:sz="8" w:space="0" w:color="D3D3D3"/>
              <w:bottom w:val="single" w:sz="8" w:space="0" w:color="D3D3D3"/>
              <w:right w:val="single" w:sz="8" w:space="0" w:color="D3D3D3"/>
            </w:tcBorders>
          </w:tcPr>
          <w:p w14:paraId="48B7D448"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24,4</w:t>
            </w:r>
          </w:p>
        </w:tc>
        <w:tc>
          <w:tcPr>
            <w:tcW w:w="992" w:type="dxa"/>
            <w:tcBorders>
              <w:top w:val="single" w:sz="8" w:space="0" w:color="D3D3D3"/>
              <w:left w:val="single" w:sz="8" w:space="0" w:color="D3D3D3"/>
              <w:bottom w:val="single" w:sz="8" w:space="0" w:color="D3D3D3"/>
              <w:right w:val="single" w:sz="4" w:space="0" w:color="D3D3D3"/>
            </w:tcBorders>
          </w:tcPr>
          <w:p w14:paraId="4F57A778"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33,3</w:t>
            </w:r>
          </w:p>
        </w:tc>
      </w:tr>
      <w:tr w:rsidR="008E1171" w:rsidRPr="0058209B" w14:paraId="72BE7961" w14:textId="77777777" w:rsidTr="00F80D2D">
        <w:trPr>
          <w:trHeight w:val="340"/>
        </w:trPr>
        <w:tc>
          <w:tcPr>
            <w:tcW w:w="1771" w:type="dxa"/>
            <w:tcBorders>
              <w:top w:val="single" w:sz="8" w:space="0" w:color="D3D3D3"/>
              <w:left w:val="single" w:sz="4" w:space="0" w:color="D3D3D3"/>
              <w:bottom w:val="single" w:sz="8" w:space="0" w:color="D3D3D3"/>
              <w:right w:val="single" w:sz="8" w:space="0" w:color="D3D3D3"/>
            </w:tcBorders>
          </w:tcPr>
          <w:p w14:paraId="2702D1DB"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Fizikos VBE</w:t>
            </w:r>
          </w:p>
        </w:tc>
        <w:tc>
          <w:tcPr>
            <w:tcW w:w="1560" w:type="dxa"/>
            <w:tcBorders>
              <w:top w:val="single" w:sz="8" w:space="0" w:color="D3D3D3"/>
              <w:left w:val="single" w:sz="8" w:space="0" w:color="D3D3D3"/>
              <w:bottom w:val="single" w:sz="8" w:space="0" w:color="D3D3D3"/>
              <w:right w:val="single" w:sz="8" w:space="0" w:color="D3D3D3"/>
            </w:tcBorders>
          </w:tcPr>
          <w:p w14:paraId="32398A50"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14,1 proc.</w:t>
            </w:r>
          </w:p>
        </w:tc>
        <w:tc>
          <w:tcPr>
            <w:tcW w:w="1417" w:type="dxa"/>
            <w:tcBorders>
              <w:top w:val="single" w:sz="8" w:space="0" w:color="D3D3D3"/>
              <w:left w:val="single" w:sz="8" w:space="0" w:color="D3D3D3"/>
              <w:bottom w:val="single" w:sz="8" w:space="0" w:color="D3D3D3"/>
              <w:right w:val="single" w:sz="8" w:space="0" w:color="D3D3D3"/>
            </w:tcBorders>
          </w:tcPr>
          <w:p w14:paraId="647BEB0A"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14,1 proc.</w:t>
            </w:r>
          </w:p>
        </w:tc>
        <w:tc>
          <w:tcPr>
            <w:tcW w:w="1418" w:type="dxa"/>
            <w:tcBorders>
              <w:top w:val="single" w:sz="8" w:space="0" w:color="D3D3D3"/>
              <w:left w:val="single" w:sz="8" w:space="0" w:color="D3D3D3"/>
              <w:bottom w:val="single" w:sz="8" w:space="0" w:color="D3D3D3"/>
              <w:right w:val="single" w:sz="8" w:space="0" w:color="D3D3D3"/>
            </w:tcBorders>
          </w:tcPr>
          <w:p w14:paraId="00F4BF85"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10,6 proc.</w:t>
            </w:r>
          </w:p>
        </w:tc>
        <w:tc>
          <w:tcPr>
            <w:tcW w:w="1275" w:type="dxa"/>
            <w:tcBorders>
              <w:top w:val="single" w:sz="8" w:space="0" w:color="D3D3D3"/>
              <w:left w:val="single" w:sz="8" w:space="0" w:color="D3D3D3"/>
              <w:bottom w:val="single" w:sz="8" w:space="0" w:color="D3D3D3"/>
              <w:right w:val="single" w:sz="8" w:space="0" w:color="D3D3D3"/>
            </w:tcBorders>
          </w:tcPr>
          <w:p w14:paraId="4863FF79"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1418" w:type="dxa"/>
            <w:tcBorders>
              <w:top w:val="single" w:sz="8" w:space="0" w:color="D3D3D3"/>
              <w:left w:val="single" w:sz="8" w:space="0" w:color="D3D3D3"/>
              <w:bottom w:val="single" w:sz="8" w:space="0" w:color="D3D3D3"/>
              <w:right w:val="single" w:sz="8" w:space="0" w:color="D3D3D3"/>
            </w:tcBorders>
          </w:tcPr>
          <w:p w14:paraId="3F4C9A9A"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30,7</w:t>
            </w:r>
          </w:p>
        </w:tc>
        <w:tc>
          <w:tcPr>
            <w:tcW w:w="992" w:type="dxa"/>
            <w:tcBorders>
              <w:top w:val="single" w:sz="8" w:space="0" w:color="D3D3D3"/>
              <w:left w:val="single" w:sz="8" w:space="0" w:color="D3D3D3"/>
              <w:bottom w:val="single" w:sz="8" w:space="0" w:color="D3D3D3"/>
              <w:right w:val="single" w:sz="4" w:space="0" w:color="D3D3D3"/>
            </w:tcBorders>
          </w:tcPr>
          <w:p w14:paraId="78D3DC7C"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43,6</w:t>
            </w:r>
          </w:p>
        </w:tc>
      </w:tr>
      <w:tr w:rsidR="008E1171" w:rsidRPr="0058209B" w14:paraId="08D780F2" w14:textId="77777777" w:rsidTr="00F80D2D">
        <w:trPr>
          <w:trHeight w:val="335"/>
        </w:trPr>
        <w:tc>
          <w:tcPr>
            <w:tcW w:w="1771" w:type="dxa"/>
            <w:tcBorders>
              <w:top w:val="single" w:sz="8" w:space="0" w:color="D3D3D3"/>
              <w:left w:val="single" w:sz="4" w:space="0" w:color="D3D3D3"/>
              <w:bottom w:val="single" w:sz="4" w:space="0" w:color="D3D3D3"/>
              <w:right w:val="single" w:sz="8" w:space="0" w:color="D3D3D3"/>
            </w:tcBorders>
          </w:tcPr>
          <w:p w14:paraId="104373A7" w14:textId="77777777" w:rsidR="008E1171" w:rsidRPr="0058209B" w:rsidRDefault="008E1171" w:rsidP="00F80D2D">
            <w:pPr>
              <w:spacing w:line="259" w:lineRule="auto"/>
              <w:rPr>
                <w:rFonts w:ascii="Times New Roman" w:hAnsi="Times New Roman" w:cs="Times New Roman"/>
                <w:sz w:val="20"/>
                <w:szCs w:val="20"/>
                <w:lang w:val="lt-LT"/>
              </w:rPr>
            </w:pPr>
            <w:r w:rsidRPr="0058209B">
              <w:rPr>
                <w:rFonts w:ascii="Times New Roman" w:hAnsi="Times New Roman" w:cs="Times New Roman"/>
                <w:sz w:val="20"/>
                <w:szCs w:val="20"/>
                <w:lang w:val="lt-LT"/>
              </w:rPr>
              <w:t>Užsienio k. (rusų) VBE</w:t>
            </w:r>
          </w:p>
        </w:tc>
        <w:tc>
          <w:tcPr>
            <w:tcW w:w="1560" w:type="dxa"/>
            <w:tcBorders>
              <w:top w:val="single" w:sz="8" w:space="0" w:color="D3D3D3"/>
              <w:left w:val="single" w:sz="8" w:space="0" w:color="D3D3D3"/>
              <w:bottom w:val="single" w:sz="4" w:space="0" w:color="D3D3D3"/>
              <w:right w:val="single" w:sz="8" w:space="0" w:color="D3D3D3"/>
            </w:tcBorders>
          </w:tcPr>
          <w:p w14:paraId="06B8996D"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6,7 proc.</w:t>
            </w:r>
          </w:p>
        </w:tc>
        <w:tc>
          <w:tcPr>
            <w:tcW w:w="1417" w:type="dxa"/>
            <w:tcBorders>
              <w:top w:val="single" w:sz="8" w:space="0" w:color="D3D3D3"/>
              <w:left w:val="single" w:sz="8" w:space="0" w:color="D3D3D3"/>
              <w:bottom w:val="single" w:sz="4" w:space="0" w:color="D3D3D3"/>
              <w:right w:val="single" w:sz="8" w:space="0" w:color="D3D3D3"/>
            </w:tcBorders>
          </w:tcPr>
          <w:p w14:paraId="72E29035" w14:textId="77777777" w:rsidR="008E1171" w:rsidRPr="0058209B" w:rsidRDefault="008E1171" w:rsidP="00F80D2D">
            <w:pPr>
              <w:spacing w:line="259" w:lineRule="auto"/>
              <w:ind w:left="5"/>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6,7 proc.</w:t>
            </w:r>
          </w:p>
        </w:tc>
        <w:tc>
          <w:tcPr>
            <w:tcW w:w="1418" w:type="dxa"/>
            <w:tcBorders>
              <w:top w:val="single" w:sz="8" w:space="0" w:color="D3D3D3"/>
              <w:left w:val="single" w:sz="8" w:space="0" w:color="D3D3D3"/>
              <w:bottom w:val="single" w:sz="4" w:space="0" w:color="D3D3D3"/>
              <w:right w:val="single" w:sz="8" w:space="0" w:color="D3D3D3"/>
            </w:tcBorders>
          </w:tcPr>
          <w:p w14:paraId="78C3487F" w14:textId="77777777" w:rsidR="008E1171" w:rsidRPr="0058209B" w:rsidRDefault="008E1171" w:rsidP="00F80D2D">
            <w:pPr>
              <w:spacing w:line="259" w:lineRule="auto"/>
              <w:ind w:left="7"/>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22,3 proc.</w:t>
            </w:r>
          </w:p>
        </w:tc>
        <w:tc>
          <w:tcPr>
            <w:tcW w:w="1275" w:type="dxa"/>
            <w:tcBorders>
              <w:top w:val="single" w:sz="8" w:space="0" w:color="D3D3D3"/>
              <w:left w:val="single" w:sz="8" w:space="0" w:color="D3D3D3"/>
              <w:bottom w:val="single" w:sz="4" w:space="0" w:color="D3D3D3"/>
              <w:right w:val="single" w:sz="8" w:space="0" w:color="D3D3D3"/>
            </w:tcBorders>
          </w:tcPr>
          <w:p w14:paraId="76C12B17" w14:textId="77777777" w:rsidR="008E1171" w:rsidRPr="0058209B" w:rsidRDefault="008E1171" w:rsidP="00F80D2D">
            <w:pPr>
              <w:spacing w:line="259" w:lineRule="auto"/>
              <w:ind w:left="6"/>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65,6</w:t>
            </w:r>
          </w:p>
        </w:tc>
        <w:tc>
          <w:tcPr>
            <w:tcW w:w="1418" w:type="dxa"/>
            <w:tcBorders>
              <w:top w:val="single" w:sz="8" w:space="0" w:color="D3D3D3"/>
              <w:left w:val="single" w:sz="8" w:space="0" w:color="D3D3D3"/>
              <w:bottom w:val="single" w:sz="4" w:space="0" w:color="D3D3D3"/>
              <w:right w:val="single" w:sz="8" w:space="0" w:color="D3D3D3"/>
            </w:tcBorders>
          </w:tcPr>
          <w:p w14:paraId="6B9F1467" w14:textId="77777777" w:rsidR="008E1171" w:rsidRPr="0058209B" w:rsidRDefault="008E1171" w:rsidP="00F80D2D">
            <w:pPr>
              <w:spacing w:line="259" w:lineRule="auto"/>
              <w:ind w:left="8"/>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65,6</w:t>
            </w:r>
          </w:p>
        </w:tc>
        <w:tc>
          <w:tcPr>
            <w:tcW w:w="992" w:type="dxa"/>
            <w:tcBorders>
              <w:top w:val="single" w:sz="8" w:space="0" w:color="D3D3D3"/>
              <w:left w:val="single" w:sz="8" w:space="0" w:color="D3D3D3"/>
              <w:bottom w:val="single" w:sz="4" w:space="0" w:color="D3D3D3"/>
              <w:right w:val="single" w:sz="4" w:space="0" w:color="D3D3D3"/>
            </w:tcBorders>
          </w:tcPr>
          <w:p w14:paraId="50DEA7C8" w14:textId="77777777" w:rsidR="008E1171" w:rsidRPr="0058209B" w:rsidRDefault="008E1171" w:rsidP="00F80D2D">
            <w:pPr>
              <w:spacing w:line="259" w:lineRule="auto"/>
              <w:ind w:left="13"/>
              <w:jc w:val="center"/>
              <w:rPr>
                <w:rFonts w:ascii="Times New Roman" w:hAnsi="Times New Roman" w:cs="Times New Roman"/>
                <w:sz w:val="20"/>
                <w:szCs w:val="20"/>
                <w:lang w:val="lt-LT"/>
              </w:rPr>
            </w:pPr>
            <w:r w:rsidRPr="0058209B">
              <w:rPr>
                <w:rFonts w:ascii="Times New Roman" w:hAnsi="Times New Roman" w:cs="Times New Roman"/>
                <w:sz w:val="20"/>
                <w:szCs w:val="20"/>
                <w:lang w:val="lt-LT"/>
              </w:rPr>
              <w:t>72,2</w:t>
            </w:r>
          </w:p>
        </w:tc>
      </w:tr>
    </w:tbl>
    <w:p w14:paraId="076E6CA2" w14:textId="77777777" w:rsidR="00676905" w:rsidRPr="0058209B" w:rsidRDefault="00676905" w:rsidP="000F32C6">
      <w:pPr>
        <w:ind w:left="360" w:firstLine="1134"/>
        <w:rPr>
          <w:i/>
          <w:sz w:val="22"/>
          <w:szCs w:val="22"/>
        </w:rPr>
      </w:pPr>
    </w:p>
    <w:p w14:paraId="1C72D7B1" w14:textId="23A837B9" w:rsidR="000F32C6" w:rsidRPr="0058209B" w:rsidRDefault="000F32C6" w:rsidP="00676905">
      <w:pPr>
        <w:ind w:left="360" w:firstLine="1134"/>
        <w:jc w:val="center"/>
        <w:rPr>
          <w:iCs/>
          <w:szCs w:val="24"/>
        </w:rPr>
      </w:pPr>
      <w:r w:rsidRPr="0058209B">
        <w:rPr>
          <w:iCs/>
          <w:szCs w:val="24"/>
        </w:rPr>
        <w:t>Šaltinis. Nacionalinė švietimo agentūra</w:t>
      </w:r>
    </w:p>
    <w:p w14:paraId="7CC96FAC" w14:textId="77777777" w:rsidR="000F32C6" w:rsidRPr="0058209B" w:rsidRDefault="000F32C6" w:rsidP="000F32C6">
      <w:pPr>
        <w:ind w:firstLine="1134"/>
        <w:jc w:val="both"/>
        <w:rPr>
          <w:szCs w:val="24"/>
        </w:rPr>
      </w:pPr>
    </w:p>
    <w:p w14:paraId="56CE1989" w14:textId="5C00173B" w:rsidR="000F32C6" w:rsidRPr="0058209B" w:rsidRDefault="000F32C6" w:rsidP="000F32C6">
      <w:pPr>
        <w:ind w:firstLine="1134"/>
        <w:jc w:val="both"/>
        <w:rPr>
          <w:szCs w:val="24"/>
        </w:rPr>
      </w:pPr>
      <w:r w:rsidRPr="0058209B">
        <w:rPr>
          <w:szCs w:val="24"/>
        </w:rPr>
        <w:t>2023 m. savivaldybės egzaminą laikiusių abiturientų vidutinis egzamino įvertinimas aukštesnis už šalies bendrojo ugdymo</w:t>
      </w:r>
      <w:r w:rsidR="006915AE" w:rsidRPr="0058209B">
        <w:rPr>
          <w:szCs w:val="24"/>
        </w:rPr>
        <w:t xml:space="preserve"> </w:t>
      </w:r>
      <w:r w:rsidRPr="0058209B">
        <w:rPr>
          <w:szCs w:val="24"/>
        </w:rPr>
        <w:t xml:space="preserve">mokyklų buvo lietuvių kalbos ir literatūros VBE. Žemesnis nei šalies bendrojo ugdymo mokyklų buvo šių valstybinių brandos egzaminų: biologijos, chemijos, geografijos, istorijos, informacinių technologijų, matematikos, fizikos ir rusų kalbos. </w:t>
      </w:r>
    </w:p>
    <w:p w14:paraId="3BB686F2" w14:textId="77777777" w:rsidR="000F32C6" w:rsidRPr="0058209B" w:rsidRDefault="000F32C6" w:rsidP="000F32C6">
      <w:pPr>
        <w:ind w:firstLine="1134"/>
        <w:jc w:val="both"/>
        <w:rPr>
          <w:szCs w:val="24"/>
        </w:rPr>
      </w:pPr>
      <w:r w:rsidRPr="0058209B">
        <w:rPr>
          <w:szCs w:val="24"/>
        </w:rPr>
        <w:lastRenderedPageBreak/>
        <w:t xml:space="preserve">Iš viso 2023 m. savivaldybės abiturientai gavo 7 šimtukus (2 abiturientai gavo po 2 šimtukus): 4 šimtukus užsienio kalbos (anglų) ir 3 lietuvių kalbos ir literatūros VBE gavo Rokiškio Juozo Tumo-Vaižganto gimnazijos abiturientai. </w:t>
      </w:r>
    </w:p>
    <w:p w14:paraId="6463B426" w14:textId="77777777" w:rsidR="000F32C6" w:rsidRPr="0058209B" w:rsidRDefault="000F32C6" w:rsidP="000F32C6">
      <w:pPr>
        <w:ind w:firstLine="1134"/>
        <w:jc w:val="both"/>
        <w:rPr>
          <w:szCs w:val="24"/>
        </w:rPr>
      </w:pPr>
    </w:p>
    <w:p w14:paraId="60030585" w14:textId="77777777" w:rsidR="000F32C6" w:rsidRPr="0058209B" w:rsidRDefault="000F32C6" w:rsidP="00697EBB">
      <w:pPr>
        <w:ind w:firstLine="1134"/>
        <w:jc w:val="center"/>
        <w:rPr>
          <w:b/>
          <w:szCs w:val="24"/>
        </w:rPr>
      </w:pPr>
      <w:r w:rsidRPr="0058209B">
        <w:rPr>
          <w:b/>
          <w:szCs w:val="24"/>
        </w:rPr>
        <w:t>Mokinių, gavusių Brandos atestatus, dalis (proc.)</w:t>
      </w:r>
    </w:p>
    <w:p w14:paraId="119176D6" w14:textId="77777777" w:rsidR="00697EBB" w:rsidRPr="0058209B" w:rsidRDefault="00697EBB" w:rsidP="00697EBB">
      <w:pPr>
        <w:ind w:firstLine="1134"/>
        <w:jc w:val="center"/>
        <w:rPr>
          <w:szCs w:val="24"/>
        </w:rPr>
      </w:pPr>
    </w:p>
    <w:tbl>
      <w:tblPr>
        <w:tblW w:w="9639" w:type="dxa"/>
        <w:tblInd w:w="-10" w:type="dxa"/>
        <w:tblLayout w:type="fixed"/>
        <w:tblLook w:val="04A0" w:firstRow="1" w:lastRow="0" w:firstColumn="1" w:lastColumn="0" w:noHBand="0" w:noVBand="1"/>
      </w:tblPr>
      <w:tblGrid>
        <w:gridCol w:w="3417"/>
        <w:gridCol w:w="2074"/>
        <w:gridCol w:w="2074"/>
        <w:gridCol w:w="2074"/>
      </w:tblGrid>
      <w:tr w:rsidR="000F32C6" w:rsidRPr="0058209B" w14:paraId="3221B755" w14:textId="77777777" w:rsidTr="00697EBB">
        <w:trPr>
          <w:trHeight w:val="345"/>
        </w:trPr>
        <w:tc>
          <w:tcPr>
            <w:tcW w:w="3417"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6EF7B8D9" w14:textId="77777777" w:rsidR="000F32C6" w:rsidRPr="0058209B" w:rsidRDefault="000F32C6" w:rsidP="00697EBB">
            <w:pPr>
              <w:tabs>
                <w:tab w:val="left" w:pos="3135"/>
              </w:tabs>
              <w:ind w:firstLine="264"/>
              <w:jc w:val="center"/>
              <w:rPr>
                <w:b/>
                <w:bCs/>
                <w:color w:val="343334"/>
                <w:szCs w:val="24"/>
              </w:rPr>
            </w:pPr>
            <w:r w:rsidRPr="0058209B">
              <w:rPr>
                <w:b/>
                <w:bCs/>
                <w:color w:val="343334"/>
                <w:szCs w:val="24"/>
              </w:rPr>
              <w:t>Savivaldybė</w:t>
            </w:r>
          </w:p>
        </w:tc>
        <w:tc>
          <w:tcPr>
            <w:tcW w:w="2074" w:type="dxa"/>
            <w:tcBorders>
              <w:top w:val="single" w:sz="8" w:space="0" w:color="C0BFC0"/>
              <w:left w:val="nil"/>
              <w:bottom w:val="single" w:sz="8" w:space="0" w:color="C0BFC0"/>
              <w:right w:val="single" w:sz="8" w:space="0" w:color="C0BFC0"/>
            </w:tcBorders>
            <w:shd w:val="clear" w:color="000000" w:fill="EAEAEA"/>
            <w:noWrap/>
            <w:hideMark/>
          </w:tcPr>
          <w:p w14:paraId="307B4E80" w14:textId="77777777" w:rsidR="000F32C6" w:rsidRPr="0058209B" w:rsidRDefault="000F32C6" w:rsidP="00697EBB">
            <w:pPr>
              <w:tabs>
                <w:tab w:val="left" w:pos="3135"/>
              </w:tabs>
              <w:rPr>
                <w:b/>
                <w:bCs/>
                <w:color w:val="343334"/>
                <w:szCs w:val="24"/>
              </w:rPr>
            </w:pPr>
            <w:r w:rsidRPr="0058209B">
              <w:rPr>
                <w:b/>
                <w:bCs/>
                <w:color w:val="343334"/>
                <w:szCs w:val="24"/>
              </w:rPr>
              <w:t>2020</w:t>
            </w:r>
            <w:r w:rsidRPr="0058209B">
              <w:rPr>
                <w:szCs w:val="24"/>
              </w:rPr>
              <w:t>–</w:t>
            </w:r>
            <w:r w:rsidRPr="0058209B">
              <w:rPr>
                <w:b/>
                <w:bCs/>
                <w:color w:val="343334"/>
                <w:szCs w:val="24"/>
              </w:rPr>
              <w:t>2021 m. m.</w:t>
            </w:r>
          </w:p>
        </w:tc>
        <w:tc>
          <w:tcPr>
            <w:tcW w:w="2074" w:type="dxa"/>
            <w:tcBorders>
              <w:top w:val="single" w:sz="8" w:space="0" w:color="C0BFC0"/>
              <w:left w:val="nil"/>
              <w:bottom w:val="single" w:sz="8" w:space="0" w:color="C0BFC0"/>
              <w:right w:val="single" w:sz="8" w:space="0" w:color="C0BFC0"/>
            </w:tcBorders>
            <w:shd w:val="clear" w:color="000000" w:fill="EAEAEA"/>
            <w:noWrap/>
            <w:hideMark/>
          </w:tcPr>
          <w:p w14:paraId="057F4D1C" w14:textId="77777777" w:rsidR="000F32C6" w:rsidRPr="0058209B" w:rsidRDefault="000F32C6" w:rsidP="00697EBB">
            <w:pPr>
              <w:tabs>
                <w:tab w:val="left" w:pos="3135"/>
              </w:tabs>
              <w:rPr>
                <w:b/>
                <w:bCs/>
                <w:color w:val="343334"/>
                <w:szCs w:val="24"/>
              </w:rPr>
            </w:pPr>
            <w:r w:rsidRPr="0058209B">
              <w:rPr>
                <w:b/>
                <w:bCs/>
                <w:color w:val="343334"/>
                <w:szCs w:val="24"/>
              </w:rPr>
              <w:t>2021</w:t>
            </w:r>
            <w:r w:rsidRPr="0058209B">
              <w:rPr>
                <w:szCs w:val="24"/>
              </w:rPr>
              <w:t>–</w:t>
            </w:r>
            <w:r w:rsidRPr="0058209B">
              <w:rPr>
                <w:b/>
                <w:bCs/>
                <w:color w:val="343334"/>
                <w:szCs w:val="24"/>
              </w:rPr>
              <w:t>2022 m. m.</w:t>
            </w:r>
          </w:p>
        </w:tc>
        <w:tc>
          <w:tcPr>
            <w:tcW w:w="2074" w:type="dxa"/>
            <w:tcBorders>
              <w:top w:val="single" w:sz="8" w:space="0" w:color="C0BFC0"/>
              <w:left w:val="nil"/>
              <w:bottom w:val="single" w:sz="8" w:space="0" w:color="C0BFC0"/>
              <w:right w:val="single" w:sz="8" w:space="0" w:color="C0BFC0"/>
            </w:tcBorders>
            <w:shd w:val="clear" w:color="000000" w:fill="EAEAEA"/>
            <w:noWrap/>
            <w:hideMark/>
          </w:tcPr>
          <w:p w14:paraId="7FBDDF05" w14:textId="77777777" w:rsidR="000F32C6" w:rsidRPr="0058209B" w:rsidRDefault="000F32C6" w:rsidP="00697EBB">
            <w:pPr>
              <w:tabs>
                <w:tab w:val="left" w:pos="3135"/>
              </w:tabs>
              <w:rPr>
                <w:b/>
                <w:bCs/>
                <w:color w:val="343334"/>
                <w:szCs w:val="24"/>
              </w:rPr>
            </w:pPr>
            <w:r w:rsidRPr="0058209B">
              <w:rPr>
                <w:b/>
                <w:bCs/>
                <w:color w:val="343334"/>
                <w:szCs w:val="24"/>
              </w:rPr>
              <w:t>2022</w:t>
            </w:r>
            <w:r w:rsidRPr="0058209B">
              <w:rPr>
                <w:szCs w:val="24"/>
              </w:rPr>
              <w:t>–</w:t>
            </w:r>
            <w:r w:rsidRPr="0058209B">
              <w:rPr>
                <w:b/>
                <w:bCs/>
                <w:color w:val="343334"/>
                <w:szCs w:val="24"/>
              </w:rPr>
              <w:t>2023 m. m.</w:t>
            </w:r>
          </w:p>
        </w:tc>
      </w:tr>
      <w:tr w:rsidR="000F32C6" w:rsidRPr="0058209B" w14:paraId="4C8B3E99" w14:textId="77777777" w:rsidTr="001E40B1">
        <w:trPr>
          <w:trHeight w:val="345"/>
        </w:trPr>
        <w:tc>
          <w:tcPr>
            <w:tcW w:w="3417" w:type="dxa"/>
            <w:vMerge/>
            <w:tcBorders>
              <w:top w:val="single" w:sz="8" w:space="0" w:color="C0BFC0"/>
              <w:left w:val="single" w:sz="8" w:space="0" w:color="C0BFC0"/>
              <w:bottom w:val="single" w:sz="8" w:space="0" w:color="C0BFC0"/>
              <w:right w:val="single" w:sz="8" w:space="0" w:color="C0BFC0"/>
            </w:tcBorders>
            <w:vAlign w:val="center"/>
            <w:hideMark/>
          </w:tcPr>
          <w:p w14:paraId="5282FCBD" w14:textId="77777777" w:rsidR="000F32C6" w:rsidRPr="0058209B" w:rsidRDefault="000F32C6" w:rsidP="00697EBB">
            <w:pPr>
              <w:tabs>
                <w:tab w:val="left" w:pos="3135"/>
              </w:tabs>
              <w:ind w:firstLine="264"/>
              <w:jc w:val="center"/>
              <w:rPr>
                <w:b/>
                <w:bCs/>
                <w:color w:val="343334"/>
                <w:szCs w:val="24"/>
              </w:rPr>
            </w:pPr>
          </w:p>
        </w:tc>
        <w:tc>
          <w:tcPr>
            <w:tcW w:w="2074" w:type="dxa"/>
            <w:tcBorders>
              <w:top w:val="nil"/>
              <w:left w:val="nil"/>
              <w:bottom w:val="single" w:sz="8" w:space="0" w:color="C0BFC0"/>
              <w:right w:val="single" w:sz="8" w:space="0" w:color="C0BFC0"/>
            </w:tcBorders>
            <w:shd w:val="clear" w:color="000000" w:fill="EAEAEA"/>
            <w:noWrap/>
            <w:hideMark/>
          </w:tcPr>
          <w:p w14:paraId="0626B5BB" w14:textId="77777777" w:rsidR="000F32C6" w:rsidRPr="0058209B" w:rsidRDefault="000F32C6" w:rsidP="001E40B1">
            <w:pPr>
              <w:tabs>
                <w:tab w:val="left" w:pos="3135"/>
              </w:tabs>
              <w:ind w:firstLine="264"/>
              <w:rPr>
                <w:b/>
                <w:bCs/>
                <w:color w:val="343334"/>
                <w:szCs w:val="24"/>
              </w:rPr>
            </w:pPr>
            <w:r w:rsidRPr="0058209B">
              <w:rPr>
                <w:b/>
                <w:bCs/>
                <w:color w:val="343334"/>
                <w:szCs w:val="24"/>
              </w:rPr>
              <w:t>Reikšmė</w:t>
            </w:r>
          </w:p>
        </w:tc>
        <w:tc>
          <w:tcPr>
            <w:tcW w:w="2074" w:type="dxa"/>
            <w:tcBorders>
              <w:top w:val="nil"/>
              <w:left w:val="nil"/>
              <w:bottom w:val="single" w:sz="8" w:space="0" w:color="C0BFC0"/>
              <w:right w:val="single" w:sz="8" w:space="0" w:color="C0BFC0"/>
            </w:tcBorders>
            <w:shd w:val="clear" w:color="000000" w:fill="EAEAEA"/>
            <w:noWrap/>
            <w:hideMark/>
          </w:tcPr>
          <w:p w14:paraId="16167CF6" w14:textId="77777777" w:rsidR="000F32C6" w:rsidRPr="0058209B" w:rsidRDefault="000F32C6" w:rsidP="001E40B1">
            <w:pPr>
              <w:tabs>
                <w:tab w:val="left" w:pos="3135"/>
              </w:tabs>
              <w:ind w:firstLine="264"/>
              <w:rPr>
                <w:b/>
                <w:bCs/>
                <w:color w:val="343334"/>
                <w:szCs w:val="24"/>
              </w:rPr>
            </w:pPr>
            <w:r w:rsidRPr="0058209B">
              <w:rPr>
                <w:b/>
                <w:bCs/>
                <w:color w:val="343334"/>
                <w:szCs w:val="24"/>
              </w:rPr>
              <w:t>Reikšmė</w:t>
            </w:r>
          </w:p>
        </w:tc>
        <w:tc>
          <w:tcPr>
            <w:tcW w:w="2074" w:type="dxa"/>
            <w:tcBorders>
              <w:top w:val="nil"/>
              <w:left w:val="nil"/>
              <w:bottom w:val="single" w:sz="8" w:space="0" w:color="C0BFC0"/>
              <w:right w:val="single" w:sz="8" w:space="0" w:color="C0BFC0"/>
            </w:tcBorders>
            <w:shd w:val="clear" w:color="000000" w:fill="EAEAEA"/>
            <w:noWrap/>
            <w:hideMark/>
          </w:tcPr>
          <w:p w14:paraId="77C49B6B" w14:textId="77777777" w:rsidR="000F32C6" w:rsidRPr="0058209B" w:rsidRDefault="000F32C6" w:rsidP="001E40B1">
            <w:pPr>
              <w:tabs>
                <w:tab w:val="left" w:pos="3135"/>
              </w:tabs>
              <w:ind w:firstLine="264"/>
              <w:rPr>
                <w:b/>
                <w:bCs/>
                <w:color w:val="343334"/>
                <w:szCs w:val="24"/>
              </w:rPr>
            </w:pPr>
            <w:r w:rsidRPr="0058209B">
              <w:rPr>
                <w:b/>
                <w:bCs/>
                <w:color w:val="343334"/>
                <w:szCs w:val="24"/>
              </w:rPr>
              <w:t>Reikšmė</w:t>
            </w:r>
          </w:p>
        </w:tc>
      </w:tr>
      <w:tr w:rsidR="000F32C6" w:rsidRPr="0058209B" w14:paraId="1DC74DA6" w14:textId="77777777" w:rsidTr="001E40B1">
        <w:trPr>
          <w:trHeight w:val="345"/>
        </w:trPr>
        <w:tc>
          <w:tcPr>
            <w:tcW w:w="3417" w:type="dxa"/>
            <w:tcBorders>
              <w:top w:val="nil"/>
              <w:left w:val="single" w:sz="8" w:space="0" w:color="C0BFC0"/>
              <w:bottom w:val="single" w:sz="8" w:space="0" w:color="C0BFC0"/>
              <w:right w:val="single" w:sz="8" w:space="0" w:color="C0BFC0"/>
            </w:tcBorders>
            <w:shd w:val="clear" w:color="000000" w:fill="EAEAEA"/>
            <w:noWrap/>
            <w:hideMark/>
          </w:tcPr>
          <w:p w14:paraId="14ED4E9F" w14:textId="77777777" w:rsidR="000F32C6" w:rsidRPr="0058209B" w:rsidRDefault="000F32C6" w:rsidP="00697EBB">
            <w:pPr>
              <w:tabs>
                <w:tab w:val="left" w:pos="3135"/>
              </w:tabs>
              <w:ind w:firstLine="548"/>
              <w:jc w:val="center"/>
              <w:rPr>
                <w:color w:val="343334"/>
                <w:szCs w:val="24"/>
              </w:rPr>
            </w:pPr>
            <w:r w:rsidRPr="0058209B">
              <w:rPr>
                <w:color w:val="343334"/>
                <w:szCs w:val="24"/>
              </w:rPr>
              <w:t>Rokiškio r. sav.</w:t>
            </w:r>
          </w:p>
        </w:tc>
        <w:tc>
          <w:tcPr>
            <w:tcW w:w="2074" w:type="dxa"/>
            <w:tcBorders>
              <w:top w:val="nil"/>
              <w:left w:val="nil"/>
              <w:bottom w:val="single" w:sz="8" w:space="0" w:color="C0BFC0"/>
              <w:right w:val="single" w:sz="8" w:space="0" w:color="C0BFC0"/>
            </w:tcBorders>
            <w:shd w:val="clear" w:color="auto" w:fill="auto"/>
            <w:noWrap/>
            <w:hideMark/>
          </w:tcPr>
          <w:p w14:paraId="6EEDF7D6" w14:textId="77777777" w:rsidR="000F32C6" w:rsidRPr="0058209B" w:rsidRDefault="000F32C6" w:rsidP="00774AE4">
            <w:pPr>
              <w:tabs>
                <w:tab w:val="left" w:pos="3135"/>
              </w:tabs>
              <w:ind w:firstLine="548"/>
              <w:rPr>
                <w:color w:val="343334"/>
                <w:szCs w:val="24"/>
              </w:rPr>
            </w:pPr>
            <w:r w:rsidRPr="0058209B">
              <w:rPr>
                <w:color w:val="343334"/>
                <w:szCs w:val="24"/>
              </w:rPr>
              <w:t>89,08</w:t>
            </w:r>
          </w:p>
        </w:tc>
        <w:tc>
          <w:tcPr>
            <w:tcW w:w="2074" w:type="dxa"/>
            <w:tcBorders>
              <w:top w:val="nil"/>
              <w:left w:val="nil"/>
              <w:bottom w:val="single" w:sz="8" w:space="0" w:color="C0BFC0"/>
              <w:right w:val="single" w:sz="8" w:space="0" w:color="C0BFC0"/>
            </w:tcBorders>
            <w:shd w:val="clear" w:color="auto" w:fill="auto"/>
            <w:noWrap/>
            <w:hideMark/>
          </w:tcPr>
          <w:p w14:paraId="3A49B0EC" w14:textId="77777777" w:rsidR="000F32C6" w:rsidRPr="0058209B" w:rsidRDefault="000F32C6" w:rsidP="00774AE4">
            <w:pPr>
              <w:tabs>
                <w:tab w:val="left" w:pos="3135"/>
              </w:tabs>
              <w:ind w:firstLine="548"/>
              <w:rPr>
                <w:color w:val="343334"/>
                <w:szCs w:val="24"/>
              </w:rPr>
            </w:pPr>
            <w:r w:rsidRPr="0058209B">
              <w:rPr>
                <w:color w:val="343334"/>
                <w:szCs w:val="24"/>
              </w:rPr>
              <w:t>94,01</w:t>
            </w:r>
          </w:p>
        </w:tc>
        <w:tc>
          <w:tcPr>
            <w:tcW w:w="2074" w:type="dxa"/>
            <w:tcBorders>
              <w:top w:val="nil"/>
              <w:left w:val="nil"/>
              <w:bottom w:val="single" w:sz="8" w:space="0" w:color="C0BFC0"/>
              <w:right w:val="single" w:sz="8" w:space="0" w:color="C0BFC0"/>
            </w:tcBorders>
            <w:shd w:val="clear" w:color="auto" w:fill="auto"/>
            <w:noWrap/>
            <w:hideMark/>
          </w:tcPr>
          <w:p w14:paraId="38152208" w14:textId="77777777" w:rsidR="000F32C6" w:rsidRPr="0058209B" w:rsidRDefault="000F32C6" w:rsidP="00774AE4">
            <w:pPr>
              <w:tabs>
                <w:tab w:val="left" w:pos="3135"/>
              </w:tabs>
              <w:ind w:firstLine="548"/>
              <w:rPr>
                <w:color w:val="343334"/>
                <w:szCs w:val="24"/>
              </w:rPr>
            </w:pPr>
            <w:r w:rsidRPr="0058209B">
              <w:rPr>
                <w:color w:val="343334"/>
                <w:szCs w:val="24"/>
              </w:rPr>
              <w:t>95,69</w:t>
            </w:r>
          </w:p>
        </w:tc>
      </w:tr>
    </w:tbl>
    <w:p w14:paraId="1F19AA50" w14:textId="77777777" w:rsidR="008B5203" w:rsidRPr="0058209B" w:rsidRDefault="008B5203" w:rsidP="000F32C6">
      <w:pPr>
        <w:ind w:firstLine="1134"/>
        <w:rPr>
          <w:i/>
          <w:sz w:val="22"/>
          <w:szCs w:val="22"/>
        </w:rPr>
      </w:pPr>
    </w:p>
    <w:p w14:paraId="01FA8A63" w14:textId="0637A09F" w:rsidR="000F32C6" w:rsidRPr="0058209B" w:rsidRDefault="000F32C6" w:rsidP="008B5203">
      <w:pPr>
        <w:ind w:firstLine="1134"/>
        <w:jc w:val="center"/>
        <w:rPr>
          <w:iCs/>
          <w:szCs w:val="24"/>
        </w:rPr>
      </w:pPr>
      <w:r w:rsidRPr="0058209B">
        <w:rPr>
          <w:iCs/>
          <w:szCs w:val="24"/>
        </w:rPr>
        <w:t>Šaltinis. Švietimo valdymo informacinė sistema</w:t>
      </w:r>
    </w:p>
    <w:p w14:paraId="039BAA78" w14:textId="77777777" w:rsidR="000F32C6" w:rsidRPr="0058209B" w:rsidRDefault="000F32C6" w:rsidP="000F32C6">
      <w:pPr>
        <w:ind w:firstLine="1134"/>
        <w:jc w:val="both"/>
        <w:rPr>
          <w:szCs w:val="24"/>
        </w:rPr>
      </w:pPr>
    </w:p>
    <w:p w14:paraId="05E78169" w14:textId="77777777" w:rsidR="000F32C6" w:rsidRPr="0058209B" w:rsidRDefault="000F32C6" w:rsidP="000F32C6">
      <w:pPr>
        <w:ind w:firstLine="1134"/>
        <w:jc w:val="both"/>
        <w:rPr>
          <w:szCs w:val="24"/>
        </w:rPr>
      </w:pPr>
      <w:r w:rsidRPr="0058209B">
        <w:rPr>
          <w:szCs w:val="24"/>
        </w:rPr>
        <w:t>Didėja vidurinį išsilavinimą įgijusių ir brandos atestatus gavusių abiturientų dalis (95,69 proc.). Pažymėtina, kad šis rodiklis per pastaruosius trejus metus padidėjo 6,61 proc. punkto.</w:t>
      </w:r>
    </w:p>
    <w:p w14:paraId="1D5C4C04" w14:textId="55B342E0" w:rsidR="000F32C6" w:rsidRPr="0058209B" w:rsidRDefault="000F32C6" w:rsidP="000F32C6">
      <w:pPr>
        <w:ind w:firstLine="1134"/>
        <w:jc w:val="both"/>
        <w:rPr>
          <w:szCs w:val="24"/>
        </w:rPr>
      </w:pPr>
      <w:r w:rsidRPr="0058209B">
        <w:rPr>
          <w:szCs w:val="24"/>
        </w:rPr>
        <w:t>2023 metais buvo organizuotos 32 olimpiados / konkursai rajono mokiniams (3 daugiau nei 2022 metais). Juose dalyvavo 1476 mokiniai. Prizininkais tapo 190 mokinių. Vienas Rokiškio  Juozo Tumo-Vaižganto gimnazijos mokinys tapo 6 rajoninių olimpiadų prizininku. Į respublikinius olimpiadų ir konkursų etapus buvo pakviestas 21 dalyvis. Respublikinėje fizikos olimpiadoje Rokiškio Juozo Tumo-Vaižganto gimnazijos mokinys užėmė pirmąją vietą. Respublikinėje technologijų olimpiadoje Rokiškio Juozo Tumo-Vaižganto gimnazijos  mokinys užėmė trečiąją vietą. 52-</w:t>
      </w:r>
      <w:r w:rsidR="008B5203" w:rsidRPr="0058209B">
        <w:rPr>
          <w:szCs w:val="24"/>
        </w:rPr>
        <w:t>a</w:t>
      </w:r>
      <w:r w:rsidRPr="0058209B">
        <w:rPr>
          <w:szCs w:val="24"/>
        </w:rPr>
        <w:t>jame tarptautiniame jaunimo epistolinio rašinio konkurso nacionaliniame etape Rokiškio Juozo Tumo-Vaižganto gimnazijos mokinys apdovanotas pagyrimo raštu už puikų rašinį. Meninio skaitymo konkurso regiono etape Rokiškio r. Pandėlio gimnazijos mokinių kompozicija laimėjo trečiąją vietą.</w:t>
      </w:r>
    </w:p>
    <w:p w14:paraId="78DCE67B" w14:textId="77777777" w:rsidR="000F32C6" w:rsidRPr="0058209B" w:rsidRDefault="000F32C6" w:rsidP="000F32C6">
      <w:pPr>
        <w:pStyle w:val="Betarp"/>
        <w:ind w:firstLine="1134"/>
        <w:rPr>
          <w:rFonts w:ascii="Times New Roman" w:eastAsia="Times New Roman" w:hAnsi="Times New Roman"/>
          <w:sz w:val="24"/>
          <w:szCs w:val="24"/>
          <w:lang w:eastAsia="en-GB"/>
        </w:rPr>
      </w:pPr>
      <w:r w:rsidRPr="0058209B">
        <w:rPr>
          <w:rFonts w:ascii="Times New Roman" w:hAnsi="Times New Roman"/>
          <w:sz w:val="24"/>
          <w:szCs w:val="24"/>
        </w:rPr>
        <w:t xml:space="preserve">2023 m. balandžio 3–7 d. atliktas Rokiškio Juozo Tumo-Vaižganto gimnazijos (toliau – gimnazija) išorinis vertinimas, kurio tikslas – kokybės krepšelį gavusios mokyklos padarytos pažangos vertinimas. Išanalizavę gimnazijos pateiktus ir gimnazijos interneto svetainėje viešai paskelbtus dokumentus bei išklausę bendruomenės patirtis ir įžvalgas pokalbiuose, stebėję 83 ugdomąsias veiklas (pamokas ir kitas veiklas), išorės vertintojai išskyrė šiuos Rokiškio Juozo Tumo-Vaižganto gimnazijos stipriuosius veiklos aspektus: </w:t>
      </w:r>
      <w:r w:rsidRPr="0058209B">
        <w:rPr>
          <w:rFonts w:ascii="Times New Roman" w:eastAsia="Times New Roman" w:hAnsi="Times New Roman"/>
          <w:sz w:val="24"/>
          <w:szCs w:val="24"/>
          <w:lang w:eastAsia="en-GB"/>
        </w:rPr>
        <w:t xml:space="preserve">rezultatyvi mokyklos veikla padeda užtikrinti tinkamą projekto </w:t>
      </w:r>
      <w:r w:rsidRPr="0058209B">
        <w:rPr>
          <w:rFonts w:ascii="Times New Roman" w:hAnsi="Times New Roman"/>
          <w:iCs/>
          <w:sz w:val="24"/>
          <w:szCs w:val="24"/>
        </w:rPr>
        <w:t xml:space="preserve">„Kokybės krepšelis“ </w:t>
      </w:r>
      <w:r w:rsidRPr="0058209B">
        <w:rPr>
          <w:rFonts w:ascii="Times New Roman" w:eastAsia="Times New Roman" w:hAnsi="Times New Roman"/>
          <w:sz w:val="24"/>
          <w:szCs w:val="24"/>
          <w:lang w:eastAsia="en-GB"/>
        </w:rPr>
        <w:t>veiklų įgyvendinimą (1.1. Mokyklos pasiekimai ir pažanga  – 3 lygis); mokyklos vizijos bendrumas ir veiklos kryptingumas sudaro</w:t>
      </w:r>
      <w:r w:rsidRPr="0058209B">
        <w:rPr>
          <w:rFonts w:ascii="Times New Roman" w:hAnsi="Times New Roman"/>
          <w:sz w:val="24"/>
          <w:szCs w:val="24"/>
        </w:rPr>
        <w:t xml:space="preserve"> sąlygas veiklų tvarumui</w:t>
      </w:r>
      <w:r w:rsidRPr="0058209B">
        <w:rPr>
          <w:rFonts w:ascii="Times New Roman" w:eastAsia="Times New Roman" w:hAnsi="Times New Roman"/>
          <w:sz w:val="24"/>
          <w:szCs w:val="24"/>
          <w:lang w:eastAsia="en-GB"/>
        </w:rPr>
        <w:t>. (3.1. Perspektyva ir bendruomenės susitarimai – 3 lygis, išskirtas aspektas 4 lygis); prasminga dalykų  integracija skatina mokinių motyvaciją mokytis (2.1. Ugdymas(</w:t>
      </w:r>
      <w:proofErr w:type="spellStart"/>
      <w:r w:rsidRPr="0058209B">
        <w:rPr>
          <w:rFonts w:ascii="Times New Roman" w:eastAsia="Times New Roman" w:hAnsi="Times New Roman"/>
          <w:sz w:val="24"/>
          <w:szCs w:val="24"/>
          <w:lang w:eastAsia="en-GB"/>
        </w:rPr>
        <w:t>is</w:t>
      </w:r>
      <w:proofErr w:type="spellEnd"/>
      <w:r w:rsidRPr="0058209B">
        <w:rPr>
          <w:rFonts w:ascii="Times New Roman" w:eastAsia="Times New Roman" w:hAnsi="Times New Roman"/>
          <w:sz w:val="24"/>
          <w:szCs w:val="24"/>
          <w:lang w:eastAsia="en-GB"/>
        </w:rPr>
        <w:t xml:space="preserve">) ir mokinių patirtys – 3 lygis); </w:t>
      </w:r>
      <w:bookmarkStart w:id="9" w:name="_Hlk129121453"/>
      <w:r w:rsidRPr="0058209B">
        <w:rPr>
          <w:rFonts w:ascii="Times New Roman" w:hAnsi="Times New Roman"/>
          <w:sz w:val="24"/>
          <w:szCs w:val="24"/>
        </w:rPr>
        <w:t>mokyklos tinklaveika išplečia mokinių  ugdymo(</w:t>
      </w:r>
      <w:proofErr w:type="spellStart"/>
      <w:r w:rsidRPr="0058209B">
        <w:rPr>
          <w:rFonts w:ascii="Times New Roman" w:hAnsi="Times New Roman"/>
          <w:sz w:val="24"/>
          <w:szCs w:val="24"/>
        </w:rPr>
        <w:t>si</w:t>
      </w:r>
      <w:proofErr w:type="spellEnd"/>
      <w:r w:rsidRPr="0058209B">
        <w:rPr>
          <w:rFonts w:ascii="Times New Roman" w:hAnsi="Times New Roman"/>
          <w:sz w:val="24"/>
          <w:szCs w:val="24"/>
        </w:rPr>
        <w:t xml:space="preserve">) galimybes </w:t>
      </w:r>
      <w:bookmarkEnd w:id="9"/>
      <w:r w:rsidRPr="0058209B">
        <w:rPr>
          <w:rFonts w:ascii="Times New Roman" w:hAnsi="Times New Roman"/>
          <w:sz w:val="24"/>
          <w:szCs w:val="24"/>
        </w:rPr>
        <w:t xml:space="preserve">(3.6. Mokyklos tinklaveika – 3 lygis); </w:t>
      </w:r>
      <w:r w:rsidRPr="0058209B">
        <w:rPr>
          <w:rFonts w:ascii="Times New Roman" w:eastAsia="Times New Roman" w:hAnsi="Times New Roman"/>
          <w:sz w:val="24"/>
          <w:szCs w:val="24"/>
          <w:lang w:eastAsia="en-GB"/>
        </w:rPr>
        <w:t>pozityvus profesionalumas padeda mokiniams siekti pažangos (3.7. Kompetencija – 3 lygis).</w:t>
      </w:r>
    </w:p>
    <w:p w14:paraId="4D82FC5C" w14:textId="5378F528" w:rsidR="000F32C6" w:rsidRPr="0058209B" w:rsidRDefault="000F32C6" w:rsidP="000F32C6">
      <w:pPr>
        <w:ind w:firstLine="1134"/>
        <w:jc w:val="both"/>
        <w:rPr>
          <w:rFonts w:eastAsia="Calibri"/>
          <w:szCs w:val="24"/>
        </w:rPr>
      </w:pPr>
      <w:r w:rsidRPr="0058209B">
        <w:rPr>
          <w:rFonts w:eastAsia="Calibri"/>
          <w:szCs w:val="24"/>
        </w:rPr>
        <w:t>Gimnazijai rekomenduo</w:t>
      </w:r>
      <w:r w:rsidR="008B5203" w:rsidRPr="0058209B">
        <w:rPr>
          <w:rFonts w:eastAsia="Calibri"/>
          <w:szCs w:val="24"/>
        </w:rPr>
        <w:t xml:space="preserve">ta </w:t>
      </w:r>
      <w:r w:rsidRPr="0058209B">
        <w:rPr>
          <w:rFonts w:eastAsia="Calibri"/>
          <w:szCs w:val="24"/>
        </w:rPr>
        <w:t xml:space="preserve">tobulinti </w:t>
      </w:r>
      <w:r w:rsidRPr="0058209B">
        <w:rPr>
          <w:szCs w:val="24"/>
        </w:rPr>
        <w:t xml:space="preserve">šiuos aspektus: pradedant nuo veikimo kartu, lyderystės pasidalijimo bei pamokos sėkmės kriterijų formulavimo kartu su mokiniais, abipusiai naudingo grįžtamojo ryšio teikimo ir baigiant vertinimo informacijos naudojimu asmeninės pažangos siekiui norint </w:t>
      </w:r>
      <w:r w:rsidRPr="0058209B">
        <w:rPr>
          <w:rFonts w:eastAsia="Calibri"/>
          <w:szCs w:val="24"/>
        </w:rPr>
        <w:t>užtikrinti veiklų, lemiančių mokinių pažangos ir pasiekimų tvarumą, projekto veiklų tęstinumą siekiant kiekvieno mokinio ir visos mokyklos pažangos.</w:t>
      </w:r>
    </w:p>
    <w:p w14:paraId="3518430B" w14:textId="77777777" w:rsidR="000F32C6" w:rsidRPr="0058209B" w:rsidRDefault="000F32C6" w:rsidP="000F32C6">
      <w:pPr>
        <w:shd w:val="clear" w:color="auto" w:fill="FFFFFF"/>
        <w:ind w:firstLine="1134"/>
        <w:jc w:val="both"/>
        <w:rPr>
          <w:b/>
          <w:bCs/>
          <w:color w:val="000000"/>
          <w:szCs w:val="24"/>
        </w:rPr>
      </w:pPr>
      <w:r w:rsidRPr="0058209B">
        <w:rPr>
          <w:szCs w:val="24"/>
        </w:rPr>
        <w:t>Išorės vertintojų rekomendacija – gimnazijos savininkei – Rokiškio rajono savivaldybei: planuoti ir numatyti lėšas gimnazijos patalpų remontui; teikti konsultacinę pagalbą gimnazijos vadovams žmogiškųjų išteklių valdymo, jų telkimo bendroms veikloms klausimais.</w:t>
      </w:r>
    </w:p>
    <w:p w14:paraId="7ED0CCDE" w14:textId="3E8F9FCF"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b/>
          <w:sz w:val="24"/>
          <w:szCs w:val="24"/>
        </w:rPr>
        <w:t xml:space="preserve">Neformaliojo vaikų švietimo prieinamumas. </w:t>
      </w:r>
      <w:r w:rsidRPr="0058209B">
        <w:rPr>
          <w:rFonts w:ascii="Times New Roman" w:hAnsi="Times New Roman"/>
          <w:sz w:val="24"/>
          <w:szCs w:val="24"/>
        </w:rPr>
        <w:t xml:space="preserve">Neformaliojo vaikų švietimo (toliau – NVŠ) paskirtis – tenkinti mokinių pažinimo, ugdymosi ir saviraiškos poreikius, padėti jiems tapti aktyviais visuomenės nariais. Lietuvoje atlikti tyrimai atskleidė, kad vaikai ir jaunuoliai, dalyvaujantys NVŠ veiklose geriau vertina savo gebėjimą veikti komandoje, siekti tikslo, analizuoti save, psichologinį atsparumą ir kūrybiškumą. NVŠ veiklos padeda tapti versliu, išmokti dirbti komandoje, tapti savarankišku, realizuoti saviraiškos poreikius, tapti atsakingu, kūrybingu, iniciatyviu, atrasti save, išmokti spręsti problemas ir priimti sprendimus. </w:t>
      </w:r>
    </w:p>
    <w:p w14:paraId="2B50529E" w14:textId="77777777" w:rsidR="000F32C6" w:rsidRPr="0058209B" w:rsidRDefault="000F32C6" w:rsidP="000F32C6">
      <w:pPr>
        <w:pStyle w:val="Betarp"/>
        <w:tabs>
          <w:tab w:val="left" w:pos="851"/>
        </w:tabs>
        <w:ind w:firstLine="1134"/>
        <w:rPr>
          <w:rFonts w:ascii="Times New Roman" w:hAnsi="Times New Roman"/>
          <w:sz w:val="24"/>
          <w:szCs w:val="24"/>
        </w:rPr>
      </w:pPr>
    </w:p>
    <w:p w14:paraId="437E3584" w14:textId="26F29FCB" w:rsidR="000F32C6" w:rsidRPr="0058209B" w:rsidRDefault="000F32C6" w:rsidP="00B04F26">
      <w:pPr>
        <w:pStyle w:val="Betarp"/>
        <w:tabs>
          <w:tab w:val="left" w:pos="851"/>
          <w:tab w:val="left" w:pos="1134"/>
        </w:tabs>
        <w:ind w:firstLine="1134"/>
        <w:jc w:val="center"/>
        <w:rPr>
          <w:rFonts w:ascii="Times New Roman" w:hAnsi="Times New Roman"/>
          <w:b/>
          <w:sz w:val="24"/>
          <w:szCs w:val="24"/>
        </w:rPr>
      </w:pPr>
      <w:r w:rsidRPr="0058209B">
        <w:rPr>
          <w:rFonts w:ascii="Times New Roman" w:hAnsi="Times New Roman"/>
          <w:b/>
          <w:sz w:val="24"/>
          <w:szCs w:val="24"/>
        </w:rPr>
        <w:lastRenderedPageBreak/>
        <w:t>Neformaliojo švietimo veiklose dalyvaujančių mokinių dalis (proc.)</w:t>
      </w:r>
    </w:p>
    <w:p w14:paraId="7DB213C6" w14:textId="77777777" w:rsidR="004E1295" w:rsidRPr="0058209B" w:rsidRDefault="004E1295" w:rsidP="000F32C6">
      <w:pPr>
        <w:pStyle w:val="Betarp"/>
        <w:tabs>
          <w:tab w:val="left" w:pos="851"/>
          <w:tab w:val="left" w:pos="1134"/>
        </w:tabs>
        <w:ind w:firstLine="1134"/>
        <w:rPr>
          <w:rFonts w:ascii="Times New Roman" w:hAnsi="Times New Roman"/>
          <w:sz w:val="24"/>
          <w:szCs w:val="24"/>
        </w:rPr>
      </w:pPr>
    </w:p>
    <w:tbl>
      <w:tblPr>
        <w:tblW w:w="9654" w:type="dxa"/>
        <w:tblInd w:w="93" w:type="dxa"/>
        <w:tblLayout w:type="fixed"/>
        <w:tblLook w:val="04A0" w:firstRow="1" w:lastRow="0" w:firstColumn="1" w:lastColumn="0" w:noHBand="0" w:noVBand="1"/>
      </w:tblPr>
      <w:tblGrid>
        <w:gridCol w:w="3843"/>
        <w:gridCol w:w="1937"/>
        <w:gridCol w:w="1937"/>
        <w:gridCol w:w="1937"/>
      </w:tblGrid>
      <w:tr w:rsidR="000F32C6" w:rsidRPr="0058209B" w14:paraId="2D9F5A19" w14:textId="77777777" w:rsidTr="001E40B1">
        <w:trPr>
          <w:trHeight w:val="345"/>
        </w:trPr>
        <w:tc>
          <w:tcPr>
            <w:tcW w:w="3843"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5BD7D2AE" w14:textId="77777777" w:rsidR="000F32C6" w:rsidRPr="0058209B" w:rsidRDefault="000F32C6" w:rsidP="008A28FF">
            <w:pPr>
              <w:ind w:firstLine="426"/>
              <w:jc w:val="center"/>
              <w:rPr>
                <w:bCs/>
                <w:color w:val="343334"/>
                <w:szCs w:val="24"/>
              </w:rPr>
            </w:pPr>
            <w:r w:rsidRPr="0058209B">
              <w:rPr>
                <w:bCs/>
                <w:color w:val="343334"/>
                <w:szCs w:val="24"/>
              </w:rPr>
              <w:t>Savivaldybė</w:t>
            </w:r>
          </w:p>
        </w:tc>
        <w:tc>
          <w:tcPr>
            <w:tcW w:w="1937" w:type="dxa"/>
            <w:tcBorders>
              <w:top w:val="single" w:sz="8" w:space="0" w:color="C0BFC0"/>
              <w:left w:val="nil"/>
              <w:bottom w:val="single" w:sz="8" w:space="0" w:color="C0BFC0"/>
              <w:right w:val="single" w:sz="8" w:space="0" w:color="C0BFC0"/>
            </w:tcBorders>
            <w:shd w:val="clear" w:color="000000" w:fill="EAEAEA"/>
            <w:noWrap/>
            <w:hideMark/>
          </w:tcPr>
          <w:p w14:paraId="01BA533A" w14:textId="224E9135" w:rsidR="000F32C6" w:rsidRPr="0058209B" w:rsidRDefault="000F32C6" w:rsidP="001E40B1">
            <w:pPr>
              <w:rPr>
                <w:bCs/>
                <w:color w:val="343334"/>
                <w:szCs w:val="24"/>
              </w:rPr>
            </w:pPr>
            <w:r w:rsidRPr="0058209B">
              <w:rPr>
                <w:bCs/>
                <w:color w:val="343334"/>
                <w:szCs w:val="24"/>
              </w:rPr>
              <w:t>2021</w:t>
            </w:r>
            <w:r w:rsidRPr="0058209B">
              <w:rPr>
                <w:szCs w:val="24"/>
              </w:rPr>
              <w:t>–</w:t>
            </w:r>
            <w:r w:rsidRPr="0058209B">
              <w:rPr>
                <w:bCs/>
                <w:color w:val="343334"/>
                <w:szCs w:val="24"/>
              </w:rPr>
              <w:t>2022</w:t>
            </w:r>
            <w:r w:rsidR="004E1295" w:rsidRPr="0058209B">
              <w:rPr>
                <w:bCs/>
                <w:color w:val="343334"/>
                <w:szCs w:val="24"/>
              </w:rPr>
              <w:t xml:space="preserve"> m. m.</w:t>
            </w:r>
          </w:p>
        </w:tc>
        <w:tc>
          <w:tcPr>
            <w:tcW w:w="1937" w:type="dxa"/>
            <w:tcBorders>
              <w:top w:val="single" w:sz="8" w:space="0" w:color="C0BFC0"/>
              <w:left w:val="nil"/>
              <w:bottom w:val="single" w:sz="8" w:space="0" w:color="C0BFC0"/>
              <w:right w:val="single" w:sz="8" w:space="0" w:color="C0BFC0"/>
            </w:tcBorders>
            <w:shd w:val="clear" w:color="000000" w:fill="EAEAEA"/>
            <w:noWrap/>
            <w:hideMark/>
          </w:tcPr>
          <w:p w14:paraId="64178EC4" w14:textId="7B0B2D17" w:rsidR="000F32C6" w:rsidRPr="0058209B" w:rsidRDefault="000F32C6" w:rsidP="001E40B1">
            <w:pPr>
              <w:rPr>
                <w:bCs/>
                <w:color w:val="343334"/>
                <w:szCs w:val="24"/>
              </w:rPr>
            </w:pPr>
            <w:r w:rsidRPr="0058209B">
              <w:rPr>
                <w:bCs/>
                <w:color w:val="343334"/>
                <w:szCs w:val="24"/>
              </w:rPr>
              <w:t>2022</w:t>
            </w:r>
            <w:r w:rsidRPr="0058209B">
              <w:rPr>
                <w:szCs w:val="24"/>
              </w:rPr>
              <w:t>–</w:t>
            </w:r>
            <w:r w:rsidRPr="0058209B">
              <w:rPr>
                <w:bCs/>
                <w:color w:val="343334"/>
                <w:szCs w:val="24"/>
              </w:rPr>
              <w:t>2023</w:t>
            </w:r>
            <w:r w:rsidR="004E1295" w:rsidRPr="0058209B">
              <w:rPr>
                <w:bCs/>
                <w:color w:val="343334"/>
                <w:szCs w:val="24"/>
              </w:rPr>
              <w:t xml:space="preserve"> m. m.</w:t>
            </w:r>
          </w:p>
        </w:tc>
        <w:tc>
          <w:tcPr>
            <w:tcW w:w="1937" w:type="dxa"/>
            <w:tcBorders>
              <w:top w:val="single" w:sz="8" w:space="0" w:color="C0BFC0"/>
              <w:left w:val="nil"/>
              <w:bottom w:val="single" w:sz="8" w:space="0" w:color="C0BFC0"/>
              <w:right w:val="single" w:sz="8" w:space="0" w:color="C0BFC0"/>
            </w:tcBorders>
            <w:shd w:val="clear" w:color="000000" w:fill="EAEAEA"/>
            <w:noWrap/>
            <w:hideMark/>
          </w:tcPr>
          <w:p w14:paraId="76CCE5F8" w14:textId="4F380802" w:rsidR="000F32C6" w:rsidRPr="0058209B" w:rsidRDefault="000F32C6" w:rsidP="001E40B1">
            <w:pPr>
              <w:rPr>
                <w:bCs/>
                <w:color w:val="343334"/>
                <w:szCs w:val="24"/>
              </w:rPr>
            </w:pPr>
            <w:r w:rsidRPr="0058209B">
              <w:rPr>
                <w:bCs/>
                <w:color w:val="343334"/>
                <w:szCs w:val="24"/>
              </w:rPr>
              <w:t>2023</w:t>
            </w:r>
            <w:r w:rsidRPr="0058209B">
              <w:rPr>
                <w:szCs w:val="24"/>
              </w:rPr>
              <w:t>–</w:t>
            </w:r>
            <w:r w:rsidRPr="0058209B">
              <w:rPr>
                <w:bCs/>
                <w:color w:val="343334"/>
                <w:szCs w:val="24"/>
              </w:rPr>
              <w:t>2024</w:t>
            </w:r>
            <w:r w:rsidR="004E1295" w:rsidRPr="0058209B">
              <w:rPr>
                <w:bCs/>
                <w:color w:val="343334"/>
                <w:szCs w:val="24"/>
              </w:rPr>
              <w:t xml:space="preserve"> m. m.</w:t>
            </w:r>
          </w:p>
        </w:tc>
      </w:tr>
      <w:tr w:rsidR="000F32C6" w:rsidRPr="0058209B" w14:paraId="7AD3F33A" w14:textId="77777777" w:rsidTr="001E40B1">
        <w:trPr>
          <w:trHeight w:val="345"/>
        </w:trPr>
        <w:tc>
          <w:tcPr>
            <w:tcW w:w="3843" w:type="dxa"/>
            <w:vMerge/>
            <w:tcBorders>
              <w:top w:val="single" w:sz="8" w:space="0" w:color="C0BFC0"/>
              <w:left w:val="single" w:sz="8" w:space="0" w:color="C0BFC0"/>
              <w:bottom w:val="single" w:sz="8" w:space="0" w:color="C0BFC0"/>
              <w:right w:val="single" w:sz="8" w:space="0" w:color="C0BFC0"/>
            </w:tcBorders>
            <w:vAlign w:val="center"/>
            <w:hideMark/>
          </w:tcPr>
          <w:p w14:paraId="5550466D" w14:textId="77777777" w:rsidR="000F32C6" w:rsidRPr="0058209B" w:rsidRDefault="000F32C6" w:rsidP="000F32C6">
            <w:pPr>
              <w:ind w:firstLine="426"/>
              <w:rPr>
                <w:bCs/>
                <w:color w:val="343334"/>
                <w:szCs w:val="24"/>
              </w:rPr>
            </w:pPr>
          </w:p>
        </w:tc>
        <w:tc>
          <w:tcPr>
            <w:tcW w:w="1937" w:type="dxa"/>
            <w:tcBorders>
              <w:top w:val="nil"/>
              <w:left w:val="nil"/>
              <w:bottom w:val="single" w:sz="8" w:space="0" w:color="C0BFC0"/>
              <w:right w:val="single" w:sz="8" w:space="0" w:color="C0BFC0"/>
            </w:tcBorders>
            <w:shd w:val="clear" w:color="000000" w:fill="EAEAEA"/>
            <w:noWrap/>
            <w:hideMark/>
          </w:tcPr>
          <w:p w14:paraId="03AA992B" w14:textId="77777777" w:rsidR="000F32C6" w:rsidRPr="0058209B" w:rsidRDefault="000F32C6" w:rsidP="001E40B1">
            <w:pPr>
              <w:ind w:firstLine="199"/>
              <w:rPr>
                <w:bCs/>
                <w:color w:val="343334"/>
                <w:szCs w:val="24"/>
              </w:rPr>
            </w:pPr>
            <w:r w:rsidRPr="0058209B">
              <w:rPr>
                <w:bCs/>
                <w:color w:val="343334"/>
                <w:szCs w:val="24"/>
              </w:rPr>
              <w:t>Reikšmė</w:t>
            </w:r>
          </w:p>
        </w:tc>
        <w:tc>
          <w:tcPr>
            <w:tcW w:w="1937" w:type="dxa"/>
            <w:tcBorders>
              <w:top w:val="nil"/>
              <w:left w:val="nil"/>
              <w:bottom w:val="single" w:sz="8" w:space="0" w:color="C0BFC0"/>
              <w:right w:val="single" w:sz="8" w:space="0" w:color="C0BFC0"/>
            </w:tcBorders>
            <w:shd w:val="clear" w:color="000000" w:fill="EAEAEA"/>
            <w:noWrap/>
            <w:hideMark/>
          </w:tcPr>
          <w:p w14:paraId="42C2CABB" w14:textId="77777777" w:rsidR="000F32C6" w:rsidRPr="0058209B" w:rsidRDefault="000F32C6" w:rsidP="001E40B1">
            <w:pPr>
              <w:ind w:firstLine="199"/>
              <w:rPr>
                <w:bCs/>
                <w:color w:val="343334"/>
                <w:szCs w:val="24"/>
              </w:rPr>
            </w:pPr>
            <w:r w:rsidRPr="0058209B">
              <w:rPr>
                <w:bCs/>
                <w:color w:val="343334"/>
                <w:szCs w:val="24"/>
              </w:rPr>
              <w:t>Reikšmė</w:t>
            </w:r>
          </w:p>
        </w:tc>
        <w:tc>
          <w:tcPr>
            <w:tcW w:w="1937" w:type="dxa"/>
            <w:tcBorders>
              <w:top w:val="nil"/>
              <w:left w:val="nil"/>
              <w:bottom w:val="single" w:sz="8" w:space="0" w:color="C0BFC0"/>
              <w:right w:val="single" w:sz="8" w:space="0" w:color="C0BFC0"/>
            </w:tcBorders>
            <w:shd w:val="clear" w:color="000000" w:fill="EAEAEA"/>
            <w:noWrap/>
            <w:hideMark/>
          </w:tcPr>
          <w:p w14:paraId="45E8460B" w14:textId="77777777" w:rsidR="000F32C6" w:rsidRPr="0058209B" w:rsidRDefault="000F32C6" w:rsidP="001E40B1">
            <w:pPr>
              <w:ind w:firstLine="199"/>
              <w:rPr>
                <w:bCs/>
                <w:color w:val="343334"/>
                <w:szCs w:val="24"/>
              </w:rPr>
            </w:pPr>
            <w:r w:rsidRPr="0058209B">
              <w:rPr>
                <w:bCs/>
                <w:color w:val="343334"/>
                <w:szCs w:val="24"/>
              </w:rPr>
              <w:t>Reikšmė</w:t>
            </w:r>
          </w:p>
        </w:tc>
      </w:tr>
      <w:tr w:rsidR="000F32C6" w:rsidRPr="0058209B" w14:paraId="1707BDCB" w14:textId="77777777" w:rsidTr="001E40B1">
        <w:trPr>
          <w:trHeight w:val="345"/>
        </w:trPr>
        <w:tc>
          <w:tcPr>
            <w:tcW w:w="3843" w:type="dxa"/>
            <w:tcBorders>
              <w:top w:val="nil"/>
              <w:left w:val="single" w:sz="8" w:space="0" w:color="C0BFC0"/>
              <w:bottom w:val="single" w:sz="8" w:space="0" w:color="C0BFC0"/>
              <w:right w:val="single" w:sz="8" w:space="0" w:color="C0BFC0"/>
            </w:tcBorders>
            <w:shd w:val="clear" w:color="000000" w:fill="EAEAEA"/>
            <w:noWrap/>
            <w:hideMark/>
          </w:tcPr>
          <w:p w14:paraId="3026F31B" w14:textId="77777777" w:rsidR="000F32C6" w:rsidRPr="0058209B" w:rsidRDefault="000F32C6" w:rsidP="004E1295">
            <w:pPr>
              <w:ind w:firstLine="426"/>
              <w:jc w:val="center"/>
              <w:rPr>
                <w:color w:val="343334"/>
                <w:szCs w:val="24"/>
              </w:rPr>
            </w:pPr>
            <w:r w:rsidRPr="0058209B">
              <w:rPr>
                <w:color w:val="343334"/>
                <w:szCs w:val="24"/>
              </w:rPr>
              <w:t>Rokiškio r. sav.</w:t>
            </w:r>
          </w:p>
        </w:tc>
        <w:tc>
          <w:tcPr>
            <w:tcW w:w="1937" w:type="dxa"/>
            <w:tcBorders>
              <w:top w:val="nil"/>
              <w:left w:val="nil"/>
              <w:bottom w:val="single" w:sz="8" w:space="0" w:color="C0BFC0"/>
              <w:right w:val="single" w:sz="8" w:space="0" w:color="C0BFC0"/>
            </w:tcBorders>
            <w:shd w:val="clear" w:color="auto" w:fill="auto"/>
            <w:noWrap/>
            <w:hideMark/>
          </w:tcPr>
          <w:p w14:paraId="6149102C" w14:textId="77777777" w:rsidR="000F32C6" w:rsidRPr="0058209B" w:rsidRDefault="000F32C6" w:rsidP="001E40B1">
            <w:pPr>
              <w:ind w:firstLine="426"/>
              <w:rPr>
                <w:color w:val="343334"/>
                <w:szCs w:val="24"/>
              </w:rPr>
            </w:pPr>
            <w:r w:rsidRPr="0058209B">
              <w:rPr>
                <w:color w:val="343334"/>
                <w:szCs w:val="24"/>
              </w:rPr>
              <w:t>62,68</w:t>
            </w:r>
          </w:p>
        </w:tc>
        <w:tc>
          <w:tcPr>
            <w:tcW w:w="1937" w:type="dxa"/>
            <w:tcBorders>
              <w:top w:val="nil"/>
              <w:left w:val="nil"/>
              <w:bottom w:val="single" w:sz="8" w:space="0" w:color="C0BFC0"/>
              <w:right w:val="single" w:sz="8" w:space="0" w:color="C0BFC0"/>
            </w:tcBorders>
            <w:shd w:val="clear" w:color="auto" w:fill="auto"/>
            <w:noWrap/>
            <w:hideMark/>
          </w:tcPr>
          <w:p w14:paraId="4AFE5F1F" w14:textId="77777777" w:rsidR="000F32C6" w:rsidRPr="0058209B" w:rsidRDefault="000F32C6" w:rsidP="001E40B1">
            <w:pPr>
              <w:ind w:firstLine="426"/>
              <w:rPr>
                <w:color w:val="343334"/>
                <w:szCs w:val="24"/>
              </w:rPr>
            </w:pPr>
            <w:r w:rsidRPr="0058209B">
              <w:rPr>
                <w:color w:val="343334"/>
                <w:szCs w:val="24"/>
              </w:rPr>
              <w:t>62,54</w:t>
            </w:r>
          </w:p>
        </w:tc>
        <w:tc>
          <w:tcPr>
            <w:tcW w:w="1937" w:type="dxa"/>
            <w:tcBorders>
              <w:top w:val="nil"/>
              <w:left w:val="nil"/>
              <w:bottom w:val="single" w:sz="8" w:space="0" w:color="C0BFC0"/>
              <w:right w:val="single" w:sz="8" w:space="0" w:color="C0BFC0"/>
            </w:tcBorders>
            <w:shd w:val="clear" w:color="auto" w:fill="auto"/>
            <w:noWrap/>
            <w:hideMark/>
          </w:tcPr>
          <w:p w14:paraId="1B93FAC3" w14:textId="77777777" w:rsidR="000F32C6" w:rsidRPr="0058209B" w:rsidRDefault="000F32C6" w:rsidP="001E40B1">
            <w:pPr>
              <w:ind w:firstLine="426"/>
              <w:rPr>
                <w:color w:val="343334"/>
                <w:szCs w:val="24"/>
              </w:rPr>
            </w:pPr>
            <w:r w:rsidRPr="0058209B">
              <w:rPr>
                <w:color w:val="343334"/>
                <w:szCs w:val="24"/>
              </w:rPr>
              <w:t>69,05</w:t>
            </w:r>
          </w:p>
        </w:tc>
      </w:tr>
      <w:tr w:rsidR="000F32C6" w:rsidRPr="0058209B" w14:paraId="508CCDA6" w14:textId="77777777" w:rsidTr="001E40B1">
        <w:trPr>
          <w:trHeight w:val="345"/>
        </w:trPr>
        <w:tc>
          <w:tcPr>
            <w:tcW w:w="3843" w:type="dxa"/>
            <w:tcBorders>
              <w:top w:val="nil"/>
              <w:left w:val="single" w:sz="8" w:space="0" w:color="C0BFC0"/>
              <w:bottom w:val="single" w:sz="8" w:space="0" w:color="C0BFC0"/>
              <w:right w:val="single" w:sz="8" w:space="0" w:color="C0BFC0"/>
            </w:tcBorders>
            <w:shd w:val="clear" w:color="000000" w:fill="EAEAEA"/>
            <w:noWrap/>
            <w:hideMark/>
          </w:tcPr>
          <w:p w14:paraId="1F08DC01" w14:textId="77777777" w:rsidR="000F32C6" w:rsidRPr="0058209B" w:rsidRDefault="000F32C6" w:rsidP="004E1295">
            <w:pPr>
              <w:ind w:firstLine="426"/>
              <w:jc w:val="center"/>
              <w:rPr>
                <w:color w:val="343334"/>
                <w:szCs w:val="24"/>
              </w:rPr>
            </w:pPr>
            <w:r w:rsidRPr="0058209B">
              <w:rPr>
                <w:color w:val="343334"/>
                <w:szCs w:val="24"/>
              </w:rPr>
              <w:t>Lietuvoje</w:t>
            </w:r>
          </w:p>
        </w:tc>
        <w:tc>
          <w:tcPr>
            <w:tcW w:w="1937" w:type="dxa"/>
            <w:tcBorders>
              <w:top w:val="nil"/>
              <w:left w:val="nil"/>
              <w:bottom w:val="single" w:sz="8" w:space="0" w:color="C0BFC0"/>
              <w:right w:val="single" w:sz="8" w:space="0" w:color="C0BFC0"/>
            </w:tcBorders>
            <w:shd w:val="clear" w:color="auto" w:fill="auto"/>
            <w:noWrap/>
            <w:hideMark/>
          </w:tcPr>
          <w:p w14:paraId="31ECE23D" w14:textId="77777777" w:rsidR="000F32C6" w:rsidRPr="0058209B" w:rsidRDefault="000F32C6" w:rsidP="001E40B1">
            <w:pPr>
              <w:ind w:firstLine="426"/>
              <w:rPr>
                <w:color w:val="343334"/>
                <w:szCs w:val="24"/>
              </w:rPr>
            </w:pPr>
            <w:r w:rsidRPr="0058209B">
              <w:rPr>
                <w:color w:val="343334"/>
                <w:szCs w:val="24"/>
              </w:rPr>
              <w:t>61,9</w:t>
            </w:r>
          </w:p>
        </w:tc>
        <w:tc>
          <w:tcPr>
            <w:tcW w:w="1937" w:type="dxa"/>
            <w:tcBorders>
              <w:top w:val="nil"/>
              <w:left w:val="nil"/>
              <w:bottom w:val="single" w:sz="8" w:space="0" w:color="C0BFC0"/>
              <w:right w:val="single" w:sz="8" w:space="0" w:color="C0BFC0"/>
            </w:tcBorders>
            <w:shd w:val="clear" w:color="auto" w:fill="auto"/>
            <w:noWrap/>
            <w:hideMark/>
          </w:tcPr>
          <w:p w14:paraId="67B009C3" w14:textId="77777777" w:rsidR="000F32C6" w:rsidRPr="0058209B" w:rsidRDefault="000F32C6" w:rsidP="001E40B1">
            <w:pPr>
              <w:ind w:firstLine="426"/>
              <w:rPr>
                <w:color w:val="343334"/>
                <w:szCs w:val="24"/>
              </w:rPr>
            </w:pPr>
            <w:r w:rsidRPr="0058209B">
              <w:rPr>
                <w:color w:val="343334"/>
                <w:szCs w:val="24"/>
              </w:rPr>
              <w:t>62,62</w:t>
            </w:r>
          </w:p>
        </w:tc>
        <w:tc>
          <w:tcPr>
            <w:tcW w:w="1937" w:type="dxa"/>
            <w:tcBorders>
              <w:top w:val="nil"/>
              <w:left w:val="nil"/>
              <w:bottom w:val="single" w:sz="8" w:space="0" w:color="C0BFC0"/>
              <w:right w:val="single" w:sz="8" w:space="0" w:color="C0BFC0"/>
            </w:tcBorders>
            <w:shd w:val="clear" w:color="auto" w:fill="auto"/>
            <w:noWrap/>
            <w:hideMark/>
          </w:tcPr>
          <w:p w14:paraId="6773623E" w14:textId="77777777" w:rsidR="000F32C6" w:rsidRPr="0058209B" w:rsidRDefault="000F32C6" w:rsidP="001E40B1">
            <w:pPr>
              <w:ind w:firstLine="426"/>
              <w:rPr>
                <w:color w:val="343334"/>
                <w:szCs w:val="24"/>
              </w:rPr>
            </w:pPr>
            <w:r w:rsidRPr="0058209B">
              <w:rPr>
                <w:color w:val="343334"/>
                <w:szCs w:val="24"/>
              </w:rPr>
              <w:t>63</w:t>
            </w:r>
          </w:p>
        </w:tc>
      </w:tr>
    </w:tbl>
    <w:p w14:paraId="3FDCF2D0" w14:textId="77777777" w:rsidR="004E1295" w:rsidRPr="0058209B" w:rsidRDefault="004E1295" w:rsidP="004E1295">
      <w:pPr>
        <w:ind w:firstLine="426"/>
        <w:jc w:val="center"/>
        <w:rPr>
          <w:i/>
          <w:sz w:val="22"/>
          <w:szCs w:val="22"/>
        </w:rPr>
      </w:pPr>
    </w:p>
    <w:p w14:paraId="44BA2D13" w14:textId="035A723B" w:rsidR="000F32C6" w:rsidRPr="0058209B" w:rsidRDefault="000F32C6" w:rsidP="004E1295">
      <w:pPr>
        <w:ind w:firstLine="426"/>
        <w:jc w:val="center"/>
        <w:rPr>
          <w:iCs/>
          <w:szCs w:val="24"/>
        </w:rPr>
      </w:pPr>
      <w:r w:rsidRPr="0058209B">
        <w:rPr>
          <w:iCs/>
          <w:szCs w:val="24"/>
        </w:rPr>
        <w:t>Šaltinis. Švietimo valdymo informacinė sistema</w:t>
      </w:r>
    </w:p>
    <w:p w14:paraId="35600E97" w14:textId="77777777" w:rsidR="000F32C6" w:rsidRPr="0058209B" w:rsidRDefault="000F32C6" w:rsidP="000F32C6">
      <w:pPr>
        <w:pStyle w:val="Betarp"/>
        <w:ind w:firstLine="1134"/>
        <w:rPr>
          <w:noProof/>
          <w:lang w:eastAsia="lt-LT"/>
        </w:rPr>
      </w:pPr>
    </w:p>
    <w:p w14:paraId="7B174EFC" w14:textId="21F01E2D"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bCs/>
          <w:sz w:val="24"/>
          <w:szCs w:val="24"/>
        </w:rPr>
        <w:t>Neformaliojo švietimo veiklose</w:t>
      </w:r>
      <w:r w:rsidRPr="0058209B">
        <w:rPr>
          <w:rFonts w:ascii="Times New Roman" w:hAnsi="Times New Roman"/>
          <w:b/>
          <w:sz w:val="24"/>
          <w:szCs w:val="24"/>
        </w:rPr>
        <w:t xml:space="preserve"> </w:t>
      </w:r>
      <w:r w:rsidRPr="0058209B">
        <w:rPr>
          <w:rFonts w:ascii="Times New Roman" w:hAnsi="Times New Roman"/>
          <w:sz w:val="24"/>
          <w:szCs w:val="24"/>
        </w:rPr>
        <w:t>dalyvaujančių mūsų rajono mokinių dalis atskirais laikotarpiais atitiko arba buvo didesnė nei Lietuvos vidurkis.</w:t>
      </w:r>
    </w:p>
    <w:p w14:paraId="483E0A2A" w14:textId="13C259B3"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sz w:val="24"/>
          <w:szCs w:val="24"/>
        </w:rPr>
        <w:t>Mokinių registro duomenimis</w:t>
      </w:r>
      <w:r w:rsidR="005A6CCA" w:rsidRPr="0058209B">
        <w:rPr>
          <w:rFonts w:ascii="Times New Roman" w:hAnsi="Times New Roman"/>
          <w:sz w:val="24"/>
          <w:szCs w:val="24"/>
        </w:rPr>
        <w:t>,</w:t>
      </w:r>
      <w:r w:rsidRPr="0058209B">
        <w:rPr>
          <w:rFonts w:ascii="Times New Roman" w:hAnsi="Times New Roman"/>
          <w:sz w:val="24"/>
          <w:szCs w:val="24"/>
        </w:rPr>
        <w:t xml:space="preserve"> 2023 m. dalyvavusių vaikų skaičius (nuo 1–4g. kl. mokinių skaičiaus): tikslinėse Neformaliojo vaikų švietimo (NVŠ) programose </w:t>
      </w:r>
      <w:r w:rsidR="005A6CCA" w:rsidRPr="0058209B">
        <w:rPr>
          <w:rFonts w:ascii="Times New Roman" w:hAnsi="Times New Roman"/>
          <w:sz w:val="24"/>
          <w:szCs w:val="24"/>
        </w:rPr>
        <w:t xml:space="preserve">– </w:t>
      </w:r>
      <w:r w:rsidRPr="0058209B">
        <w:rPr>
          <w:rFonts w:ascii="Times New Roman" w:hAnsi="Times New Roman"/>
          <w:sz w:val="24"/>
          <w:szCs w:val="24"/>
        </w:rPr>
        <w:t>35,6 proc. (iš jų</w:t>
      </w:r>
      <w:r w:rsidR="005A6CCA" w:rsidRPr="0058209B">
        <w:rPr>
          <w:rFonts w:ascii="Times New Roman" w:hAnsi="Times New Roman"/>
          <w:sz w:val="24"/>
          <w:szCs w:val="24"/>
        </w:rPr>
        <w:t>:</w:t>
      </w:r>
      <w:r w:rsidRPr="0058209B">
        <w:rPr>
          <w:rFonts w:ascii="Times New Roman" w:hAnsi="Times New Roman"/>
          <w:sz w:val="24"/>
          <w:szCs w:val="24"/>
        </w:rPr>
        <w:t xml:space="preserve"> 15 proc. ugdymo programų kryptis – gamtos mokslų, technologijų, inžinerijos ir matematikos tyrimų ir eksperimentinės veiklos); formalųjį švietimą papildančiose programose (FŠPU) – 35 proc.; neformaliojo švietimo įstaigų ir skyrių programose – 20,5 proc.;  bendrojo ugdymo mokyklų būreliuose – 41,6 proc.</w:t>
      </w:r>
    </w:p>
    <w:p w14:paraId="44A65B3D" w14:textId="21F7E818"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b/>
          <w:sz w:val="24"/>
          <w:szCs w:val="24"/>
        </w:rPr>
        <w:t>Neformaliojo vaikų švietimo programų kryptys, programos ir jas besirenkanti mokinių dalis</w:t>
      </w:r>
      <w:r w:rsidR="001C2C98" w:rsidRPr="0058209B">
        <w:rPr>
          <w:rFonts w:ascii="Times New Roman" w:hAnsi="Times New Roman"/>
          <w:b/>
          <w:sz w:val="24"/>
          <w:szCs w:val="24"/>
        </w:rPr>
        <w:t xml:space="preserve">. </w:t>
      </w:r>
      <w:r w:rsidRPr="0058209B">
        <w:rPr>
          <w:rFonts w:ascii="Times New Roman" w:hAnsi="Times New Roman"/>
          <w:sz w:val="24"/>
          <w:szCs w:val="24"/>
        </w:rPr>
        <w:t>Bendrojo ugdymo mokyklų mokiniai (unikalūs, dalis – 41,62 proc. visų mokinių), lankantys neformaliojo vaikų švietimo būrelius bendrojo ugdymo mokyklose</w:t>
      </w:r>
      <w:r w:rsidR="006E289A" w:rsidRPr="0058209B">
        <w:rPr>
          <w:rFonts w:ascii="Times New Roman" w:hAnsi="Times New Roman"/>
          <w:sz w:val="24"/>
          <w:szCs w:val="24"/>
        </w:rPr>
        <w:t>,</w:t>
      </w:r>
      <w:r w:rsidRPr="0058209B">
        <w:rPr>
          <w:rFonts w:ascii="Times New Roman" w:hAnsi="Times New Roman"/>
          <w:sz w:val="24"/>
          <w:szCs w:val="24"/>
        </w:rPr>
        <w:t xml:space="preserve"> pagal kryptis 2023–2024 m. m.</w:t>
      </w:r>
    </w:p>
    <w:p w14:paraId="3D06FC11" w14:textId="77777777" w:rsidR="000F32C6" w:rsidRPr="0058209B" w:rsidRDefault="000F32C6" w:rsidP="000F32C6">
      <w:pPr>
        <w:pStyle w:val="Betarp"/>
        <w:tabs>
          <w:tab w:val="left" w:pos="851"/>
        </w:tabs>
        <w:ind w:firstLine="1134"/>
        <w:rPr>
          <w:rFonts w:ascii="Times New Roman" w:hAnsi="Times New Roman"/>
          <w:sz w:val="24"/>
          <w:szCs w:val="24"/>
        </w:rPr>
      </w:pPr>
    </w:p>
    <w:p w14:paraId="5000E7E6" w14:textId="77777777" w:rsidR="000F32C6" w:rsidRPr="0058209B" w:rsidRDefault="000F32C6" w:rsidP="001C2C98">
      <w:pPr>
        <w:ind w:firstLine="1134"/>
        <w:jc w:val="center"/>
        <w:rPr>
          <w:szCs w:val="24"/>
        </w:rPr>
      </w:pPr>
      <w:r w:rsidRPr="0058209B">
        <w:rPr>
          <w:noProof/>
          <w14:ligatures w14:val="standardContextual"/>
        </w:rPr>
        <w:drawing>
          <wp:inline distT="0" distB="0" distL="0" distR="0" wp14:anchorId="5CC5280C" wp14:editId="551A46BA">
            <wp:extent cx="5105400" cy="2438400"/>
            <wp:effectExtent l="0" t="0" r="0" b="0"/>
            <wp:docPr id="760274436" name="Diagrama 1">
              <a:extLst xmlns:a="http://schemas.openxmlformats.org/drawingml/2006/main">
                <a:ext uri="{FF2B5EF4-FFF2-40B4-BE49-F238E27FC236}">
                  <a16:creationId xmlns:a16="http://schemas.microsoft.com/office/drawing/2014/main" id="{9567C568-8303-380C-E497-B956D70B2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080BA4" w14:textId="77777777" w:rsidR="001C2C98" w:rsidRPr="0058209B" w:rsidRDefault="001C2C98" w:rsidP="000F32C6">
      <w:pPr>
        <w:ind w:firstLine="1134"/>
        <w:rPr>
          <w:i/>
          <w:sz w:val="22"/>
          <w:szCs w:val="22"/>
        </w:rPr>
      </w:pPr>
    </w:p>
    <w:p w14:paraId="4DCD4695" w14:textId="1E37CEDF" w:rsidR="000F32C6" w:rsidRPr="0058209B" w:rsidRDefault="000F32C6" w:rsidP="001C2C98">
      <w:pPr>
        <w:ind w:firstLine="1134"/>
        <w:jc w:val="center"/>
        <w:rPr>
          <w:iCs/>
          <w:szCs w:val="24"/>
        </w:rPr>
      </w:pPr>
      <w:r w:rsidRPr="0058209B">
        <w:rPr>
          <w:iCs/>
          <w:szCs w:val="24"/>
        </w:rPr>
        <w:t>Šaltinis. Švietimo valdymo informacinė sistema</w:t>
      </w:r>
    </w:p>
    <w:p w14:paraId="5719AEC6" w14:textId="77777777" w:rsidR="000F32C6" w:rsidRPr="0058209B" w:rsidRDefault="000F32C6" w:rsidP="000F32C6">
      <w:pPr>
        <w:ind w:firstLine="1134"/>
      </w:pPr>
    </w:p>
    <w:p w14:paraId="0F52CA4F" w14:textId="3D6C2F8B"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sz w:val="24"/>
          <w:szCs w:val="24"/>
        </w:rPr>
        <w:tab/>
        <w:t>Bendrojo ugdymo mokyklų mokiniai (dalis – 55,05 proc. visų mokinių), lankantys neformaliojo vaikų švietimo būrelius už bendrojo ugdymo mokyklos ribų (t. y. neformaliojo švietimo tiekėjų – neformaliojo švietimo mokyklų, skyrių, laisvųjų mokytojų ir kitų akredituotų tiekėjų programas)</w:t>
      </w:r>
      <w:r w:rsidR="006E289A" w:rsidRPr="0058209B">
        <w:rPr>
          <w:rFonts w:ascii="Times New Roman" w:hAnsi="Times New Roman"/>
          <w:sz w:val="24"/>
          <w:szCs w:val="24"/>
        </w:rPr>
        <w:t>,</w:t>
      </w:r>
      <w:r w:rsidRPr="0058209B">
        <w:rPr>
          <w:rFonts w:ascii="Times New Roman" w:hAnsi="Times New Roman"/>
          <w:sz w:val="24"/>
          <w:szCs w:val="24"/>
        </w:rPr>
        <w:t xml:space="preserve"> pagal kryptis 2023–2024 m. m.</w:t>
      </w:r>
    </w:p>
    <w:p w14:paraId="7627ED25" w14:textId="77777777" w:rsidR="000F32C6" w:rsidRPr="0058209B" w:rsidRDefault="000F32C6" w:rsidP="000F32C6">
      <w:pPr>
        <w:pStyle w:val="Betarp"/>
        <w:tabs>
          <w:tab w:val="left" w:pos="851"/>
        </w:tabs>
        <w:ind w:firstLine="1134"/>
        <w:rPr>
          <w:rFonts w:ascii="Times New Roman" w:hAnsi="Times New Roman"/>
          <w:sz w:val="24"/>
          <w:szCs w:val="24"/>
        </w:rPr>
      </w:pPr>
    </w:p>
    <w:p w14:paraId="74C1AA56" w14:textId="77777777" w:rsidR="000F32C6" w:rsidRPr="0058209B" w:rsidRDefault="000F32C6" w:rsidP="000F32C6">
      <w:pPr>
        <w:pStyle w:val="Betarp"/>
        <w:tabs>
          <w:tab w:val="left" w:pos="851"/>
        </w:tabs>
        <w:ind w:firstLine="1134"/>
        <w:rPr>
          <w:rFonts w:ascii="Times New Roman" w:hAnsi="Times New Roman"/>
          <w:sz w:val="24"/>
          <w:szCs w:val="24"/>
        </w:rPr>
      </w:pPr>
      <w:r w:rsidRPr="0058209B">
        <w:rPr>
          <w:noProof/>
          <w14:ligatures w14:val="standardContextual"/>
        </w:rPr>
        <w:lastRenderedPageBreak/>
        <w:drawing>
          <wp:inline distT="0" distB="0" distL="0" distR="0" wp14:anchorId="5D1F4101" wp14:editId="775BE95C">
            <wp:extent cx="5124450" cy="2362200"/>
            <wp:effectExtent l="0" t="0" r="0" b="0"/>
            <wp:docPr id="1932004689" name="Diagrama 1">
              <a:extLst xmlns:a="http://schemas.openxmlformats.org/drawingml/2006/main">
                <a:ext uri="{FF2B5EF4-FFF2-40B4-BE49-F238E27FC236}">
                  <a16:creationId xmlns:a16="http://schemas.microsoft.com/office/drawing/2014/main" id="{3392831D-7455-B40D-C34B-5B9AC5961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6DF04D" w14:textId="77777777" w:rsidR="006E289A" w:rsidRPr="0058209B" w:rsidRDefault="006E289A" w:rsidP="000F32C6">
      <w:pPr>
        <w:pStyle w:val="Betarp"/>
        <w:tabs>
          <w:tab w:val="left" w:pos="851"/>
        </w:tabs>
        <w:ind w:firstLine="1134"/>
        <w:rPr>
          <w:rFonts w:ascii="Times New Roman" w:hAnsi="Times New Roman"/>
          <w:sz w:val="24"/>
          <w:szCs w:val="24"/>
        </w:rPr>
      </w:pPr>
    </w:p>
    <w:p w14:paraId="60A88367" w14:textId="77777777" w:rsidR="006E289A" w:rsidRPr="0058209B" w:rsidRDefault="006E289A" w:rsidP="006E289A">
      <w:pPr>
        <w:ind w:firstLine="1134"/>
        <w:jc w:val="center"/>
        <w:rPr>
          <w:iCs/>
          <w:szCs w:val="24"/>
        </w:rPr>
      </w:pPr>
      <w:r w:rsidRPr="0058209B">
        <w:rPr>
          <w:iCs/>
          <w:szCs w:val="24"/>
        </w:rPr>
        <w:t>Šaltinis. Švietimo valdymo informacinė sistema</w:t>
      </w:r>
    </w:p>
    <w:p w14:paraId="3BC5E08F" w14:textId="77777777" w:rsidR="006E289A" w:rsidRPr="0058209B" w:rsidRDefault="006E289A" w:rsidP="006E289A">
      <w:pPr>
        <w:ind w:firstLine="1134"/>
      </w:pPr>
    </w:p>
    <w:p w14:paraId="3F8673FF" w14:textId="0C8FF817"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sz w:val="24"/>
          <w:szCs w:val="24"/>
        </w:rPr>
        <w:t xml:space="preserve">Neformaliojo švietimo teikėjų įvairovė (bendrojo ugdymo mokyklų (9), neformaliojo švietimo įstaigų (5), neformaliojo švietimo skyrių (3), profesinio mokymo centro (1), Rokiškio baseino (1), laisvųjų mokytojų (14), NVO ir VŠĮ (6)) ir jų vykdomų programų krypčių įvairovė didina vaikams ir jaunimui pasirinkimo galimybes ir prieinamumą. </w:t>
      </w:r>
    </w:p>
    <w:p w14:paraId="241CC68B" w14:textId="77777777" w:rsidR="000F32C6" w:rsidRPr="0058209B" w:rsidRDefault="000F32C6" w:rsidP="000F32C6">
      <w:pPr>
        <w:pStyle w:val="Betarp"/>
        <w:tabs>
          <w:tab w:val="left" w:pos="851"/>
        </w:tabs>
        <w:ind w:firstLine="1134"/>
        <w:rPr>
          <w:rFonts w:ascii="Times New Roman" w:hAnsi="Times New Roman"/>
          <w:sz w:val="24"/>
          <w:szCs w:val="24"/>
        </w:rPr>
      </w:pPr>
    </w:p>
    <w:p w14:paraId="7EF99237" w14:textId="2A73CCD7" w:rsidR="000F32C6" w:rsidRPr="0058209B" w:rsidRDefault="000F32C6" w:rsidP="006E289A">
      <w:pPr>
        <w:pStyle w:val="Betarp"/>
        <w:ind w:firstLine="1134"/>
        <w:jc w:val="center"/>
        <w:rPr>
          <w:rFonts w:ascii="Times New Roman" w:hAnsi="Times New Roman"/>
          <w:b/>
          <w:sz w:val="24"/>
          <w:szCs w:val="24"/>
        </w:rPr>
      </w:pPr>
      <w:r w:rsidRPr="0058209B">
        <w:rPr>
          <w:rFonts w:ascii="Times New Roman" w:hAnsi="Times New Roman"/>
          <w:b/>
          <w:sz w:val="24"/>
          <w:szCs w:val="24"/>
        </w:rPr>
        <w:t xml:space="preserve">NVŠ dalyvaujančių ir </w:t>
      </w:r>
      <w:r w:rsidR="001E40B1">
        <w:rPr>
          <w:rFonts w:ascii="Times New Roman" w:hAnsi="Times New Roman"/>
          <w:b/>
          <w:sz w:val="24"/>
          <w:szCs w:val="24"/>
        </w:rPr>
        <w:t>v</w:t>
      </w:r>
      <w:r w:rsidRPr="0058209B">
        <w:rPr>
          <w:rFonts w:ascii="Times New Roman" w:hAnsi="Times New Roman"/>
          <w:b/>
          <w:sz w:val="24"/>
          <w:szCs w:val="24"/>
        </w:rPr>
        <w:t>alstybės biudžeto lėšomis pasinaudojančių mokinių dalis (proc.)</w:t>
      </w:r>
    </w:p>
    <w:p w14:paraId="476B525F" w14:textId="77777777" w:rsidR="000F32C6" w:rsidRPr="0058209B" w:rsidRDefault="000F32C6" w:rsidP="006E289A">
      <w:pPr>
        <w:pStyle w:val="Betarp"/>
        <w:ind w:firstLine="1134"/>
        <w:jc w:val="center"/>
        <w:rPr>
          <w:rFonts w:ascii="Times New Roman" w:hAnsi="Times New Roman"/>
          <w:sz w:val="24"/>
          <w:szCs w:val="24"/>
        </w:rPr>
      </w:pPr>
    </w:p>
    <w:tbl>
      <w:tblPr>
        <w:tblW w:w="9536" w:type="dxa"/>
        <w:tblInd w:w="93" w:type="dxa"/>
        <w:tblLayout w:type="fixed"/>
        <w:tblLook w:val="04A0" w:firstRow="1" w:lastRow="0" w:firstColumn="1" w:lastColumn="0" w:noHBand="0" w:noVBand="1"/>
      </w:tblPr>
      <w:tblGrid>
        <w:gridCol w:w="2732"/>
        <w:gridCol w:w="2268"/>
        <w:gridCol w:w="2268"/>
        <w:gridCol w:w="2268"/>
      </w:tblGrid>
      <w:tr w:rsidR="000F32C6" w:rsidRPr="0058209B" w14:paraId="1D2662E4" w14:textId="77777777" w:rsidTr="001E40B1">
        <w:trPr>
          <w:trHeight w:val="345"/>
        </w:trPr>
        <w:tc>
          <w:tcPr>
            <w:tcW w:w="2732" w:type="dxa"/>
            <w:vMerge w:val="restart"/>
            <w:tcBorders>
              <w:top w:val="single" w:sz="8" w:space="0" w:color="C0BFC0"/>
              <w:left w:val="single" w:sz="8" w:space="0" w:color="C0BFC0"/>
              <w:bottom w:val="single" w:sz="8" w:space="0" w:color="C0BFC0"/>
              <w:right w:val="single" w:sz="8" w:space="0" w:color="C0BFC0"/>
            </w:tcBorders>
            <w:shd w:val="clear" w:color="000000" w:fill="EAEAEA"/>
            <w:noWrap/>
            <w:vAlign w:val="center"/>
            <w:hideMark/>
          </w:tcPr>
          <w:p w14:paraId="7B43F33B" w14:textId="77777777" w:rsidR="000F32C6" w:rsidRPr="0058209B" w:rsidRDefault="000F32C6" w:rsidP="006E289A">
            <w:pPr>
              <w:ind w:firstLine="78"/>
              <w:rPr>
                <w:bCs/>
                <w:color w:val="343334"/>
                <w:szCs w:val="24"/>
              </w:rPr>
            </w:pPr>
            <w:r w:rsidRPr="0058209B">
              <w:rPr>
                <w:bCs/>
                <w:color w:val="343334"/>
                <w:szCs w:val="24"/>
              </w:rPr>
              <w:t>Savivaldybė</w:t>
            </w:r>
          </w:p>
        </w:tc>
        <w:tc>
          <w:tcPr>
            <w:tcW w:w="2268" w:type="dxa"/>
            <w:tcBorders>
              <w:top w:val="single" w:sz="8" w:space="0" w:color="C0BFC0"/>
              <w:left w:val="nil"/>
              <w:bottom w:val="single" w:sz="8" w:space="0" w:color="C0BFC0"/>
              <w:right w:val="single" w:sz="8" w:space="0" w:color="C0BFC0"/>
            </w:tcBorders>
            <w:shd w:val="clear" w:color="000000" w:fill="EAEAEA"/>
            <w:noWrap/>
            <w:hideMark/>
          </w:tcPr>
          <w:p w14:paraId="78D70DC6" w14:textId="77777777" w:rsidR="000F32C6" w:rsidRPr="0058209B" w:rsidRDefault="000F32C6" w:rsidP="001E40B1">
            <w:pPr>
              <w:ind w:firstLine="78"/>
              <w:rPr>
                <w:bCs/>
                <w:color w:val="343334"/>
                <w:szCs w:val="24"/>
              </w:rPr>
            </w:pPr>
            <w:r w:rsidRPr="0058209B">
              <w:rPr>
                <w:bCs/>
                <w:color w:val="343334"/>
                <w:szCs w:val="24"/>
              </w:rPr>
              <w:t>2021</w:t>
            </w:r>
            <w:r w:rsidRPr="0058209B">
              <w:rPr>
                <w:szCs w:val="24"/>
              </w:rPr>
              <w:t>–</w:t>
            </w:r>
            <w:r w:rsidRPr="0058209B">
              <w:rPr>
                <w:bCs/>
                <w:color w:val="343334"/>
                <w:szCs w:val="24"/>
              </w:rPr>
              <w:t>2022 m. m.</w:t>
            </w:r>
          </w:p>
        </w:tc>
        <w:tc>
          <w:tcPr>
            <w:tcW w:w="2268" w:type="dxa"/>
            <w:tcBorders>
              <w:top w:val="single" w:sz="8" w:space="0" w:color="C0BFC0"/>
              <w:left w:val="nil"/>
              <w:bottom w:val="single" w:sz="8" w:space="0" w:color="C0BFC0"/>
              <w:right w:val="single" w:sz="8" w:space="0" w:color="C0BFC0"/>
            </w:tcBorders>
            <w:shd w:val="clear" w:color="000000" w:fill="EAEAEA"/>
            <w:noWrap/>
            <w:hideMark/>
          </w:tcPr>
          <w:p w14:paraId="6D386222" w14:textId="77777777" w:rsidR="000F32C6" w:rsidRPr="0058209B" w:rsidRDefault="000F32C6" w:rsidP="001E40B1">
            <w:pPr>
              <w:ind w:firstLine="78"/>
              <w:rPr>
                <w:bCs/>
                <w:color w:val="343334"/>
                <w:szCs w:val="24"/>
              </w:rPr>
            </w:pPr>
            <w:r w:rsidRPr="0058209B">
              <w:rPr>
                <w:bCs/>
                <w:color w:val="343334"/>
                <w:szCs w:val="24"/>
              </w:rPr>
              <w:t>2022</w:t>
            </w:r>
            <w:r w:rsidRPr="0058209B">
              <w:rPr>
                <w:szCs w:val="24"/>
              </w:rPr>
              <w:t>–</w:t>
            </w:r>
            <w:r w:rsidRPr="0058209B">
              <w:rPr>
                <w:bCs/>
                <w:color w:val="343334"/>
                <w:szCs w:val="24"/>
              </w:rPr>
              <w:t>2023 m. m.</w:t>
            </w:r>
          </w:p>
        </w:tc>
        <w:tc>
          <w:tcPr>
            <w:tcW w:w="2268" w:type="dxa"/>
            <w:tcBorders>
              <w:top w:val="single" w:sz="8" w:space="0" w:color="C0BFC0"/>
              <w:left w:val="nil"/>
              <w:bottom w:val="single" w:sz="8" w:space="0" w:color="C0BFC0"/>
              <w:right w:val="single" w:sz="8" w:space="0" w:color="C0BFC0"/>
            </w:tcBorders>
            <w:shd w:val="clear" w:color="000000" w:fill="EAEAEA"/>
          </w:tcPr>
          <w:p w14:paraId="2719A046" w14:textId="2F616853" w:rsidR="000F32C6" w:rsidRPr="0058209B" w:rsidRDefault="000F32C6" w:rsidP="001E40B1">
            <w:pPr>
              <w:ind w:firstLine="78"/>
              <w:rPr>
                <w:bCs/>
                <w:color w:val="343334"/>
                <w:szCs w:val="24"/>
              </w:rPr>
            </w:pPr>
            <w:r w:rsidRPr="0058209B">
              <w:rPr>
                <w:bCs/>
                <w:color w:val="343334"/>
                <w:szCs w:val="24"/>
              </w:rPr>
              <w:t>2023</w:t>
            </w:r>
            <w:r w:rsidRPr="0058209B">
              <w:rPr>
                <w:szCs w:val="24"/>
              </w:rPr>
              <w:t>–</w:t>
            </w:r>
            <w:r w:rsidRPr="0058209B">
              <w:rPr>
                <w:bCs/>
                <w:color w:val="343334"/>
                <w:szCs w:val="24"/>
              </w:rPr>
              <w:t xml:space="preserve">2024 m. </w:t>
            </w:r>
            <w:r w:rsidR="001E40B1">
              <w:rPr>
                <w:bCs/>
                <w:color w:val="343334"/>
                <w:szCs w:val="24"/>
              </w:rPr>
              <w:t>m</w:t>
            </w:r>
            <w:r w:rsidRPr="0058209B">
              <w:rPr>
                <w:bCs/>
                <w:color w:val="343334"/>
                <w:szCs w:val="24"/>
              </w:rPr>
              <w:t>.</w:t>
            </w:r>
          </w:p>
        </w:tc>
      </w:tr>
      <w:tr w:rsidR="000F32C6" w:rsidRPr="0058209B" w14:paraId="42CDF568" w14:textId="77777777" w:rsidTr="001E40B1">
        <w:trPr>
          <w:trHeight w:val="345"/>
        </w:trPr>
        <w:tc>
          <w:tcPr>
            <w:tcW w:w="2732" w:type="dxa"/>
            <w:vMerge/>
            <w:tcBorders>
              <w:top w:val="single" w:sz="8" w:space="0" w:color="C0BFC0"/>
              <w:left w:val="single" w:sz="8" w:space="0" w:color="C0BFC0"/>
              <w:bottom w:val="single" w:sz="8" w:space="0" w:color="C0BFC0"/>
              <w:right w:val="single" w:sz="8" w:space="0" w:color="C0BFC0"/>
            </w:tcBorders>
            <w:vAlign w:val="center"/>
            <w:hideMark/>
          </w:tcPr>
          <w:p w14:paraId="64AC86EA" w14:textId="77777777" w:rsidR="000F32C6" w:rsidRPr="0058209B" w:rsidRDefault="000F32C6" w:rsidP="006E289A">
            <w:pPr>
              <w:ind w:firstLine="78"/>
              <w:rPr>
                <w:bCs/>
                <w:color w:val="343334"/>
                <w:szCs w:val="24"/>
              </w:rPr>
            </w:pPr>
          </w:p>
        </w:tc>
        <w:tc>
          <w:tcPr>
            <w:tcW w:w="2268" w:type="dxa"/>
            <w:tcBorders>
              <w:top w:val="nil"/>
              <w:left w:val="nil"/>
              <w:bottom w:val="single" w:sz="8" w:space="0" w:color="C0BFC0"/>
              <w:right w:val="single" w:sz="8" w:space="0" w:color="C0BFC0"/>
            </w:tcBorders>
            <w:shd w:val="clear" w:color="000000" w:fill="EAEAEA"/>
            <w:noWrap/>
            <w:hideMark/>
          </w:tcPr>
          <w:p w14:paraId="49C0A0CA" w14:textId="77777777" w:rsidR="000F32C6" w:rsidRPr="0058209B" w:rsidRDefault="000F32C6" w:rsidP="001E40B1">
            <w:pPr>
              <w:ind w:firstLine="78"/>
              <w:rPr>
                <w:bCs/>
                <w:color w:val="343334"/>
                <w:szCs w:val="24"/>
              </w:rPr>
            </w:pPr>
            <w:r w:rsidRPr="0058209B">
              <w:rPr>
                <w:bCs/>
                <w:color w:val="343334"/>
                <w:szCs w:val="24"/>
              </w:rPr>
              <w:t>Reikšmė</w:t>
            </w:r>
          </w:p>
        </w:tc>
        <w:tc>
          <w:tcPr>
            <w:tcW w:w="2268" w:type="dxa"/>
            <w:tcBorders>
              <w:top w:val="nil"/>
              <w:left w:val="nil"/>
              <w:bottom w:val="single" w:sz="8" w:space="0" w:color="C0BFC0"/>
              <w:right w:val="single" w:sz="8" w:space="0" w:color="C0BFC0"/>
            </w:tcBorders>
            <w:shd w:val="clear" w:color="000000" w:fill="EAEAEA"/>
            <w:noWrap/>
            <w:hideMark/>
          </w:tcPr>
          <w:p w14:paraId="7DE540CB" w14:textId="77777777" w:rsidR="000F32C6" w:rsidRPr="0058209B" w:rsidRDefault="000F32C6" w:rsidP="001E40B1">
            <w:pPr>
              <w:ind w:firstLine="78"/>
              <w:rPr>
                <w:bCs/>
                <w:color w:val="343334"/>
                <w:szCs w:val="24"/>
              </w:rPr>
            </w:pPr>
            <w:r w:rsidRPr="0058209B">
              <w:rPr>
                <w:bCs/>
                <w:color w:val="343334"/>
                <w:szCs w:val="24"/>
              </w:rPr>
              <w:t>Reikšmė</w:t>
            </w:r>
          </w:p>
        </w:tc>
        <w:tc>
          <w:tcPr>
            <w:tcW w:w="2268" w:type="dxa"/>
            <w:tcBorders>
              <w:top w:val="nil"/>
              <w:left w:val="nil"/>
              <w:bottom w:val="single" w:sz="8" w:space="0" w:color="C0BFC0"/>
              <w:right w:val="single" w:sz="8" w:space="0" w:color="C0BFC0"/>
            </w:tcBorders>
            <w:shd w:val="clear" w:color="000000" w:fill="EAEAEA"/>
          </w:tcPr>
          <w:p w14:paraId="5EF39CA9" w14:textId="77777777" w:rsidR="000F32C6" w:rsidRPr="0058209B" w:rsidRDefault="000F32C6" w:rsidP="001E40B1">
            <w:pPr>
              <w:ind w:firstLine="78"/>
              <w:rPr>
                <w:bCs/>
                <w:color w:val="343334"/>
                <w:szCs w:val="24"/>
              </w:rPr>
            </w:pPr>
            <w:r w:rsidRPr="0058209B">
              <w:rPr>
                <w:bCs/>
                <w:color w:val="343334"/>
                <w:szCs w:val="24"/>
              </w:rPr>
              <w:t>Reikšmė</w:t>
            </w:r>
          </w:p>
        </w:tc>
      </w:tr>
      <w:tr w:rsidR="000F32C6" w:rsidRPr="0058209B" w14:paraId="08B9B023" w14:textId="77777777" w:rsidTr="001E40B1">
        <w:trPr>
          <w:trHeight w:val="345"/>
        </w:trPr>
        <w:tc>
          <w:tcPr>
            <w:tcW w:w="2732" w:type="dxa"/>
            <w:tcBorders>
              <w:top w:val="nil"/>
              <w:left w:val="single" w:sz="8" w:space="0" w:color="C0BFC0"/>
              <w:bottom w:val="single" w:sz="8" w:space="0" w:color="C0BFC0"/>
              <w:right w:val="single" w:sz="8" w:space="0" w:color="C0BFC0"/>
            </w:tcBorders>
            <w:shd w:val="clear" w:color="000000" w:fill="EAEAEA"/>
            <w:noWrap/>
            <w:hideMark/>
          </w:tcPr>
          <w:p w14:paraId="724C73D7" w14:textId="77777777" w:rsidR="000F32C6" w:rsidRPr="0058209B" w:rsidRDefault="000F32C6" w:rsidP="00622DF9">
            <w:pPr>
              <w:ind w:firstLine="78"/>
              <w:rPr>
                <w:color w:val="343334"/>
                <w:szCs w:val="24"/>
              </w:rPr>
            </w:pPr>
            <w:r w:rsidRPr="0058209B">
              <w:rPr>
                <w:color w:val="343334"/>
                <w:szCs w:val="24"/>
              </w:rPr>
              <w:t>Rokiškio r. sav.</w:t>
            </w:r>
          </w:p>
        </w:tc>
        <w:tc>
          <w:tcPr>
            <w:tcW w:w="2268" w:type="dxa"/>
            <w:tcBorders>
              <w:top w:val="nil"/>
              <w:left w:val="nil"/>
              <w:bottom w:val="single" w:sz="8" w:space="0" w:color="C0BFC0"/>
              <w:right w:val="single" w:sz="8" w:space="0" w:color="C0BFC0"/>
            </w:tcBorders>
            <w:shd w:val="clear" w:color="auto" w:fill="auto"/>
            <w:noWrap/>
            <w:hideMark/>
          </w:tcPr>
          <w:p w14:paraId="7A04EFDF" w14:textId="77777777" w:rsidR="000F32C6" w:rsidRPr="0058209B" w:rsidRDefault="000F32C6" w:rsidP="001E40B1">
            <w:pPr>
              <w:ind w:firstLine="78"/>
              <w:rPr>
                <w:color w:val="343334"/>
                <w:szCs w:val="24"/>
              </w:rPr>
            </w:pPr>
            <w:r w:rsidRPr="0058209B">
              <w:rPr>
                <w:color w:val="343334"/>
                <w:szCs w:val="24"/>
              </w:rPr>
              <w:t>30,9</w:t>
            </w:r>
          </w:p>
        </w:tc>
        <w:tc>
          <w:tcPr>
            <w:tcW w:w="2268" w:type="dxa"/>
            <w:tcBorders>
              <w:top w:val="nil"/>
              <w:left w:val="nil"/>
              <w:bottom w:val="single" w:sz="8" w:space="0" w:color="C0BFC0"/>
              <w:right w:val="single" w:sz="8" w:space="0" w:color="C0BFC0"/>
            </w:tcBorders>
            <w:shd w:val="clear" w:color="auto" w:fill="auto"/>
            <w:noWrap/>
            <w:hideMark/>
          </w:tcPr>
          <w:p w14:paraId="2A732617" w14:textId="77777777" w:rsidR="000F32C6" w:rsidRPr="0058209B" w:rsidRDefault="000F32C6" w:rsidP="001E40B1">
            <w:pPr>
              <w:ind w:firstLine="78"/>
              <w:rPr>
                <w:color w:val="343334"/>
                <w:szCs w:val="24"/>
              </w:rPr>
            </w:pPr>
            <w:r w:rsidRPr="0058209B">
              <w:rPr>
                <w:color w:val="343334"/>
                <w:szCs w:val="24"/>
              </w:rPr>
              <w:t>35,62</w:t>
            </w:r>
          </w:p>
        </w:tc>
        <w:tc>
          <w:tcPr>
            <w:tcW w:w="2268" w:type="dxa"/>
            <w:tcBorders>
              <w:top w:val="nil"/>
              <w:left w:val="nil"/>
              <w:bottom w:val="single" w:sz="8" w:space="0" w:color="C0BFC0"/>
              <w:right w:val="single" w:sz="8" w:space="0" w:color="C0BFC0"/>
            </w:tcBorders>
          </w:tcPr>
          <w:p w14:paraId="1E88FF5F" w14:textId="77777777" w:rsidR="000F32C6" w:rsidRPr="0058209B" w:rsidRDefault="000F32C6" w:rsidP="001E40B1">
            <w:pPr>
              <w:ind w:firstLine="78"/>
              <w:rPr>
                <w:color w:val="343334"/>
                <w:szCs w:val="24"/>
              </w:rPr>
            </w:pPr>
            <w:r w:rsidRPr="0058209B">
              <w:rPr>
                <w:color w:val="343334"/>
                <w:szCs w:val="24"/>
              </w:rPr>
              <w:t>33,83</w:t>
            </w:r>
          </w:p>
        </w:tc>
      </w:tr>
      <w:tr w:rsidR="000F32C6" w:rsidRPr="0058209B" w14:paraId="61747FD5" w14:textId="77777777" w:rsidTr="001E40B1">
        <w:trPr>
          <w:trHeight w:val="345"/>
        </w:trPr>
        <w:tc>
          <w:tcPr>
            <w:tcW w:w="2732" w:type="dxa"/>
            <w:tcBorders>
              <w:top w:val="nil"/>
              <w:left w:val="single" w:sz="8" w:space="0" w:color="C0BFC0"/>
              <w:bottom w:val="single" w:sz="8" w:space="0" w:color="C0BFC0"/>
              <w:right w:val="single" w:sz="8" w:space="0" w:color="C0BFC0"/>
            </w:tcBorders>
            <w:shd w:val="clear" w:color="000000" w:fill="EAEAEA"/>
            <w:noWrap/>
            <w:hideMark/>
          </w:tcPr>
          <w:p w14:paraId="56A6F346" w14:textId="77777777" w:rsidR="000F32C6" w:rsidRPr="0058209B" w:rsidRDefault="000F32C6" w:rsidP="00622DF9">
            <w:pPr>
              <w:ind w:firstLine="78"/>
              <w:rPr>
                <w:color w:val="343334"/>
                <w:szCs w:val="24"/>
              </w:rPr>
            </w:pPr>
            <w:r w:rsidRPr="0058209B">
              <w:rPr>
                <w:color w:val="343334"/>
                <w:szCs w:val="24"/>
              </w:rPr>
              <w:t>Lietuva</w:t>
            </w:r>
          </w:p>
        </w:tc>
        <w:tc>
          <w:tcPr>
            <w:tcW w:w="2268" w:type="dxa"/>
            <w:tcBorders>
              <w:top w:val="nil"/>
              <w:left w:val="nil"/>
              <w:bottom w:val="single" w:sz="8" w:space="0" w:color="C0BFC0"/>
              <w:right w:val="single" w:sz="8" w:space="0" w:color="C0BFC0"/>
            </w:tcBorders>
            <w:shd w:val="clear" w:color="auto" w:fill="auto"/>
            <w:noWrap/>
            <w:hideMark/>
          </w:tcPr>
          <w:p w14:paraId="5DCFA5FC" w14:textId="77777777" w:rsidR="000F32C6" w:rsidRPr="0058209B" w:rsidRDefault="000F32C6" w:rsidP="001E40B1">
            <w:pPr>
              <w:ind w:firstLine="78"/>
              <w:rPr>
                <w:color w:val="343334"/>
                <w:szCs w:val="24"/>
              </w:rPr>
            </w:pPr>
            <w:r w:rsidRPr="0058209B">
              <w:rPr>
                <w:color w:val="343334"/>
                <w:szCs w:val="24"/>
              </w:rPr>
              <w:t>26,18</w:t>
            </w:r>
          </w:p>
        </w:tc>
        <w:tc>
          <w:tcPr>
            <w:tcW w:w="2268" w:type="dxa"/>
            <w:tcBorders>
              <w:top w:val="nil"/>
              <w:left w:val="nil"/>
              <w:bottom w:val="single" w:sz="8" w:space="0" w:color="C0BFC0"/>
              <w:right w:val="single" w:sz="8" w:space="0" w:color="C0BFC0"/>
            </w:tcBorders>
            <w:shd w:val="clear" w:color="auto" w:fill="auto"/>
            <w:noWrap/>
            <w:hideMark/>
          </w:tcPr>
          <w:p w14:paraId="021FA16C" w14:textId="77777777" w:rsidR="000F32C6" w:rsidRPr="0058209B" w:rsidRDefault="000F32C6" w:rsidP="001E40B1">
            <w:pPr>
              <w:ind w:firstLine="78"/>
              <w:rPr>
                <w:color w:val="343334"/>
                <w:szCs w:val="24"/>
              </w:rPr>
            </w:pPr>
            <w:r w:rsidRPr="0058209B">
              <w:rPr>
                <w:color w:val="343334"/>
                <w:szCs w:val="24"/>
              </w:rPr>
              <w:t>26,64</w:t>
            </w:r>
          </w:p>
        </w:tc>
        <w:tc>
          <w:tcPr>
            <w:tcW w:w="2268" w:type="dxa"/>
            <w:tcBorders>
              <w:top w:val="nil"/>
              <w:left w:val="nil"/>
              <w:bottom w:val="single" w:sz="8" w:space="0" w:color="C0BFC0"/>
              <w:right w:val="single" w:sz="8" w:space="0" w:color="C0BFC0"/>
            </w:tcBorders>
          </w:tcPr>
          <w:p w14:paraId="12805CCB" w14:textId="77777777" w:rsidR="000F32C6" w:rsidRPr="0058209B" w:rsidRDefault="000F32C6" w:rsidP="001E40B1">
            <w:pPr>
              <w:ind w:firstLine="78"/>
              <w:rPr>
                <w:color w:val="343334"/>
                <w:szCs w:val="24"/>
              </w:rPr>
            </w:pPr>
            <w:r w:rsidRPr="0058209B">
              <w:rPr>
                <w:color w:val="343334"/>
                <w:szCs w:val="24"/>
              </w:rPr>
              <w:t>27,58</w:t>
            </w:r>
          </w:p>
        </w:tc>
      </w:tr>
    </w:tbl>
    <w:p w14:paraId="4D59060A" w14:textId="5E514BA1" w:rsidR="000F32C6" w:rsidRPr="0058209B" w:rsidRDefault="000F32C6" w:rsidP="00622DF9">
      <w:pPr>
        <w:ind w:firstLine="1134"/>
        <w:jc w:val="center"/>
        <w:rPr>
          <w:iCs/>
          <w:szCs w:val="24"/>
        </w:rPr>
      </w:pPr>
      <w:r w:rsidRPr="0058209B">
        <w:rPr>
          <w:iCs/>
          <w:szCs w:val="24"/>
        </w:rPr>
        <w:t>Šaltinis. Švietimo valdymo informacinė sistema ir Mokinių registro duomenys</w:t>
      </w:r>
    </w:p>
    <w:p w14:paraId="6B498A8B" w14:textId="77777777" w:rsidR="000F32C6" w:rsidRPr="0058209B" w:rsidRDefault="000F32C6" w:rsidP="000F32C6">
      <w:pPr>
        <w:ind w:firstLine="1134"/>
        <w:rPr>
          <w:i/>
          <w:sz w:val="22"/>
          <w:szCs w:val="22"/>
        </w:rPr>
      </w:pPr>
    </w:p>
    <w:p w14:paraId="7F54D953" w14:textId="77777777" w:rsidR="000F32C6" w:rsidRPr="0058209B" w:rsidRDefault="000F32C6" w:rsidP="00622DF9">
      <w:pPr>
        <w:pStyle w:val="Betarp"/>
        <w:tabs>
          <w:tab w:val="left" w:pos="851"/>
        </w:tabs>
        <w:ind w:firstLine="1134"/>
        <w:jc w:val="center"/>
        <w:rPr>
          <w:rFonts w:ascii="Times New Roman" w:hAnsi="Times New Roman"/>
          <w:sz w:val="24"/>
          <w:szCs w:val="24"/>
        </w:rPr>
      </w:pPr>
      <w:r w:rsidRPr="0058209B">
        <w:rPr>
          <w:noProof/>
          <w14:ligatures w14:val="standardContextual"/>
        </w:rPr>
        <w:drawing>
          <wp:inline distT="0" distB="0" distL="0" distR="0" wp14:anchorId="0CF59E53" wp14:editId="2C9E6807">
            <wp:extent cx="5163670" cy="2123947"/>
            <wp:effectExtent l="0" t="0" r="18415" b="10160"/>
            <wp:docPr id="896513145" name="Diagrama 1">
              <a:extLst xmlns:a="http://schemas.openxmlformats.org/drawingml/2006/main">
                <a:ext uri="{FF2B5EF4-FFF2-40B4-BE49-F238E27FC236}">
                  <a16:creationId xmlns:a16="http://schemas.microsoft.com/office/drawing/2014/main" id="{C8B9C24D-C6E4-F013-D8DA-1D4F58A1F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257DD9" w14:textId="77777777" w:rsidR="00622DF9" w:rsidRPr="0058209B" w:rsidRDefault="000F32C6" w:rsidP="000F32C6">
      <w:pPr>
        <w:pStyle w:val="Betarp"/>
        <w:tabs>
          <w:tab w:val="left" w:pos="851"/>
        </w:tabs>
        <w:ind w:firstLine="1134"/>
        <w:rPr>
          <w:rFonts w:ascii="Times New Roman" w:hAnsi="Times New Roman"/>
          <w:i/>
        </w:rPr>
      </w:pPr>
      <w:r w:rsidRPr="0058209B">
        <w:rPr>
          <w:rFonts w:ascii="Times New Roman" w:hAnsi="Times New Roman"/>
          <w:i/>
        </w:rPr>
        <w:tab/>
      </w:r>
    </w:p>
    <w:p w14:paraId="75223578" w14:textId="34DCDD60" w:rsidR="000F32C6" w:rsidRPr="0058209B" w:rsidRDefault="000F32C6" w:rsidP="00622DF9">
      <w:pPr>
        <w:pStyle w:val="Betarp"/>
        <w:tabs>
          <w:tab w:val="left" w:pos="851"/>
        </w:tabs>
        <w:ind w:firstLine="1134"/>
        <w:jc w:val="center"/>
        <w:rPr>
          <w:rFonts w:ascii="Times New Roman" w:hAnsi="Times New Roman"/>
          <w:iCs/>
          <w:sz w:val="24"/>
          <w:szCs w:val="24"/>
        </w:rPr>
      </w:pPr>
      <w:r w:rsidRPr="0058209B">
        <w:rPr>
          <w:rFonts w:ascii="Times New Roman" w:hAnsi="Times New Roman"/>
          <w:iCs/>
          <w:sz w:val="24"/>
          <w:szCs w:val="24"/>
        </w:rPr>
        <w:t>Šaltinis. Švietimo valdymo informacinė sistema ir Mokinių registro duomenys</w:t>
      </w:r>
    </w:p>
    <w:p w14:paraId="3C6A2139" w14:textId="77777777" w:rsidR="000F32C6" w:rsidRPr="0058209B" w:rsidRDefault="000F32C6" w:rsidP="000F32C6">
      <w:pPr>
        <w:pStyle w:val="Betarp"/>
        <w:tabs>
          <w:tab w:val="left" w:pos="851"/>
        </w:tabs>
        <w:ind w:firstLine="1134"/>
        <w:rPr>
          <w:rFonts w:ascii="Times New Roman" w:hAnsi="Times New Roman"/>
          <w:sz w:val="24"/>
          <w:szCs w:val="24"/>
        </w:rPr>
      </w:pPr>
    </w:p>
    <w:p w14:paraId="4E895F73" w14:textId="0B8E9C61"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sz w:val="24"/>
          <w:szCs w:val="24"/>
        </w:rPr>
        <w:t xml:space="preserve">2023 m. 35,62 proc. (nuo 1–4g kl. mokinių skaičiaus savivaldybėje) lankė tikslinio vaikų neformaliojo švietimo programas (NVŠ), kurios buvo finansuojamos </w:t>
      </w:r>
      <w:r w:rsidR="00622DF9" w:rsidRPr="0058209B">
        <w:rPr>
          <w:rFonts w:ascii="Times New Roman" w:hAnsi="Times New Roman"/>
          <w:sz w:val="24"/>
          <w:szCs w:val="24"/>
        </w:rPr>
        <w:t>v</w:t>
      </w:r>
      <w:r w:rsidRPr="0058209B">
        <w:rPr>
          <w:rFonts w:ascii="Times New Roman" w:hAnsi="Times New Roman"/>
          <w:sz w:val="24"/>
          <w:szCs w:val="24"/>
        </w:rPr>
        <w:t xml:space="preserve">alstybės biudžeto lėšomis (131,0 tūkst. Eur) ir </w:t>
      </w:r>
      <w:r w:rsidR="00622DF9" w:rsidRPr="0058209B">
        <w:rPr>
          <w:rFonts w:ascii="Times New Roman" w:hAnsi="Times New Roman"/>
          <w:sz w:val="24"/>
          <w:szCs w:val="24"/>
        </w:rPr>
        <w:t>s</w:t>
      </w:r>
      <w:r w:rsidRPr="0058209B">
        <w:rPr>
          <w:rFonts w:ascii="Times New Roman" w:hAnsi="Times New Roman"/>
          <w:sz w:val="24"/>
          <w:szCs w:val="24"/>
        </w:rPr>
        <w:t>avivaldybės biudžeto lėšomis (28792,5 Eur).</w:t>
      </w:r>
    </w:p>
    <w:p w14:paraId="071F8D28" w14:textId="7911F0E1" w:rsidR="000F32C6" w:rsidRPr="0058209B" w:rsidRDefault="000F32C6" w:rsidP="000F32C6">
      <w:pPr>
        <w:pStyle w:val="Betarp"/>
        <w:tabs>
          <w:tab w:val="left" w:pos="851"/>
        </w:tabs>
        <w:ind w:firstLine="1134"/>
        <w:rPr>
          <w:rFonts w:ascii="Times New Roman" w:hAnsi="Times New Roman"/>
          <w:sz w:val="24"/>
          <w:szCs w:val="24"/>
        </w:rPr>
      </w:pPr>
      <w:r w:rsidRPr="0058209B">
        <w:rPr>
          <w:rFonts w:ascii="Times New Roman" w:hAnsi="Times New Roman"/>
          <w:sz w:val="24"/>
          <w:szCs w:val="24"/>
        </w:rPr>
        <w:lastRenderedPageBreak/>
        <w:t xml:space="preserve">NVŠ dalyvaujančių ir </w:t>
      </w:r>
      <w:r w:rsidR="00622DF9" w:rsidRPr="0058209B">
        <w:rPr>
          <w:rFonts w:ascii="Times New Roman" w:hAnsi="Times New Roman"/>
          <w:sz w:val="24"/>
          <w:szCs w:val="24"/>
        </w:rPr>
        <w:t>v</w:t>
      </w:r>
      <w:r w:rsidRPr="0058209B">
        <w:rPr>
          <w:rFonts w:ascii="Times New Roman" w:hAnsi="Times New Roman"/>
          <w:sz w:val="24"/>
          <w:szCs w:val="24"/>
        </w:rPr>
        <w:t xml:space="preserve">alstybės biudžeto lėšomis pasinaudojančių mokinių dalis kasmet sudaro virš 30 proc., o tai reiškia, kad už vaikų būrelius </w:t>
      </w:r>
      <w:r w:rsidR="00622DF9" w:rsidRPr="0058209B">
        <w:rPr>
          <w:rFonts w:ascii="Times New Roman" w:hAnsi="Times New Roman"/>
          <w:sz w:val="24"/>
          <w:szCs w:val="24"/>
        </w:rPr>
        <w:t>visiškai</w:t>
      </w:r>
      <w:r w:rsidRPr="0058209B">
        <w:rPr>
          <w:rFonts w:ascii="Times New Roman" w:hAnsi="Times New Roman"/>
          <w:sz w:val="24"/>
          <w:szCs w:val="24"/>
        </w:rPr>
        <w:t xml:space="preserve"> arba iš dalies mokėjo </w:t>
      </w:r>
      <w:r w:rsidR="00622DF9" w:rsidRPr="0058209B">
        <w:rPr>
          <w:rFonts w:ascii="Times New Roman" w:hAnsi="Times New Roman"/>
          <w:sz w:val="24"/>
          <w:szCs w:val="24"/>
        </w:rPr>
        <w:t>v</w:t>
      </w:r>
      <w:r w:rsidRPr="0058209B">
        <w:rPr>
          <w:rFonts w:ascii="Times New Roman" w:hAnsi="Times New Roman"/>
          <w:sz w:val="24"/>
          <w:szCs w:val="24"/>
        </w:rPr>
        <w:t xml:space="preserve">alstybė. Šis prieinamumo rodiklis 2023 m. (35,62 proc.) mūsų rajone yra 9 proc. didesnis nei Lietuvos vidurkis. </w:t>
      </w:r>
    </w:p>
    <w:p w14:paraId="6076EADB" w14:textId="4052D80E" w:rsidR="000F32C6" w:rsidRPr="0058209B" w:rsidRDefault="000F32C6" w:rsidP="000F32C6">
      <w:pPr>
        <w:pStyle w:val="Betarp"/>
        <w:tabs>
          <w:tab w:val="left" w:pos="851"/>
        </w:tabs>
        <w:ind w:firstLine="1134"/>
        <w:rPr>
          <w:sz w:val="24"/>
          <w:szCs w:val="24"/>
        </w:rPr>
      </w:pPr>
      <w:r w:rsidRPr="0058209B">
        <w:rPr>
          <w:rFonts w:ascii="Times New Roman" w:hAnsi="Times New Roman"/>
          <w:b/>
          <w:sz w:val="24"/>
          <w:szCs w:val="24"/>
        </w:rPr>
        <w:t xml:space="preserve">Vaikų ir jaunuolių užimtumo galimybės stovyklose. </w:t>
      </w:r>
      <w:r w:rsidRPr="0058209B">
        <w:rPr>
          <w:rFonts w:ascii="Times New Roman" w:hAnsi="Times New Roman"/>
          <w:sz w:val="24"/>
          <w:szCs w:val="24"/>
        </w:rPr>
        <w:t>Rokiškio rajono savivaldybės Vaikų ir jaunimo socializacijos</w:t>
      </w:r>
      <w:r w:rsidR="00622DF9" w:rsidRPr="0058209B">
        <w:rPr>
          <w:rFonts w:ascii="Times New Roman" w:hAnsi="Times New Roman"/>
          <w:sz w:val="24"/>
          <w:szCs w:val="24"/>
        </w:rPr>
        <w:t xml:space="preserve"> </w:t>
      </w:r>
      <w:r w:rsidRPr="0058209B">
        <w:rPr>
          <w:rFonts w:ascii="Times New Roman" w:hAnsi="Times New Roman"/>
          <w:sz w:val="24"/>
          <w:szCs w:val="24"/>
        </w:rPr>
        <w:t>programos lėšomis (35000,00 Eur – savivaldybės biudžeto lėšos) buvo finansuotos ir veikė 23 vaikų ir jaunimo vasaros poilsio stovyklos, kuriose dalyvavo 994 mokiniai (37,6 proc. nuo visų mokinių skaičiaus), iš jų 71 – iš šeimų, kurioms teikiamos socialinės paslaugos ir 44 globojami ar turintys negalę vaikai. Stovyklas organizavo švietimo, socialinių paslaugų įstaigos bei nevyriausybinės organizacijos.</w:t>
      </w:r>
    </w:p>
    <w:p w14:paraId="4D1CBDA8" w14:textId="687772AD" w:rsidR="000F32C6" w:rsidRPr="0058209B" w:rsidRDefault="000F32C6" w:rsidP="00622DF9">
      <w:pPr>
        <w:pStyle w:val="Betarp"/>
        <w:ind w:firstLine="1134"/>
        <w:rPr>
          <w:rFonts w:ascii="Times New Roman" w:hAnsi="Times New Roman"/>
          <w:sz w:val="24"/>
          <w:szCs w:val="24"/>
        </w:rPr>
      </w:pPr>
      <w:r w:rsidRPr="0058209B">
        <w:rPr>
          <w:rFonts w:ascii="Times New Roman" w:hAnsi="Times New Roman"/>
          <w:b/>
          <w:sz w:val="24"/>
          <w:szCs w:val="24"/>
        </w:rPr>
        <w:t xml:space="preserve">Neformalusis suaugusiųjų švietimas. </w:t>
      </w:r>
      <w:r w:rsidRPr="0058209B">
        <w:rPr>
          <w:rFonts w:ascii="Times New Roman" w:hAnsi="Times New Roman"/>
          <w:bCs/>
          <w:sz w:val="24"/>
          <w:szCs w:val="24"/>
        </w:rPr>
        <w:t>Rokiškio rajono savivaldybės tarybos 2023 m. vasario 24 d. sprendimu Nr. TS-43</w:t>
      </w:r>
      <w:r w:rsidRPr="0058209B">
        <w:rPr>
          <w:rFonts w:ascii="Times New Roman" w:hAnsi="Times New Roman"/>
          <w:sz w:val="24"/>
          <w:szCs w:val="24"/>
        </w:rPr>
        <w:t xml:space="preserve"> patvirtintas Rokiškio rajono savivaldybės</w:t>
      </w:r>
      <w:r w:rsidRPr="0058209B">
        <w:rPr>
          <w:rFonts w:ascii="Times New Roman" w:hAnsi="Times New Roman"/>
          <w:bCs/>
          <w:sz w:val="24"/>
          <w:szCs w:val="24"/>
        </w:rPr>
        <w:t xml:space="preserve"> neformaliojo suaugusiųjų švietimo ir tęstinio mokymosi </w:t>
      </w:r>
      <w:r w:rsidRPr="0058209B">
        <w:rPr>
          <w:rFonts w:ascii="Times New Roman" w:hAnsi="Times New Roman"/>
          <w:sz w:val="24"/>
          <w:szCs w:val="24"/>
        </w:rPr>
        <w:t xml:space="preserve">2023–2025 metų veiksmų planas (toliau – Veiksmų planas), kurio tikslas – </w:t>
      </w:r>
      <w:r w:rsidRPr="0058209B">
        <w:rPr>
          <w:rFonts w:ascii="Times New Roman" w:hAnsi="Times New Roman"/>
          <w:bCs/>
          <w:sz w:val="24"/>
          <w:szCs w:val="24"/>
        </w:rPr>
        <w:t>plėtoti darnią Rokiškio rajono suaugusiųjų švietimo sistemą derinant mokymąsi visą gyvenimą su savivaldybės bendruomenės poreikiais.</w:t>
      </w:r>
      <w:r w:rsidRPr="0058209B">
        <w:rPr>
          <w:bCs/>
          <w:sz w:val="24"/>
          <w:szCs w:val="24"/>
        </w:rPr>
        <w:t xml:space="preserve"> </w:t>
      </w:r>
      <w:r w:rsidRPr="0058209B">
        <w:rPr>
          <w:rFonts w:ascii="Times New Roman" w:hAnsi="Times New Roman"/>
          <w:bCs/>
          <w:sz w:val="24"/>
          <w:szCs w:val="24"/>
        </w:rPr>
        <w:t xml:space="preserve">Veiksmų plano uždaviniai: </w:t>
      </w:r>
      <w:r w:rsidRPr="0058209B">
        <w:rPr>
          <w:rFonts w:ascii="Times New Roman" w:hAnsi="Times New Roman"/>
          <w:sz w:val="24"/>
          <w:szCs w:val="24"/>
        </w:rPr>
        <w:t>vykdyti informacinę sklaidą apie neformaliojo suaugusiųjų švietimo teikėjus; sudaryti palankesnes finansines sąlygas rajono suaugusiųjų dalyvavimui mokymosi visą gyvenimą veiklose;</w:t>
      </w:r>
      <w:r w:rsidRPr="0058209B">
        <w:rPr>
          <w:rFonts w:ascii="Times New Roman" w:hAnsi="Times New Roman"/>
          <w:bCs/>
          <w:sz w:val="24"/>
          <w:szCs w:val="24"/>
        </w:rPr>
        <w:t xml:space="preserve"> </w:t>
      </w:r>
      <w:r w:rsidRPr="0058209B">
        <w:rPr>
          <w:rFonts w:ascii="Times New Roman" w:hAnsi="Times New Roman"/>
          <w:sz w:val="24"/>
          <w:szCs w:val="24"/>
        </w:rPr>
        <w:t>skatinti mokymosi visą gyvenimą įvairovę pagal rajono visuomenės poreikį (pagal įstaigų ir organizacijų strateginius, veiklos planus, vykdomus projektus ir kt. priemones) bei stiprinti suaugusiųjų švietimo paslaugų teikėjų bendradarbiavimą; įgyvendintų priemonių stebėsena. Veiksmų plano įgyvendinimo koordinatoriumi paskirtas Rokiškio rajono savivaldybės švietimo centras (toliau – Švietimo centras). P</w:t>
      </w:r>
      <w:r w:rsidRPr="0058209B">
        <w:rPr>
          <w:rFonts w:ascii="Times New Roman" w:hAnsi="Times New Roman"/>
          <w:color w:val="000000"/>
          <w:sz w:val="24"/>
          <w:szCs w:val="24"/>
        </w:rPr>
        <w:t>agal šį planą 17 rajono institucijų sudaro sąlygas suaugusiems asmenims tenkinti savišvietos poreikius, įgyti bendrąsias kompetencijas, lavinti kūrybines galias ir gebėjimus. Vyk</w:t>
      </w:r>
      <w:r w:rsidR="00622DF9" w:rsidRPr="0058209B">
        <w:rPr>
          <w:rFonts w:ascii="Times New Roman" w:hAnsi="Times New Roman"/>
          <w:color w:val="000000"/>
          <w:sz w:val="24"/>
          <w:szCs w:val="24"/>
        </w:rPr>
        <w:t xml:space="preserve">o </w:t>
      </w:r>
      <w:r w:rsidRPr="0058209B">
        <w:rPr>
          <w:rFonts w:ascii="Times New Roman" w:hAnsi="Times New Roman"/>
          <w:color w:val="000000"/>
          <w:sz w:val="24"/>
          <w:szCs w:val="24"/>
        </w:rPr>
        <w:t xml:space="preserve">mokymasis su kitais ir iš kitų. Tęsiamas </w:t>
      </w:r>
      <w:r w:rsidRPr="0058209B">
        <w:rPr>
          <w:rFonts w:ascii="Times New Roman" w:hAnsi="Times New Roman"/>
          <w:color w:val="000000" w:themeColor="text1"/>
          <w:sz w:val="24"/>
          <w:szCs w:val="24"/>
        </w:rPr>
        <w:t xml:space="preserve">Erasmus+KA1 programos projektas. Projekto partneriai: </w:t>
      </w:r>
      <w:r w:rsidR="00622DF9" w:rsidRPr="0058209B">
        <w:rPr>
          <w:rFonts w:ascii="Times New Roman" w:hAnsi="Times New Roman"/>
          <w:color w:val="000000" w:themeColor="text1"/>
          <w:sz w:val="24"/>
          <w:szCs w:val="24"/>
        </w:rPr>
        <w:t>a</w:t>
      </w:r>
      <w:r w:rsidRPr="0058209B">
        <w:rPr>
          <w:rFonts w:ascii="Times New Roman" w:hAnsi="Times New Roman"/>
          <w:sz w:val="24"/>
          <w:szCs w:val="24"/>
        </w:rPr>
        <w:t xml:space="preserve">sociacija „Veiklus pilietis“, Rokiškio krašto muziejus, Rokiškio rajono savivaldybės visuomenės sveikatos biuras, Rokiškio rajono savivaldybės Juozo Keliuočio viešoji biblioteka, Rokiškio baseinas. 2023 m. įvyko keturios stažuotės su darbo stebėjimo vizitais, kuriose dalyvavo 26 asmenys iš projekto partnerių institucijų. Dalyviai lankėsi Italijoje, Vokietijoje, Ispanijoje, Prancūzijoje. Dalyviai ne tik klausėsi paskaitų, susipažino su šių šalių neformaliojo suaugusiųjų švietimo veikla ir galimybėmis, bet ir stebėjo savo kolegų darbą organizuojant ir vykdant neformaliojo suaugusiųjų švietimo veiklas, kuriant </w:t>
      </w:r>
      <w:proofErr w:type="spellStart"/>
      <w:r w:rsidRPr="0058209B">
        <w:rPr>
          <w:rFonts w:ascii="Times New Roman" w:hAnsi="Times New Roman"/>
          <w:sz w:val="24"/>
          <w:szCs w:val="24"/>
        </w:rPr>
        <w:t>bendradarbystės</w:t>
      </w:r>
      <w:proofErr w:type="spellEnd"/>
      <w:r w:rsidRPr="0058209B">
        <w:rPr>
          <w:rFonts w:ascii="Times New Roman" w:hAnsi="Times New Roman"/>
          <w:sz w:val="24"/>
          <w:szCs w:val="24"/>
        </w:rPr>
        <w:t xml:space="preserve"> tinklus.</w:t>
      </w:r>
    </w:p>
    <w:p w14:paraId="62A4B7A9" w14:textId="49928A56" w:rsidR="000F32C6" w:rsidRPr="0058209B" w:rsidRDefault="000F32C6" w:rsidP="00622DF9">
      <w:pPr>
        <w:pStyle w:val="Sraopastraipa"/>
        <w:tabs>
          <w:tab w:val="left" w:pos="1164"/>
        </w:tabs>
        <w:ind w:left="0" w:firstLine="1134"/>
        <w:jc w:val="both"/>
      </w:pPr>
      <w:r w:rsidRPr="0058209B">
        <w:rPr>
          <w:szCs w:val="24"/>
        </w:rPr>
        <w:t xml:space="preserve">2023 m. Švietimo centre buvo sudarytos sąlygos suaugusiems asmenims mokytis visą gyvenimą, lavinti kūrybines galias ir gebėjimus, įgyti ir tobulinti bendrąsias ir profesines kompetencijas. Vyko 248 kvalifikacijos tobulinimo renginiai, kuriuose dalyvavo 4923 dalyviai. Švietimo bendruomenę ir socialinius partnerius įtraukė į pedagogų kvalifikacijos tobulinimo procesą per projektus, kvalifikacijos tobulinimo programų rengimą, atsižvelgiant į mokyklų įsivertinimo ir išorinio vertinimo rezultatų duomenis ir rekomendacijas, nacionalinius mokinių pasiekimų patikrinimo, pagrindinio ugdymo pasiekimų patikrinimų rezultatus bei mokyklų kvalifikacijos tobulinimo planus ir poreikius, </w:t>
      </w:r>
      <w:r w:rsidR="00622DF9" w:rsidRPr="0058209B">
        <w:rPr>
          <w:szCs w:val="24"/>
        </w:rPr>
        <w:t>š</w:t>
      </w:r>
      <w:r w:rsidRPr="0058209B">
        <w:rPr>
          <w:szCs w:val="24"/>
        </w:rPr>
        <w:t xml:space="preserve">vietimo, mokslo ir sporto ministro patvirtintus kvalifikacijos tobulinimo prioritetus. </w:t>
      </w:r>
      <w:r w:rsidRPr="0058209B">
        <w:t xml:space="preserve">2023 metais buvo parengtos ir patvirtintos 45 kvalifikacijos tobulinimo programos, iš </w:t>
      </w:r>
      <w:r w:rsidR="00622DF9" w:rsidRPr="0058209B">
        <w:t>kurių</w:t>
      </w:r>
      <w:r w:rsidR="00622DF9" w:rsidRPr="0058209B">
        <w:rPr>
          <w:szCs w:val="24"/>
        </w:rPr>
        <w:t xml:space="preserve"> </w:t>
      </w:r>
      <w:r w:rsidRPr="0058209B">
        <w:t xml:space="preserve">36 ilgalaikės ir 9 trumpalaikės. </w:t>
      </w:r>
      <w:r w:rsidRPr="0058209B">
        <w:rPr>
          <w:szCs w:val="24"/>
        </w:rPr>
        <w:t>Kryptingas mokymasis vyk</w:t>
      </w:r>
      <w:r w:rsidR="00622DF9" w:rsidRPr="0058209B">
        <w:rPr>
          <w:szCs w:val="24"/>
        </w:rPr>
        <w:t>o</w:t>
      </w:r>
      <w:r w:rsidRPr="0058209B">
        <w:rPr>
          <w:szCs w:val="24"/>
        </w:rPr>
        <w:t xml:space="preserve"> 24 rajono įvairių dalykų mokytojų metodiniuose būreliuose. Mokytojai mok</w:t>
      </w:r>
      <w:r w:rsidR="00622DF9" w:rsidRPr="0058209B">
        <w:rPr>
          <w:szCs w:val="24"/>
        </w:rPr>
        <w:t>ė</w:t>
      </w:r>
      <w:r w:rsidRPr="0058209B">
        <w:rPr>
          <w:szCs w:val="24"/>
        </w:rPr>
        <w:t>si drauge ir vieni iš kitų. Vyko 56 metodiniai pasitarimai, kuriuose mokytojai dalinosi savo patirtimi, sumanymais, atradimais.</w:t>
      </w:r>
    </w:p>
    <w:p w14:paraId="6426C23B" w14:textId="325078CE" w:rsidR="000F32C6" w:rsidRPr="0058209B" w:rsidRDefault="000F32C6" w:rsidP="000F32C6">
      <w:pPr>
        <w:pStyle w:val="Betarp"/>
        <w:ind w:firstLine="1134"/>
        <w:rPr>
          <w:rFonts w:ascii="Times New Roman" w:hAnsi="Times New Roman"/>
          <w:sz w:val="24"/>
          <w:szCs w:val="24"/>
        </w:rPr>
      </w:pPr>
      <w:r w:rsidRPr="0058209B">
        <w:rPr>
          <w:rFonts w:ascii="Times New Roman" w:hAnsi="Times New Roman"/>
          <w:sz w:val="24"/>
          <w:szCs w:val="24"/>
          <w:lang w:eastAsia="lt-LT"/>
        </w:rPr>
        <w:t>Rokiškio trečio amžiaus universitetas (TAU) prie Rokiškio rajono savivaldybės švietimo centro vienij</w:t>
      </w:r>
      <w:r w:rsidR="00622DF9" w:rsidRPr="0058209B">
        <w:rPr>
          <w:rFonts w:ascii="Times New Roman" w:hAnsi="Times New Roman"/>
          <w:sz w:val="24"/>
          <w:szCs w:val="24"/>
          <w:lang w:eastAsia="lt-LT"/>
        </w:rPr>
        <w:t>o</w:t>
      </w:r>
      <w:r w:rsidRPr="0058209B">
        <w:rPr>
          <w:rFonts w:ascii="Times New Roman" w:hAnsi="Times New Roman"/>
          <w:sz w:val="24"/>
          <w:szCs w:val="24"/>
          <w:lang w:eastAsia="lt-LT"/>
        </w:rPr>
        <w:t xml:space="preserve"> 82 narius. 2023 m. senjorai dalyvavo 48 užsiėmimuose:</w:t>
      </w:r>
      <w:r w:rsidRPr="0058209B">
        <w:rPr>
          <w:rFonts w:ascii="Times New Roman" w:hAnsi="Times New Roman"/>
          <w:sz w:val="24"/>
          <w:szCs w:val="24"/>
        </w:rPr>
        <w:t xml:space="preserve"> meninėse, sportinėse veiklose, klausėsi paskaitų, keliavo, buvo organizuojamos kūrybinių darbų parodos. Įgyvendinta neformaliojo suaugusiųjų švietimo programa „Veiklumas – emocinio stabilumo garantas vyresniame amžiuje“. Įvyko tapybos ant šilko, tapybos ant drobės, dekoravimo meno mokymai, paskaitos: „Pozityvaus gyvenimo strategijos“ ir „Psichologinis imunitetas“.</w:t>
      </w:r>
    </w:p>
    <w:p w14:paraId="2C98780B" w14:textId="68D1B028" w:rsidR="000F32C6" w:rsidRPr="0058209B" w:rsidRDefault="000F32C6" w:rsidP="00622DF9">
      <w:pPr>
        <w:ind w:firstLine="1134"/>
        <w:jc w:val="both"/>
        <w:rPr>
          <w:szCs w:val="24"/>
        </w:rPr>
      </w:pPr>
      <w:r w:rsidRPr="0058209B">
        <w:rPr>
          <w:b/>
          <w:bCs/>
          <w:szCs w:val="24"/>
        </w:rPr>
        <w:t>Projektai</w:t>
      </w:r>
      <w:r w:rsidR="00C96D21" w:rsidRPr="0058209B">
        <w:rPr>
          <w:b/>
          <w:bCs/>
          <w:szCs w:val="24"/>
        </w:rPr>
        <w:t xml:space="preserve">. </w:t>
      </w:r>
      <w:r w:rsidRPr="0058209B">
        <w:rPr>
          <w:szCs w:val="24"/>
        </w:rPr>
        <w:t xml:space="preserve">Projektas „Atviros ekosistemos atsiskaitymams negrynaisiais pinigais bendrojo ugdymo įstaigų valgyklose kūrimas“. Rokiškio rajono savivaldybės administracija dalyvauja projekte partnerio teisėmis. Projektu siekiama pradedant jau nuo mokyklinio amžiaus skatinti finansinės elgsenos, kai atsiskaitymams naudojami negrynieji pinigai, kaitą, taip prisidedant </w:t>
      </w:r>
      <w:r w:rsidRPr="0058209B">
        <w:rPr>
          <w:szCs w:val="24"/>
        </w:rPr>
        <w:lastRenderedPageBreak/>
        <w:t>prie praktinių mokinių finansinio raštingumo įgūdžių formavimo. Atsiskaitymas negrynaisiais pinigais taip pat aktualus tėvams – paprastesni ir greitesni pinigų pervedimai, galimybė stebėti vaiko valgiaraščio pasirinkimus. Mokyklose siekiama skaitmenizuoti ir supaprastinti mokėjimų bei sandėlio apskaitą, taip pat pagal poreikį sudar</w:t>
      </w:r>
      <w:r w:rsidR="00622DF9" w:rsidRPr="0058209B">
        <w:rPr>
          <w:szCs w:val="24"/>
        </w:rPr>
        <w:t>yta</w:t>
      </w:r>
      <w:r w:rsidRPr="0058209B">
        <w:rPr>
          <w:szCs w:val="24"/>
        </w:rPr>
        <w:t xml:space="preserve"> galimybė skaitmenizuoti ir kitas funkcijas mokyklose. 2023 m. rajono bendrojo ugdymo įstaigų su skyriais valgyklose (8) įdiegta atsiskaitymams</w:t>
      </w:r>
      <w:r w:rsidRPr="0058209B">
        <w:rPr>
          <w:spacing w:val="-13"/>
          <w:szCs w:val="24"/>
        </w:rPr>
        <w:t xml:space="preserve"> </w:t>
      </w:r>
      <w:r w:rsidRPr="0058209B">
        <w:rPr>
          <w:szCs w:val="24"/>
        </w:rPr>
        <w:t>negrynaisiais pinigais</w:t>
      </w:r>
      <w:r w:rsidRPr="0058209B">
        <w:rPr>
          <w:spacing w:val="-5"/>
          <w:szCs w:val="24"/>
        </w:rPr>
        <w:t xml:space="preserve"> </w:t>
      </w:r>
      <w:r w:rsidRPr="0058209B">
        <w:rPr>
          <w:szCs w:val="24"/>
        </w:rPr>
        <w:t>pritaikyta</w:t>
      </w:r>
      <w:r w:rsidRPr="0058209B">
        <w:rPr>
          <w:spacing w:val="-1"/>
          <w:szCs w:val="24"/>
        </w:rPr>
        <w:t xml:space="preserve"> </w:t>
      </w:r>
      <w:r w:rsidRPr="0058209B">
        <w:rPr>
          <w:szCs w:val="24"/>
        </w:rPr>
        <w:t>infrastruktūra</w:t>
      </w:r>
      <w:r w:rsidRPr="0058209B">
        <w:rPr>
          <w:spacing w:val="-13"/>
          <w:szCs w:val="24"/>
        </w:rPr>
        <w:t xml:space="preserve"> </w:t>
      </w:r>
      <w:r w:rsidRPr="0058209B">
        <w:rPr>
          <w:bCs/>
          <w:szCs w:val="24"/>
        </w:rPr>
        <w:t>–</w:t>
      </w:r>
      <w:r w:rsidRPr="0058209B">
        <w:rPr>
          <w:color w:val="1A1A1A"/>
          <w:w w:val="90"/>
          <w:szCs w:val="24"/>
        </w:rPr>
        <w:t xml:space="preserve"> </w:t>
      </w:r>
      <w:r w:rsidRPr="0058209B">
        <w:rPr>
          <w:szCs w:val="24"/>
        </w:rPr>
        <w:t xml:space="preserve">nauji išmanūs kasos aparatai ir elektroniniai mokinio pažymėjimų (toliau </w:t>
      </w:r>
      <w:r w:rsidRPr="0058209B">
        <w:rPr>
          <w:bCs/>
          <w:szCs w:val="24"/>
        </w:rPr>
        <w:t>–</w:t>
      </w:r>
      <w:r w:rsidRPr="0058209B">
        <w:rPr>
          <w:color w:val="1A1A1A"/>
          <w:w w:val="90"/>
          <w:szCs w:val="24"/>
        </w:rPr>
        <w:t xml:space="preserve"> </w:t>
      </w:r>
      <w:r w:rsidRPr="0058209B">
        <w:rPr>
          <w:szCs w:val="24"/>
        </w:rPr>
        <w:t>EMP) skaitytuvai. Savivaldybės švietimo pagalbos įstaigoje Rokiškio rajono savivaldybės švietimo centre įdiegtas EMP spausdintuvas ir EMP personalizavimo programinė įranga. Mokiniai aprūpinti elektroniniais mokinio pažymėjimais, kuriais naudojasi ir kaip atsiskaitymo priemone mokyklų valgyklose.  2023 m. mokiniams buvo išduoti 2496 EMP (92 proc. visų mokinių skaičiaus).</w:t>
      </w:r>
    </w:p>
    <w:p w14:paraId="70421B21" w14:textId="77777777" w:rsidR="000F32C6" w:rsidRPr="0058209B" w:rsidRDefault="000F32C6" w:rsidP="00622DF9">
      <w:pPr>
        <w:pStyle w:val="Sraopastraipa"/>
        <w:tabs>
          <w:tab w:val="left" w:pos="1164"/>
        </w:tabs>
        <w:ind w:left="0" w:firstLine="1134"/>
        <w:jc w:val="both"/>
        <w:rPr>
          <w:b/>
          <w:szCs w:val="24"/>
        </w:rPr>
      </w:pPr>
      <w:r w:rsidRPr="0058209B">
        <w:rPr>
          <w:szCs w:val="24"/>
          <w:lang w:eastAsia="lt-LT"/>
        </w:rPr>
        <w:t xml:space="preserve">Įgyvendintas </w:t>
      </w:r>
      <w:r w:rsidRPr="0058209B">
        <w:t>Europos socialinio fondo agentūros finansuojamas projektas „Karjeros specialistų tinklo vystymas“, kurio tikslas – užtikrinti profesinio orientavimo paslaugų teikimą įvairaus amžiaus mokiniams bendrojo ugdymo, profesinio mokymo ir kitose švietimo įstaigose. Iš projekto lėšų buvo apmokama savivaldybės karjeros specialistų (3,3 pareigybės) darbo užmokesčio išlaidos.</w:t>
      </w:r>
      <w:r w:rsidRPr="0058209B">
        <w:rPr>
          <w:color w:val="000000"/>
          <w:szCs w:val="24"/>
        </w:rPr>
        <w:t xml:space="preserve"> Buvo užtikrintas karjeros specialistų paslaugų teikimas visų savivaldybės bendrojo ugdymo mokyklų mokiniams.</w:t>
      </w:r>
    </w:p>
    <w:p w14:paraId="3317B8BA" w14:textId="1753B31B" w:rsidR="000F32C6" w:rsidRPr="0058209B" w:rsidRDefault="000F32C6" w:rsidP="00622DF9">
      <w:pPr>
        <w:ind w:firstLine="1134"/>
        <w:jc w:val="both"/>
        <w:rPr>
          <w:szCs w:val="24"/>
        </w:rPr>
      </w:pPr>
      <w:r w:rsidRPr="0058209B">
        <w:rPr>
          <w:szCs w:val="24"/>
        </w:rPr>
        <w:t>2023 m. baigtos vykdyti projekto ,,Pabėgėlių iš Ukrainos priėmimas ir ankstyva integracija Nr. HOME/2022/AMIF/AG/EMAS/TF1/LT/0013“, finansuojamo iš Prieglobsčio, migracijos ir integracijos fondo priemonės „Pagalbos ekstremaliosios situacijos atveju“ veiklos. Projekto partneris Rokiškio rajono savivaldybės švietimo centras (toliau – Švietimo centras). Birželio–rugsėjo mėn. vyko lietuvių kalbos kursai ukrainiečiams. Švietimo centro pažymėjimus gavo 40 rajone gyvenančių ukrainiečių. Rugpjūčio–rugsėjo mėn. vyko dailės ir Gongų terapijos suaugusiems ir vaikams, skirtos spręsti asmenų migracijos metu patirto streso, taip pat kitų fizinių ir psichologinių patirčių sukeltoms problemoms, užsiėmimų organizavimas. Užsiėmimus lankė 24 asmenys. Spalio–lapkričio mėn. vyko sociokultūrinio ir pilietinio orientavimo mokymai. Veiklose dalyvavo 20 asmenų. Projekto veiklos įgyvendintos. Dalyviai įgijo kalbinių, praktinių įgūdžių, pagrindinių žinių apie Lietuvos ir Rokiškio krašto istoriją bei kultūrą, susipažino su Lietuvos teisine, socialinės apsaugos, sveikatos priežiūros, švietimo, darbo sistema, mokėsi įveikti stresą meno terapija.</w:t>
      </w:r>
    </w:p>
    <w:p w14:paraId="3016753D" w14:textId="3BF546A6" w:rsidR="000F32C6" w:rsidRPr="0058209B" w:rsidRDefault="000F32C6" w:rsidP="00622DF9">
      <w:pPr>
        <w:ind w:firstLine="1134"/>
        <w:jc w:val="both"/>
        <w:rPr>
          <w:szCs w:val="24"/>
        </w:rPr>
      </w:pPr>
      <w:r w:rsidRPr="0058209B">
        <w:rPr>
          <w:bCs/>
          <w:szCs w:val="24"/>
        </w:rPr>
        <w:t>Tūkstantmečio mokyklų programa (toliau –</w:t>
      </w:r>
      <w:r w:rsidR="00F24E54">
        <w:rPr>
          <w:bCs/>
          <w:szCs w:val="24"/>
        </w:rPr>
        <w:t xml:space="preserve"> </w:t>
      </w:r>
      <w:r w:rsidRPr="0058209B">
        <w:rPr>
          <w:bCs/>
          <w:szCs w:val="24"/>
        </w:rPr>
        <w:t>TŪM).</w:t>
      </w:r>
      <w:r w:rsidRPr="0058209B">
        <w:rPr>
          <w:szCs w:val="24"/>
        </w:rPr>
        <w:t xml:space="preserve"> 2023 m. Švietimo ir sporto skyrius, bendradarbiaudamas su Europos socialinio fondo agentūra (toliau – ESFA),  parengė Rokiškio rajono savivaldybės švietimo pažangos planą – projektą, kuris yra sudėtinė ESFA įgyvendinamo projekto ,,Tūkstantmečio mokyklos II“ dalis. Planuojamo savivaldybės projekto vertė – 1 718 509,38 Eur, iš jų</w:t>
      </w:r>
      <w:r w:rsidR="00270939" w:rsidRPr="0058209B">
        <w:rPr>
          <w:szCs w:val="24"/>
        </w:rPr>
        <w:t>:</w:t>
      </w:r>
      <w:r w:rsidRPr="0058209B">
        <w:rPr>
          <w:szCs w:val="24"/>
        </w:rPr>
        <w:t xml:space="preserve"> 1 500 000 Eur – ES lėšos ir 218 509,38 Eur – valstybės biudžeto lėšos, projekto trukmė – 2 metai. Projekte dalyvauja 5 savivaldybės mokyklos: Rokiškio Juozo Tumo-Vaižganto gimnazija, Rokiškio Juozo </w:t>
      </w:r>
      <w:proofErr w:type="spellStart"/>
      <w:r w:rsidRPr="0058209B">
        <w:rPr>
          <w:szCs w:val="24"/>
        </w:rPr>
        <w:t>Tūbelio</w:t>
      </w:r>
      <w:proofErr w:type="spellEnd"/>
      <w:r w:rsidRPr="0058209B">
        <w:rPr>
          <w:szCs w:val="24"/>
        </w:rPr>
        <w:t xml:space="preserve"> progimnazija, Rokiškio Senamiesčio progimnazija, Rokiškio r. Kamajų Antano Strazdo gimnazija ir Rokiškio r. Pandėlio gimnazija. Kitos savivaldybės bendrojo ugdymo mokyklos į projektą įsitrauks tinklaveikos būdu. Projekto tikslai: mažinti mokinių pasiekimų atotrūkius Rokiškio rajono savivaldybėje ir didinti mokyklų pasiektų rezultatų tvarumą; didinti Rokiškio rajono kokybiško ir inovatyvaus kultūrinio ir STEAM ugdymo, neformaliojo švietimo paslaugų prieinamumą; sukurti integralias, optimalias ir kokybiškas ugdymosi sąlygas visoje Rokiškio rajono savivaldybėje. Projekto veiklos apima 4 tobulinimo sritis: lyderystė, </w:t>
      </w:r>
      <w:proofErr w:type="spellStart"/>
      <w:r w:rsidRPr="0058209B">
        <w:rPr>
          <w:szCs w:val="24"/>
        </w:rPr>
        <w:t>įtraukusis</w:t>
      </w:r>
      <w:proofErr w:type="spellEnd"/>
      <w:r w:rsidRPr="0058209B">
        <w:rPr>
          <w:szCs w:val="24"/>
        </w:rPr>
        <w:t>, kultūrinis ir STEAM ugdymas. Pagal TŪM programos veiklos tipą numatyta: infrastruktūros atnaujinimas / sukūrimas, įrangos ir mokymo priemonių įsigijimas, mokyklų vadovų ir pedagoginių darbuotojų kompetencijų stiprinimas, tinklo mokyklų išteklių prieinamumo gerinimas, ugdymo veiklų ir užsiėmimų organizavimas. Projekto įgyvendinimo pradžia – 2024 m. sausio mėn.</w:t>
      </w:r>
    </w:p>
    <w:p w14:paraId="4CFADB19" w14:textId="77777777" w:rsidR="000F32C6" w:rsidRPr="0058209B" w:rsidRDefault="000F32C6" w:rsidP="00622DF9">
      <w:pPr>
        <w:ind w:firstLine="1134"/>
        <w:jc w:val="both"/>
        <w:rPr>
          <w:b/>
          <w:bCs/>
          <w:szCs w:val="24"/>
          <w:lang w:eastAsia="en-GB"/>
        </w:rPr>
      </w:pPr>
    </w:p>
    <w:p w14:paraId="71D3AA3D" w14:textId="36B9FCA4" w:rsidR="000F32C6" w:rsidRPr="009D10BE" w:rsidRDefault="009D10BE" w:rsidP="00663978">
      <w:pPr>
        <w:jc w:val="center"/>
        <w:rPr>
          <w:b/>
          <w:bCs/>
          <w:szCs w:val="24"/>
        </w:rPr>
      </w:pPr>
      <w:r w:rsidRPr="009D10BE">
        <w:rPr>
          <w:b/>
          <w:bCs/>
          <w:szCs w:val="24"/>
        </w:rPr>
        <w:t>SPORTAS</w:t>
      </w:r>
    </w:p>
    <w:p w14:paraId="32A98CB5" w14:textId="77777777" w:rsidR="000F32C6" w:rsidRPr="0058209B" w:rsidRDefault="000F32C6" w:rsidP="000F32C6">
      <w:pPr>
        <w:ind w:firstLine="1134"/>
        <w:jc w:val="both"/>
        <w:rPr>
          <w:b/>
          <w:bCs/>
          <w:szCs w:val="24"/>
          <w:lang w:eastAsia="en-GB"/>
        </w:rPr>
      </w:pPr>
    </w:p>
    <w:p w14:paraId="689C6B71" w14:textId="6A31B70D" w:rsidR="000F32C6" w:rsidRPr="0058209B" w:rsidRDefault="000F32C6" w:rsidP="000F32C6">
      <w:pPr>
        <w:ind w:firstLine="1134"/>
        <w:jc w:val="both"/>
        <w:rPr>
          <w:szCs w:val="24"/>
        </w:rPr>
      </w:pPr>
      <w:r w:rsidRPr="0058209B">
        <w:rPr>
          <w:bCs/>
          <w:szCs w:val="24"/>
          <w:lang w:eastAsia="en-GB"/>
        </w:rPr>
        <w:t>2023 m. a</w:t>
      </w:r>
      <w:r w:rsidRPr="0058209B">
        <w:rPr>
          <w:szCs w:val="24"/>
        </w:rPr>
        <w:t xml:space="preserve">dministruojant Kultūros, sporto, bendruomenės, vaikų ir jaunimo gyvenimo aktyvinimo programos lėšas, parengtos ir pasirašytos 37savivaldybės biudžeto lėšų naudojimo </w:t>
      </w:r>
      <w:r w:rsidRPr="0058209B">
        <w:rPr>
          <w:szCs w:val="24"/>
        </w:rPr>
        <w:lastRenderedPageBreak/>
        <w:t>sutartys: rajono reprezentacinių sporto renginių (,,</w:t>
      </w:r>
      <w:proofErr w:type="spellStart"/>
      <w:r w:rsidRPr="0058209B">
        <w:rPr>
          <w:szCs w:val="24"/>
        </w:rPr>
        <w:t>CBet</w:t>
      </w:r>
      <w:proofErr w:type="spellEnd"/>
      <w:r w:rsidRPr="0058209B">
        <w:rPr>
          <w:szCs w:val="24"/>
        </w:rPr>
        <w:t xml:space="preserve"> </w:t>
      </w:r>
      <w:proofErr w:type="spellStart"/>
      <w:r w:rsidRPr="0058209B">
        <w:rPr>
          <w:szCs w:val="24"/>
        </w:rPr>
        <w:t>Rally</w:t>
      </w:r>
      <w:proofErr w:type="spellEnd"/>
      <w:r w:rsidRPr="0058209B">
        <w:rPr>
          <w:szCs w:val="24"/>
        </w:rPr>
        <w:t xml:space="preserve"> Rokiškis“ ir ,,Tradicinis ralis ,,Aplink Lietuvą 2023“ Lietuvos Respublikos Prezidento taurei laimėti. Rokiškio rajono etapas.“) – 2 (19950 Eur), sporto nevyriausybinių organizacijų projektams finansuoti – 10 (6 000 Eur), sporto srityje veikiančių fizinių ir juridinių asmenų veiklai finansuoti – 25 (10 890,99 Eur), vykdyta jų įgyvendinimo stebėsena ir kontrolė. Iš savivaldybės biudžeto lėšų 2023 m. finansavimą gavo šių sporto šakų atstovai (klubai ir fiziniai asmenys): </w:t>
      </w:r>
      <w:proofErr w:type="spellStart"/>
      <w:r w:rsidR="008046B3" w:rsidRPr="0058209B">
        <w:rPr>
          <w:szCs w:val="24"/>
        </w:rPr>
        <w:t>kerlingo</w:t>
      </w:r>
      <w:proofErr w:type="spellEnd"/>
      <w:r w:rsidRPr="0058209B">
        <w:rPr>
          <w:szCs w:val="24"/>
        </w:rPr>
        <w:t xml:space="preserve">, automobilių sporto (ralis), </w:t>
      </w:r>
      <w:proofErr w:type="spellStart"/>
      <w:r w:rsidRPr="0058209B">
        <w:rPr>
          <w:szCs w:val="24"/>
        </w:rPr>
        <w:t>dziudo</w:t>
      </w:r>
      <w:proofErr w:type="spellEnd"/>
      <w:r w:rsidRPr="0058209B">
        <w:rPr>
          <w:szCs w:val="24"/>
        </w:rPr>
        <w:t xml:space="preserve"> / </w:t>
      </w:r>
      <w:proofErr w:type="spellStart"/>
      <w:r w:rsidRPr="0058209B">
        <w:rPr>
          <w:szCs w:val="24"/>
        </w:rPr>
        <w:t>sambo</w:t>
      </w:r>
      <w:proofErr w:type="spellEnd"/>
      <w:r w:rsidRPr="0058209B">
        <w:rPr>
          <w:szCs w:val="24"/>
        </w:rPr>
        <w:t>, futbolo (vyrai), jėgos trikovės, keturračių kroso, krepšinio (vaikai, vaikinai, vyrai), motociklų sporto (</w:t>
      </w:r>
      <w:proofErr w:type="spellStart"/>
      <w:r w:rsidRPr="0058209B">
        <w:rPr>
          <w:szCs w:val="24"/>
        </w:rPr>
        <w:t>motokrosas</w:t>
      </w:r>
      <w:proofErr w:type="spellEnd"/>
      <w:r w:rsidRPr="0058209B">
        <w:rPr>
          <w:szCs w:val="24"/>
        </w:rPr>
        <w:t xml:space="preserve">), </w:t>
      </w:r>
      <w:proofErr w:type="spellStart"/>
      <w:r w:rsidR="008046B3" w:rsidRPr="0058209B">
        <w:t>muaitai</w:t>
      </w:r>
      <w:proofErr w:type="spellEnd"/>
      <w:r w:rsidRPr="0058209B">
        <w:rPr>
          <w:szCs w:val="24"/>
        </w:rPr>
        <w:t xml:space="preserve">, neįgaliųjų sporto, </w:t>
      </w:r>
      <w:proofErr w:type="spellStart"/>
      <w:r w:rsidRPr="0058209B">
        <w:rPr>
          <w:szCs w:val="24"/>
        </w:rPr>
        <w:t>paramotorų</w:t>
      </w:r>
      <w:proofErr w:type="spellEnd"/>
      <w:r w:rsidRPr="0058209B">
        <w:rPr>
          <w:szCs w:val="24"/>
        </w:rPr>
        <w:t xml:space="preserve"> slalomo, stalo teniso, štangos spaudimo, </w:t>
      </w:r>
      <w:proofErr w:type="spellStart"/>
      <w:r w:rsidRPr="0058209B">
        <w:rPr>
          <w:szCs w:val="24"/>
        </w:rPr>
        <w:t>šonaslydžio</w:t>
      </w:r>
      <w:proofErr w:type="spellEnd"/>
      <w:r w:rsidRPr="0058209B">
        <w:rPr>
          <w:szCs w:val="24"/>
        </w:rPr>
        <w:t>, paplūdimio tinklinio, sunkiosios atletikos.</w:t>
      </w:r>
    </w:p>
    <w:p w14:paraId="53D2B66D" w14:textId="72D361CE" w:rsidR="000F32C6" w:rsidRPr="0058209B" w:rsidRDefault="000F32C6" w:rsidP="000F32C6">
      <w:pPr>
        <w:ind w:firstLine="1134"/>
        <w:jc w:val="both"/>
        <w:rPr>
          <w:szCs w:val="24"/>
        </w:rPr>
      </w:pPr>
      <w:r w:rsidRPr="0058209B">
        <w:rPr>
          <w:szCs w:val="24"/>
        </w:rPr>
        <w:t xml:space="preserve">Daug dėmesio skirta bendradarbiavimui su rajono sporto </w:t>
      </w:r>
      <w:r w:rsidR="00F24E54">
        <w:rPr>
          <w:szCs w:val="24"/>
        </w:rPr>
        <w:t xml:space="preserve">nevyriausybinėmis organizacijomis (toliau – </w:t>
      </w:r>
      <w:r w:rsidRPr="0058209B">
        <w:rPr>
          <w:szCs w:val="24"/>
        </w:rPr>
        <w:t>NVO</w:t>
      </w:r>
      <w:r w:rsidR="00F24E54">
        <w:rPr>
          <w:szCs w:val="24"/>
        </w:rPr>
        <w:t>)</w:t>
      </w:r>
      <w:r w:rsidRPr="0058209B">
        <w:rPr>
          <w:szCs w:val="24"/>
        </w:rPr>
        <w:t xml:space="preserve">: nuolat </w:t>
      </w:r>
      <w:r w:rsidR="00D557F4" w:rsidRPr="0058209B">
        <w:rPr>
          <w:szCs w:val="24"/>
        </w:rPr>
        <w:t>rinkti</w:t>
      </w:r>
      <w:r w:rsidRPr="0058209B">
        <w:rPr>
          <w:szCs w:val="24"/>
        </w:rPr>
        <w:t xml:space="preserve"> duomenys apie rajone veikiančias sporto NVO, teikiamos konsultacijos dėl paraiškų teikimo sporto NVO projektams ir sporto srityje veikiančių fizinių ir juridinių asmenų veiklai finansuoti, taip pat dėl sporto statistinių duomenų pateikimo ir pretendentų geriausių sportininkų apdovanojimui pateikimo, naujų klubų kūrimo, įstatų rengimo. </w:t>
      </w:r>
    </w:p>
    <w:p w14:paraId="70D71F6C" w14:textId="77777777" w:rsidR="009D10BE" w:rsidRDefault="000F32C6" w:rsidP="000F32C6">
      <w:pPr>
        <w:ind w:firstLine="1134"/>
        <w:jc w:val="both"/>
        <w:rPr>
          <w:szCs w:val="24"/>
        </w:rPr>
      </w:pPr>
      <w:r w:rsidRPr="0058209B">
        <w:rPr>
          <w:szCs w:val="24"/>
        </w:rPr>
        <w:t xml:space="preserve">Per 2023 m. Švietimo ir sporto skyrius organizavo 27 sporto renginius – Lietuvos mokyklų žaidynių rajonines, zonines, tarpzonines ir finalines varžybas (kvadrato, ,,Drąsūs, stiprūs, vikrūs“, futbolo, tinklinio,  krepšinio 3x3, </w:t>
      </w:r>
      <w:proofErr w:type="spellStart"/>
      <w:r w:rsidRPr="0058209B">
        <w:rPr>
          <w:szCs w:val="24"/>
        </w:rPr>
        <w:t>keturkovės</w:t>
      </w:r>
      <w:proofErr w:type="spellEnd"/>
      <w:r w:rsidRPr="0058209B">
        <w:rPr>
          <w:szCs w:val="24"/>
        </w:rPr>
        <w:t xml:space="preserve">, smiginio, plaukimo). </w:t>
      </w:r>
    </w:p>
    <w:p w14:paraId="55AD4E69" w14:textId="67778FDE" w:rsidR="000F32C6" w:rsidRPr="0058209B" w:rsidRDefault="000F32C6" w:rsidP="000F32C6">
      <w:pPr>
        <w:ind w:firstLine="1134"/>
        <w:jc w:val="both"/>
        <w:rPr>
          <w:color w:val="FF0000"/>
          <w:szCs w:val="24"/>
        </w:rPr>
      </w:pPr>
      <w:r w:rsidRPr="0058209B">
        <w:rPr>
          <w:szCs w:val="24"/>
        </w:rPr>
        <w:t>Organizuojant mokyklų žaidynių varžybas sistemingai vyko bendradarbiavimas su Lietuvos neformaliojo švietimo agentūra, Rokiškio rajono kūno kultūros ir sporto centru, mokyklų žaidynėse dalyvaujančiomis Rokiškio rajono bendrojo ugdymo mokyklomis, kitų savivaldybių sporto padaliniais / sportininkų ugdymo centrais. Svarbi partnerystė – su Rokiškio rajono savivaldybės švietimo centru siekiant veiksmingo bendradarbiavimo su Rokiškio rajono fizinio ugdymo mokytojų metodine grupe.</w:t>
      </w:r>
      <w:r w:rsidRPr="0058209B">
        <w:rPr>
          <w:color w:val="FF0000"/>
          <w:szCs w:val="24"/>
        </w:rPr>
        <w:t xml:space="preserve"> </w:t>
      </w:r>
    </w:p>
    <w:p w14:paraId="74A5F1AD" w14:textId="77777777" w:rsidR="000F32C6" w:rsidRPr="0058209B" w:rsidRDefault="000F32C6" w:rsidP="000F32C6">
      <w:pPr>
        <w:ind w:firstLine="1134"/>
        <w:jc w:val="both"/>
        <w:rPr>
          <w:szCs w:val="24"/>
        </w:rPr>
      </w:pPr>
      <w:r w:rsidRPr="0058209B">
        <w:rPr>
          <w:szCs w:val="24"/>
        </w:rPr>
        <w:t>Švietimo ir sporto skyrius atliko koordinacinį vaidmenį įgyvendinant Antrokų mokymo plaukti programą Rokiškio baseine ir didinant Rokiškio baseino paslaugų prieinamumą mokiniams įgyvendinant formaliojo ugdymo (fizinio ugdymo) programas mokyklose bei vaikų fiziniam aktyvumui skatinti ikimokyklinio ugdymo įstaigose.</w:t>
      </w:r>
    </w:p>
    <w:p w14:paraId="1D356A64" w14:textId="77777777" w:rsidR="000F32C6" w:rsidRDefault="000F32C6" w:rsidP="000F32C6">
      <w:pPr>
        <w:ind w:firstLine="1134"/>
        <w:jc w:val="both"/>
        <w:rPr>
          <w:szCs w:val="24"/>
        </w:rPr>
      </w:pPr>
      <w:r w:rsidRPr="0058209B">
        <w:rPr>
          <w:szCs w:val="24"/>
        </w:rPr>
        <w:t>2023 m. organizuotas Rokiškio rajono savivaldybės mokinių Lietuvos kūno kultūros ženklo normatyvų centralizuotas laikymas.</w:t>
      </w:r>
    </w:p>
    <w:p w14:paraId="07BFE317" w14:textId="77777777" w:rsidR="009D10BE" w:rsidRDefault="009D10BE" w:rsidP="005423E5">
      <w:pPr>
        <w:rPr>
          <w:b/>
          <w:bCs/>
          <w:szCs w:val="24"/>
          <w:lang w:eastAsia="en-GB"/>
        </w:rPr>
      </w:pPr>
    </w:p>
    <w:p w14:paraId="36189FC9" w14:textId="5936008C" w:rsidR="00EF7A38" w:rsidRPr="009D10BE" w:rsidRDefault="009D10BE" w:rsidP="00EF7A38">
      <w:pPr>
        <w:ind w:firstLine="720"/>
        <w:jc w:val="center"/>
        <w:rPr>
          <w:szCs w:val="24"/>
        </w:rPr>
      </w:pPr>
      <w:r w:rsidRPr="009D10BE">
        <w:rPr>
          <w:b/>
          <w:bCs/>
          <w:szCs w:val="24"/>
          <w:lang w:eastAsia="en-GB"/>
        </w:rPr>
        <w:t>KULTŪROS, TURIZMO IR TARPTAUTINIŲ RYŠIŲ VEIKLA</w:t>
      </w:r>
    </w:p>
    <w:p w14:paraId="21F89C9B" w14:textId="77777777" w:rsidR="00EF7A38" w:rsidRPr="0058209B" w:rsidRDefault="00EF7A38" w:rsidP="00EF7A38">
      <w:pPr>
        <w:ind w:firstLine="720"/>
        <w:jc w:val="both"/>
        <w:rPr>
          <w:szCs w:val="24"/>
        </w:rPr>
      </w:pPr>
    </w:p>
    <w:p w14:paraId="1FC77F99" w14:textId="69B6B989" w:rsidR="00EF7A38" w:rsidRPr="0058209B" w:rsidRDefault="00EF7A38" w:rsidP="00361C8C">
      <w:pPr>
        <w:ind w:firstLine="1134"/>
        <w:jc w:val="both"/>
        <w:rPr>
          <w:szCs w:val="24"/>
        </w:rPr>
      </w:pPr>
      <w:r w:rsidRPr="0058209B">
        <w:rPr>
          <w:szCs w:val="24"/>
        </w:rPr>
        <w:t xml:space="preserve">2023 m. toliau sėkmingai įgyvendintos Komunikacijos ir kultūros skyriaus administruojamos konkursinės priemonės, kurių lėšomis, teikdami projektine paraiškas, naudojasi biudžetinės kultūros įstaigos, nevyriausybinės organizacijos ir laisvieji menininkai. </w:t>
      </w:r>
    </w:p>
    <w:p w14:paraId="4376CD0D" w14:textId="35F27CB3" w:rsidR="00EF7A38" w:rsidRPr="0058209B" w:rsidRDefault="00EF7A38" w:rsidP="00361C8C">
      <w:pPr>
        <w:ind w:firstLine="1134"/>
        <w:jc w:val="both"/>
        <w:rPr>
          <w:szCs w:val="24"/>
        </w:rPr>
      </w:pPr>
      <w:r w:rsidRPr="0058209B">
        <w:rPr>
          <w:szCs w:val="24"/>
        </w:rPr>
        <w:t xml:space="preserve">Rajono renginių finansavimo priemonės lėšomis (65000 </w:t>
      </w:r>
      <w:r w:rsidR="00B1785A" w:rsidRPr="0058209B">
        <w:rPr>
          <w:szCs w:val="24"/>
        </w:rPr>
        <w:t>Eur</w:t>
      </w:r>
      <w:r w:rsidRPr="0058209B">
        <w:rPr>
          <w:szCs w:val="24"/>
        </w:rPr>
        <w:t xml:space="preserve">) įgyvendinta 20 prioritetinių renginių: valstybinių ir kalendorinių reginių ciklas, gausiai įtraukęs įvairaus amžiaus ir pomėgių žiūrovus; pirmą kartą organizuotas respublikinis vokalinės muzikos konkursas Irenos </w:t>
      </w:r>
      <w:proofErr w:type="spellStart"/>
      <w:r w:rsidRPr="0058209B">
        <w:rPr>
          <w:szCs w:val="24"/>
        </w:rPr>
        <w:t>Jasiūnaitės</w:t>
      </w:r>
      <w:proofErr w:type="spellEnd"/>
      <w:r w:rsidRPr="0058209B">
        <w:rPr>
          <w:szCs w:val="24"/>
        </w:rPr>
        <w:t xml:space="preserve"> vardo premijai laimėti; muzikavimo tradiciją įprasmino 140-ųjų muzikos mokyklos įkūrimo metinių renginiai; įvyko ir deramo dėmesio sulaukė visi ilgamečiai tradiciniai renginiai: profesionalių teatrų festivalis „Vaidiname žemdirbiams“, tarptautinis vargonų muzikos festivalis, klasikinės muzikos festivalis, tradicinė „</w:t>
      </w:r>
      <w:proofErr w:type="spellStart"/>
      <w:r w:rsidRPr="0058209B">
        <w:rPr>
          <w:szCs w:val="24"/>
        </w:rPr>
        <w:t>Širvynė</w:t>
      </w:r>
      <w:proofErr w:type="spellEnd"/>
      <w:r w:rsidRPr="0058209B">
        <w:rPr>
          <w:szCs w:val="24"/>
        </w:rPr>
        <w:t xml:space="preserve">“; įvyko lankytojų pamėgti teminiai renginiai: armonikierių ir </w:t>
      </w:r>
      <w:proofErr w:type="spellStart"/>
      <w:r w:rsidRPr="0058209B">
        <w:rPr>
          <w:szCs w:val="24"/>
        </w:rPr>
        <w:t>tercetų</w:t>
      </w:r>
      <w:proofErr w:type="spellEnd"/>
      <w:r w:rsidRPr="0058209B">
        <w:rPr>
          <w:szCs w:val="24"/>
        </w:rPr>
        <w:t xml:space="preserve"> bei duetų pasirodymai Obeliuose, liaudiškos muzikos šventė Juodupėje, konkursinė „Juozuko mugė“. Daugiausia lankytojų pritraukė šie masiniai kultūros renginiai: Rokiškio miesto šventė ir Žiemos švenčių ciklas. Renginių programos lėšomis finansuotas jaunimo diskusijų, muzikos ir sporto festivalis „Rokiškis </w:t>
      </w:r>
      <w:proofErr w:type="spellStart"/>
      <w:r w:rsidRPr="0058209B">
        <w:rPr>
          <w:szCs w:val="24"/>
        </w:rPr>
        <w:t>Youth</w:t>
      </w:r>
      <w:proofErr w:type="spellEnd"/>
      <w:r w:rsidRPr="0058209B">
        <w:rPr>
          <w:szCs w:val="24"/>
        </w:rPr>
        <w:t xml:space="preserve"> </w:t>
      </w:r>
      <w:proofErr w:type="spellStart"/>
      <w:r w:rsidRPr="0058209B">
        <w:rPr>
          <w:szCs w:val="24"/>
        </w:rPr>
        <w:t>Fest</w:t>
      </w:r>
      <w:proofErr w:type="spellEnd"/>
      <w:r w:rsidRPr="0058209B">
        <w:rPr>
          <w:szCs w:val="24"/>
        </w:rPr>
        <w:t xml:space="preserve"> 2023“.   </w:t>
      </w:r>
    </w:p>
    <w:p w14:paraId="3FA5359A" w14:textId="58412BCA" w:rsidR="00EF7A38" w:rsidRPr="0058209B" w:rsidRDefault="00EF7A38" w:rsidP="00361C8C">
      <w:pPr>
        <w:ind w:firstLine="1134"/>
        <w:jc w:val="both"/>
        <w:rPr>
          <w:szCs w:val="24"/>
        </w:rPr>
      </w:pPr>
      <w:r w:rsidRPr="0058209B">
        <w:rPr>
          <w:szCs w:val="24"/>
        </w:rPr>
        <w:t>Leidybos ir komunikacijos finansavimo priemonės lėšomis įgyvendintas tikslinio leidinio „Rokiškio rajonas. Meilė iš 201 žvilgsnio“ leidybos projektas. Leid</w:t>
      </w:r>
      <w:r w:rsidR="009042AD" w:rsidRPr="0058209B">
        <w:rPr>
          <w:szCs w:val="24"/>
        </w:rPr>
        <w:t>i</w:t>
      </w:r>
      <w:r w:rsidRPr="0058209B">
        <w:rPr>
          <w:szCs w:val="24"/>
        </w:rPr>
        <w:t xml:space="preserve">nyje lietuvių ir anglų kalba pristatytos Rokiškio rajono savivaldybės lankytinos vietos. Priemonės lėšomis įgyvendintas leidybos konkursas, finansuoti keturių leidinių spaudos darbai: Rokiškio kultūros centro leidinio „Rokiškio teatrinis genas“, </w:t>
      </w:r>
      <w:proofErr w:type="spellStart"/>
      <w:r w:rsidRPr="0058209B">
        <w:rPr>
          <w:szCs w:val="24"/>
        </w:rPr>
        <w:t>Aleksandravėlės</w:t>
      </w:r>
      <w:proofErr w:type="spellEnd"/>
      <w:r w:rsidRPr="0058209B">
        <w:rPr>
          <w:szCs w:val="24"/>
        </w:rPr>
        <w:t xml:space="preserve"> bendruomenės „Gyvenimo ratu“ ir Rokiškio rajono savivaldybės viešosios J</w:t>
      </w:r>
      <w:r w:rsidR="009042AD" w:rsidRPr="0058209B">
        <w:rPr>
          <w:szCs w:val="24"/>
        </w:rPr>
        <w:t>uozo</w:t>
      </w:r>
      <w:r w:rsidRPr="0058209B">
        <w:rPr>
          <w:szCs w:val="24"/>
        </w:rPr>
        <w:t xml:space="preserve"> Keliuočio bibliotekos leidinys „Rokiškėnai – knygų autoriai. 2 dalis“ bei biografinė </w:t>
      </w:r>
      <w:r w:rsidRPr="0058209B">
        <w:rPr>
          <w:szCs w:val="24"/>
        </w:rPr>
        <w:lastRenderedPageBreak/>
        <w:t xml:space="preserve">knyga „Pranciškus Eigminas, </w:t>
      </w:r>
      <w:proofErr w:type="spellStart"/>
      <w:r w:rsidRPr="0058209B">
        <w:rPr>
          <w:szCs w:val="24"/>
        </w:rPr>
        <w:t>Sambo</w:t>
      </w:r>
      <w:proofErr w:type="spellEnd"/>
      <w:r w:rsidRPr="0058209B">
        <w:rPr>
          <w:szCs w:val="24"/>
        </w:rPr>
        <w:t xml:space="preserve"> legenda“. Kaip ir kasmet, buvo </w:t>
      </w:r>
      <w:r w:rsidR="009042AD" w:rsidRPr="0058209B">
        <w:rPr>
          <w:szCs w:val="24"/>
        </w:rPr>
        <w:t>bendrai finansuotas</w:t>
      </w:r>
      <w:r w:rsidRPr="0058209B">
        <w:rPr>
          <w:szCs w:val="24"/>
        </w:rPr>
        <w:t xml:space="preserve"> periodinio kultūros žurnalo „Prie Nemunėlio“ leidybos projektas. Organizuotame įvažiavimo į miestą dekoravimo konkurse gauti 3 projektai, iš kurių nepasirinktas nė vienas. Dalyvio premija (1500 </w:t>
      </w:r>
      <w:r w:rsidR="00B1785A" w:rsidRPr="0058209B">
        <w:rPr>
          <w:szCs w:val="24"/>
        </w:rPr>
        <w:t>Eur</w:t>
      </w:r>
      <w:r w:rsidRPr="0058209B">
        <w:rPr>
          <w:szCs w:val="24"/>
        </w:rPr>
        <w:t>) išmokėta vienam projektui, kitų projektų vertinimas nesurinko premij</w:t>
      </w:r>
      <w:r w:rsidR="009042AD" w:rsidRPr="0058209B">
        <w:rPr>
          <w:szCs w:val="24"/>
        </w:rPr>
        <w:t xml:space="preserve">uoti </w:t>
      </w:r>
      <w:r w:rsidRPr="0058209B">
        <w:rPr>
          <w:szCs w:val="24"/>
        </w:rPr>
        <w:t xml:space="preserve">reikalingų balų. Nepanaudotos lėšos (3000 </w:t>
      </w:r>
      <w:r w:rsidR="00B1785A" w:rsidRPr="0058209B">
        <w:rPr>
          <w:szCs w:val="24"/>
        </w:rPr>
        <w:t>Eur</w:t>
      </w:r>
      <w:r w:rsidRPr="0058209B">
        <w:rPr>
          <w:szCs w:val="24"/>
        </w:rPr>
        <w:t xml:space="preserve">) grąžintos į biudžetą.  </w:t>
      </w:r>
    </w:p>
    <w:p w14:paraId="40063288" w14:textId="772F4E56" w:rsidR="00EF7A38" w:rsidRPr="0058209B" w:rsidRDefault="00EF7A38" w:rsidP="005423E5">
      <w:pPr>
        <w:ind w:firstLine="851"/>
        <w:jc w:val="both"/>
        <w:rPr>
          <w:szCs w:val="24"/>
        </w:rPr>
      </w:pPr>
      <w:r w:rsidRPr="0058209B">
        <w:rPr>
          <w:szCs w:val="24"/>
        </w:rPr>
        <w:t xml:space="preserve">Etninės kultūros, istorijos ir tautinės atminties išsaugojimo veikloms finansuoti priemonės lėšomis (15000 </w:t>
      </w:r>
      <w:r w:rsidR="00B1785A" w:rsidRPr="0058209B">
        <w:rPr>
          <w:szCs w:val="24"/>
        </w:rPr>
        <w:t>Eur</w:t>
      </w:r>
      <w:r w:rsidRPr="0058209B">
        <w:rPr>
          <w:szCs w:val="24"/>
        </w:rPr>
        <w:t xml:space="preserve">) įgyvendinta 20 istorinio atminimo projektų. Dauguma jų skirti Aukštaitijos metams paminėti, taip pat Marcelės Kubiliūtės 125-osioms metinėms. Vienas nedidelis projektas skirtas nematerialaus kultūros paveldo reiškinio – </w:t>
      </w:r>
      <w:r w:rsidR="00B1785A" w:rsidRPr="0058209B">
        <w:rPr>
          <w:szCs w:val="24"/>
        </w:rPr>
        <w:t>giesmynų (</w:t>
      </w:r>
      <w:proofErr w:type="spellStart"/>
      <w:r w:rsidR="00B1785A" w:rsidRPr="0058209B">
        <w:rPr>
          <w:szCs w:val="24"/>
        </w:rPr>
        <w:t>kantičkų</w:t>
      </w:r>
      <w:proofErr w:type="spellEnd"/>
      <w:r w:rsidR="00B1785A" w:rsidRPr="0058209B">
        <w:rPr>
          <w:szCs w:val="24"/>
        </w:rPr>
        <w:t>)</w:t>
      </w:r>
      <w:r w:rsidRPr="0058209B">
        <w:rPr>
          <w:szCs w:val="24"/>
        </w:rPr>
        <w:t xml:space="preserve"> po</w:t>
      </w:r>
      <w:r w:rsidR="00B1785A" w:rsidRPr="0058209B">
        <w:rPr>
          <w:szCs w:val="24"/>
        </w:rPr>
        <w:t>p</w:t>
      </w:r>
      <w:r w:rsidRPr="0058209B">
        <w:rPr>
          <w:szCs w:val="24"/>
        </w:rPr>
        <w:t>uliarinimui. Kasmet finansuojamas savanorių karių kapų priežiūros projektas (sutvarkoma ir nuolatos prižiūrima apie 90 kapaviečių). Priemonės lėšomis finansuotas folkloro ansamblių „</w:t>
      </w:r>
      <w:proofErr w:type="spellStart"/>
      <w:r w:rsidRPr="0058209B">
        <w:rPr>
          <w:szCs w:val="24"/>
        </w:rPr>
        <w:t>Gastauta</w:t>
      </w:r>
      <w:proofErr w:type="spellEnd"/>
      <w:r w:rsidRPr="0058209B">
        <w:rPr>
          <w:szCs w:val="24"/>
        </w:rPr>
        <w:t>“, „</w:t>
      </w:r>
      <w:proofErr w:type="spellStart"/>
      <w:r w:rsidRPr="0058209B">
        <w:rPr>
          <w:szCs w:val="24"/>
        </w:rPr>
        <w:t>Vengerinė</w:t>
      </w:r>
      <w:proofErr w:type="spellEnd"/>
      <w:r w:rsidRPr="0058209B">
        <w:rPr>
          <w:szCs w:val="24"/>
        </w:rPr>
        <w:t>“, „</w:t>
      </w:r>
      <w:proofErr w:type="spellStart"/>
      <w:r w:rsidRPr="0058209B">
        <w:rPr>
          <w:szCs w:val="24"/>
        </w:rPr>
        <w:t>Saulala</w:t>
      </w:r>
      <w:proofErr w:type="spellEnd"/>
      <w:r w:rsidRPr="0058209B">
        <w:rPr>
          <w:szCs w:val="24"/>
        </w:rPr>
        <w:t>“, „</w:t>
      </w:r>
      <w:proofErr w:type="spellStart"/>
      <w:r w:rsidRPr="0058209B">
        <w:rPr>
          <w:szCs w:val="24"/>
        </w:rPr>
        <w:t>Sadulala</w:t>
      </w:r>
      <w:proofErr w:type="spellEnd"/>
      <w:r w:rsidRPr="0058209B">
        <w:rPr>
          <w:szCs w:val="24"/>
        </w:rPr>
        <w:t xml:space="preserve">“ tautinių kostiumų elementų atnaujinimas. </w:t>
      </w:r>
      <w:r w:rsidR="009E0C69" w:rsidRPr="0058209B">
        <w:rPr>
          <w:szCs w:val="24"/>
        </w:rPr>
        <w:t xml:space="preserve">Iš šios programos </w:t>
      </w:r>
      <w:r w:rsidRPr="0058209B">
        <w:rPr>
          <w:szCs w:val="24"/>
        </w:rPr>
        <w:t xml:space="preserve">2023 m. finansuotas Rokiškio rajono meno mėgėjų kolektyvų dalyvavimas Dainų šventės apžiūrose.  </w:t>
      </w:r>
    </w:p>
    <w:p w14:paraId="48CD603A" w14:textId="1B59CDF9" w:rsidR="00EF7A38" w:rsidRPr="0058209B" w:rsidRDefault="00EF7A38" w:rsidP="005423E5">
      <w:pPr>
        <w:ind w:firstLine="851"/>
        <w:jc w:val="both"/>
        <w:rPr>
          <w:szCs w:val="24"/>
        </w:rPr>
      </w:pPr>
      <w:r w:rsidRPr="0058209B">
        <w:rPr>
          <w:szCs w:val="24"/>
        </w:rPr>
        <w:t xml:space="preserve">Kultūrinės veiklos sklaidos ir kokybės gerinimo priemonės lėšomis (11000 </w:t>
      </w:r>
      <w:r w:rsidR="00B1785A" w:rsidRPr="0058209B">
        <w:rPr>
          <w:szCs w:val="24"/>
        </w:rPr>
        <w:t>Eur</w:t>
      </w:r>
      <w:r w:rsidRPr="0058209B">
        <w:rPr>
          <w:szCs w:val="24"/>
        </w:rPr>
        <w:t xml:space="preserve">) organizuota Rokiškio rajono kultūros darbuotojų kvalifikacijos tobulinimo metodinė diena, kultūros apdovanojimų teikimo renginys, </w:t>
      </w:r>
      <w:r w:rsidR="00B1785A" w:rsidRPr="0058209B">
        <w:rPr>
          <w:szCs w:val="24"/>
        </w:rPr>
        <w:t>bendrai finan</w:t>
      </w:r>
      <w:r w:rsidR="009E0C69" w:rsidRPr="0058209B">
        <w:rPr>
          <w:szCs w:val="24"/>
        </w:rPr>
        <w:t>s</w:t>
      </w:r>
      <w:r w:rsidR="00B1785A" w:rsidRPr="0058209B">
        <w:rPr>
          <w:szCs w:val="24"/>
        </w:rPr>
        <w:t>uota</w:t>
      </w:r>
      <w:r w:rsidRPr="0058209B">
        <w:rPr>
          <w:szCs w:val="24"/>
        </w:rPr>
        <w:t xml:space="preserve"> 11 kultūros ir meno sklaidos projektų: iš kurių net 4 išvykos į užsienį, kur pristatyti mūsų rajono kūrybiniai produktai: liaudies šokis Bulgarijoje, teatras Vokietijoje ir Lenkijoje,  folkloras Estijoje. Iš šios priemonės lėšų įsigytos projektų vertinimo konsultantų paslaugos. Trijų konsultantų išvados suteikė objektyvią pagalbą priimant finansavimo sprendimus Kultūros NVO projektų finansavimo ir 2024 m. rajono prioritetinių renginių finansavimo konkursuose. Priemonės lėšomis pagaminta telefonų įkrovimo stotelė „mano energija tavo“ su Rokiškio prekės ženklo simbolika, pagaminta smulkių reprezentacinių priemonių: bloknotų, rašymo priemonių ir pan. </w:t>
      </w:r>
    </w:p>
    <w:p w14:paraId="09F15C3A" w14:textId="573652F1" w:rsidR="00EF7A38" w:rsidRPr="0058209B" w:rsidRDefault="00EF7A38" w:rsidP="005423E5">
      <w:pPr>
        <w:ind w:firstLine="851"/>
        <w:jc w:val="both"/>
        <w:rPr>
          <w:szCs w:val="24"/>
        </w:rPr>
      </w:pPr>
      <w:r w:rsidRPr="0058209B">
        <w:rPr>
          <w:szCs w:val="24"/>
        </w:rPr>
        <w:t xml:space="preserve">Sėkmingai įgyvendinta Kultūros NVO finansavimo priemonė (16000 </w:t>
      </w:r>
      <w:r w:rsidR="00B1785A" w:rsidRPr="0058209B">
        <w:rPr>
          <w:szCs w:val="24"/>
        </w:rPr>
        <w:t>Eur</w:t>
      </w:r>
      <w:r w:rsidRPr="0058209B">
        <w:rPr>
          <w:szCs w:val="24"/>
        </w:rPr>
        <w:t xml:space="preserve">), kurios konkurse pareiškėjai galėjo tikėtis projektinio finansavimo 3 kategorijose: kultūros ir meno inovatyvių veiklų; privačios muziejininkystės vystymo, bendruomeninės santalkos renginių organizavimo. Gautos 23 paraiškos, finansavimas skirtas 17 projektų: prisidėjimas prie NVO infrastruktūros gerinimo suteiktas skirtinguose projektuose, kur dažniausiai </w:t>
      </w:r>
      <w:r w:rsidR="005E3F8F" w:rsidRPr="0058209B">
        <w:rPr>
          <w:szCs w:val="24"/>
        </w:rPr>
        <w:t>įsigyjama</w:t>
      </w:r>
      <w:r w:rsidRPr="0058209B">
        <w:rPr>
          <w:szCs w:val="24"/>
        </w:rPr>
        <w:t xml:space="preserve"> smulki technika, pvz.: mikrofonas, indai ir pan.,  privačios muziejininkystės skatinimas įgyvendintas skiriant lėšų kun</w:t>
      </w:r>
      <w:r w:rsidR="005E3F8F" w:rsidRPr="0058209B">
        <w:rPr>
          <w:szCs w:val="24"/>
        </w:rPr>
        <w:t>igo</w:t>
      </w:r>
      <w:r w:rsidRPr="0058209B">
        <w:rPr>
          <w:szCs w:val="24"/>
        </w:rPr>
        <w:t xml:space="preserve"> Jono Katelės muziejui;  </w:t>
      </w:r>
      <w:r w:rsidR="005E3F8F" w:rsidRPr="0058209B">
        <w:rPr>
          <w:szCs w:val="24"/>
        </w:rPr>
        <w:t xml:space="preserve">bendrai finansuoti </w:t>
      </w:r>
      <w:r w:rsidRPr="0058209B">
        <w:rPr>
          <w:szCs w:val="24"/>
        </w:rPr>
        <w:t>rajone gerai žinomi bendruomenės santalkos renginiai: „</w:t>
      </w:r>
      <w:proofErr w:type="spellStart"/>
      <w:r w:rsidRPr="0058209B">
        <w:rPr>
          <w:szCs w:val="24"/>
        </w:rPr>
        <w:t>Kuc</w:t>
      </w:r>
      <w:proofErr w:type="spellEnd"/>
      <w:r w:rsidRPr="0058209B">
        <w:rPr>
          <w:szCs w:val="24"/>
        </w:rPr>
        <w:t xml:space="preserve"> </w:t>
      </w:r>
      <w:proofErr w:type="spellStart"/>
      <w:r w:rsidRPr="0058209B">
        <w:rPr>
          <w:szCs w:val="24"/>
        </w:rPr>
        <w:t>Kuc</w:t>
      </w:r>
      <w:proofErr w:type="spellEnd"/>
      <w:r w:rsidRPr="0058209B">
        <w:rPr>
          <w:szCs w:val="24"/>
        </w:rPr>
        <w:t xml:space="preserve"> </w:t>
      </w:r>
      <w:proofErr w:type="spellStart"/>
      <w:r w:rsidRPr="0058209B">
        <w:rPr>
          <w:szCs w:val="24"/>
        </w:rPr>
        <w:t>Kamajuos</w:t>
      </w:r>
      <w:proofErr w:type="spellEnd"/>
      <w:r w:rsidRPr="0058209B">
        <w:rPr>
          <w:szCs w:val="24"/>
        </w:rPr>
        <w:t xml:space="preserve">“, „Baltramiejaus gyvųjų amatų kermošius“, „Juodupės miestelio tradicinė šventė“, „Medunešio šventė“, „Viduramžiai – rudeninės gandrinės“ ir kt. Šios priemonės įgyvendinimas leidžia stiprinti nevyriausybinio sektoriaus kompetencijas, kol bus pasiruošta ateityje numatomam kultūros paslaugų perdavimui. </w:t>
      </w:r>
    </w:p>
    <w:p w14:paraId="0B6BD7AB" w14:textId="3FA62FA3" w:rsidR="00EF7A38" w:rsidRPr="0058209B" w:rsidRDefault="00EF7A38" w:rsidP="005423E5">
      <w:pPr>
        <w:ind w:firstLine="851"/>
        <w:jc w:val="both"/>
        <w:rPr>
          <w:szCs w:val="24"/>
        </w:rPr>
      </w:pPr>
      <w:r w:rsidRPr="0058209B">
        <w:rPr>
          <w:szCs w:val="24"/>
        </w:rPr>
        <w:t xml:space="preserve">Rokiškio rajono savivaldybės tarptautinio bendradarbiavimo veiklų finansavimas 2023 metais siekė 16000 </w:t>
      </w:r>
      <w:r w:rsidR="00B1785A" w:rsidRPr="0058209B">
        <w:rPr>
          <w:szCs w:val="24"/>
        </w:rPr>
        <w:t>Eur</w:t>
      </w:r>
      <w:r w:rsidRPr="0058209B">
        <w:rPr>
          <w:szCs w:val="24"/>
        </w:rPr>
        <w:t xml:space="preserve">. Komunikacijos ir kultūros skyrius parengė du tarptautinio bendradarbiavimo dokumentus: rezoliuciją Tarptautiniam olimpiniam komitetui dėl sportininkų iš Rusijos Federacijos eliminavimo iš tarptautinių varžybų; bendradarbiavimo sutarties su </w:t>
      </w:r>
      <w:proofErr w:type="spellStart"/>
      <w:r w:rsidRPr="0058209B">
        <w:rPr>
          <w:szCs w:val="24"/>
        </w:rPr>
        <w:t>Červionkos-Leščynų</w:t>
      </w:r>
      <w:proofErr w:type="spellEnd"/>
      <w:r w:rsidRPr="0058209B">
        <w:rPr>
          <w:szCs w:val="24"/>
        </w:rPr>
        <w:t xml:space="preserve"> miestu (Lenkija) sutarties projektą. Dėl pastarojo dokumento iš partnerių pastabų nebuvo gauta, tačiau sutarties pasirašymo procedūra nepradėta siekiant išgryninti potencialias </w:t>
      </w:r>
      <w:proofErr w:type="spellStart"/>
      <w:r w:rsidRPr="0058209B">
        <w:rPr>
          <w:szCs w:val="24"/>
        </w:rPr>
        <w:t>bendradarbiavio</w:t>
      </w:r>
      <w:proofErr w:type="spellEnd"/>
      <w:r w:rsidRPr="0058209B">
        <w:rPr>
          <w:szCs w:val="24"/>
        </w:rPr>
        <w:t xml:space="preserve"> sritis. Priemonės lėšomis organizuotos 3 išvykos į partnerių susitikimus bei renginius užsienyje: ES miestų sąjungos „</w:t>
      </w:r>
      <w:proofErr w:type="spellStart"/>
      <w:r w:rsidRPr="0058209B">
        <w:rPr>
          <w:szCs w:val="24"/>
        </w:rPr>
        <w:t>Douzelage</w:t>
      </w:r>
      <w:proofErr w:type="spellEnd"/>
      <w:r w:rsidRPr="0058209B">
        <w:rPr>
          <w:szCs w:val="24"/>
        </w:rPr>
        <w:t>“ projektą „Laisva spauda ir poveikis (</w:t>
      </w:r>
      <w:proofErr w:type="spellStart"/>
      <w:r w:rsidRPr="0058209B">
        <w:rPr>
          <w:szCs w:val="24"/>
        </w:rPr>
        <w:t>Free</w:t>
      </w:r>
      <w:proofErr w:type="spellEnd"/>
      <w:r w:rsidRPr="0058209B">
        <w:rPr>
          <w:szCs w:val="24"/>
        </w:rPr>
        <w:t xml:space="preserve"> Press </w:t>
      </w:r>
      <w:proofErr w:type="spellStart"/>
      <w:r w:rsidRPr="0058209B">
        <w:rPr>
          <w:szCs w:val="24"/>
        </w:rPr>
        <w:t>Under</w:t>
      </w:r>
      <w:proofErr w:type="spellEnd"/>
      <w:r w:rsidRPr="0058209B">
        <w:rPr>
          <w:szCs w:val="24"/>
        </w:rPr>
        <w:t xml:space="preserve"> </w:t>
      </w:r>
      <w:proofErr w:type="spellStart"/>
      <w:r w:rsidRPr="0058209B">
        <w:rPr>
          <w:szCs w:val="24"/>
        </w:rPr>
        <w:t>Pressure</w:t>
      </w:r>
      <w:proofErr w:type="spellEnd"/>
      <w:r w:rsidRPr="0058209B">
        <w:rPr>
          <w:szCs w:val="24"/>
        </w:rPr>
        <w:t xml:space="preserve">)“ </w:t>
      </w:r>
      <w:proofErr w:type="spellStart"/>
      <w:r w:rsidRPr="0058209B">
        <w:rPr>
          <w:szCs w:val="24"/>
        </w:rPr>
        <w:t>Sitarde</w:t>
      </w:r>
      <w:proofErr w:type="spellEnd"/>
      <w:r w:rsidRPr="0058209B">
        <w:rPr>
          <w:szCs w:val="24"/>
        </w:rPr>
        <w:t xml:space="preserve"> (Nyderlandai); metinį minėtosios organizacijos suvažiavimą nematerialaus paveldo tematika </w:t>
      </w:r>
      <w:proofErr w:type="spellStart"/>
      <w:r w:rsidRPr="0058209B">
        <w:rPr>
          <w:szCs w:val="24"/>
        </w:rPr>
        <w:t>Rovinj</w:t>
      </w:r>
      <w:r w:rsidR="005E3F8F" w:rsidRPr="0058209B">
        <w:rPr>
          <w:szCs w:val="24"/>
        </w:rPr>
        <w:t>e</w:t>
      </w:r>
      <w:proofErr w:type="spellEnd"/>
      <w:r w:rsidRPr="0058209B">
        <w:rPr>
          <w:szCs w:val="24"/>
        </w:rPr>
        <w:t xml:space="preserve"> (Kroatija); Baltijos miestų sąjungos (UBC) suvažiavimą Gdanske (Lenkija). Išvykose dalyvavo 3 savivaldybės vadovai, 3 administracijos specialistai, 3 savivaldybės įstaigų darbuotojai, 2 jaunimo atstovai. Savivaldybės ir jos biudžetinės įstaigos atstovai dalyvavo 3 ambasadų renginiuose Vilniuje (JAV (2), Rumunija).  Rokiškio rajone organizuota 10 tarptautinių svečių priėmimo renginių: JAV ambasados delegacija, Čekijos Respublikos ambasados delegacija, Kazachstano bei </w:t>
      </w:r>
      <w:proofErr w:type="spellStart"/>
      <w:r w:rsidRPr="0058209B">
        <w:rPr>
          <w:szCs w:val="24"/>
        </w:rPr>
        <w:t>Sakartvelo</w:t>
      </w:r>
      <w:proofErr w:type="spellEnd"/>
      <w:r w:rsidRPr="0058209B">
        <w:rPr>
          <w:szCs w:val="24"/>
        </w:rPr>
        <w:t xml:space="preserve"> kultūros įstaigų atstovų delegacija; Lenkijos automobilių sporto delegacija; Rokiškio miesto šventės delegacijų priėmimas (Latvija (3), Lenkija, Ukraina). Parengti 8 grupiniai ir individualūs sveikinimai partnerių nacionalinių švenčių proga. Komunikacijos ir kultūros skyrius tarpininkavo 7 užsienio interesantams, ieškantiems projektų partnerių Rokiškio rajone. Iš UBC (Baltijos miestų sąjungos) </w:t>
      </w:r>
      <w:r w:rsidRPr="0058209B">
        <w:rPr>
          <w:szCs w:val="24"/>
        </w:rPr>
        <w:lastRenderedPageBreak/>
        <w:t xml:space="preserve">gauta 18 kvietimų į nuotolinius ir kontaktinius renginius. Pagrindinės šių renginių temos išlieka šios: urbanistika, miestų vystymas; lygios galimybės; jaunimo reikalų politika; ugdymo turinio ir įstaigų aplinkos inovacijos. Į du kvietimus projektinei partnerystei atsiliepė Rokiškio švietimo centras. </w:t>
      </w:r>
    </w:p>
    <w:p w14:paraId="2707F269" w14:textId="593F46F8" w:rsidR="00EF7A38" w:rsidRPr="0058209B" w:rsidRDefault="00EF7A38" w:rsidP="005423E5">
      <w:pPr>
        <w:ind w:firstLine="851"/>
        <w:jc w:val="both"/>
        <w:rPr>
          <w:szCs w:val="24"/>
        </w:rPr>
      </w:pPr>
      <w:r w:rsidRPr="0058209B">
        <w:rPr>
          <w:szCs w:val="24"/>
        </w:rPr>
        <w:t xml:space="preserve">2023 m. parengta Rokiškio rajono savivaldybės įstaigų tarptautinio bendradarbiavimo veiklos apžvalga, kuriai informaciją teikė beveik visos biudžetinės įstaigos. </w:t>
      </w:r>
    </w:p>
    <w:p w14:paraId="76EB7198" w14:textId="2406822A" w:rsidR="00EF7A38" w:rsidRPr="0058209B" w:rsidRDefault="00EF7A38" w:rsidP="005423E5">
      <w:pPr>
        <w:ind w:firstLine="851"/>
        <w:jc w:val="both"/>
        <w:rPr>
          <w:szCs w:val="24"/>
        </w:rPr>
      </w:pPr>
      <w:r w:rsidRPr="0058209B">
        <w:rPr>
          <w:szCs w:val="24"/>
        </w:rPr>
        <w:t>Administruojant Kultūros, sporto, bendruomenės, vaikų ir jaunimo gyvenimo aktyvinimo programos lėšas, parengt</w:t>
      </w:r>
      <w:r w:rsidR="00097812" w:rsidRPr="0058209B">
        <w:rPr>
          <w:szCs w:val="24"/>
        </w:rPr>
        <w:t>a</w:t>
      </w:r>
      <w:r w:rsidRPr="0058209B">
        <w:rPr>
          <w:szCs w:val="24"/>
        </w:rPr>
        <w:t xml:space="preserve"> ir pasirašyt</w:t>
      </w:r>
      <w:r w:rsidR="00097812" w:rsidRPr="0058209B">
        <w:rPr>
          <w:szCs w:val="24"/>
        </w:rPr>
        <w:t>a</w:t>
      </w:r>
      <w:r w:rsidRPr="0058209B">
        <w:rPr>
          <w:szCs w:val="24"/>
        </w:rPr>
        <w:t xml:space="preserve"> 120 biudžeto lėšų naudojimo sutarčių (76 – kultūros srities, 44 – kitų programos sričių), vykdyta nuosekli įgyvendinimo stebėsena ir kontrolė. 2023 m. toliau pild</w:t>
      </w:r>
      <w:r w:rsidR="00097812" w:rsidRPr="0058209B">
        <w:rPr>
          <w:szCs w:val="24"/>
        </w:rPr>
        <w:t>yti</w:t>
      </w:r>
      <w:r w:rsidRPr="0058209B">
        <w:rPr>
          <w:szCs w:val="24"/>
        </w:rPr>
        <w:t xml:space="preserve"> finansavimo priemonių metraščiai (prioritetinių renginių, kultūros NVO). Jie viešin</w:t>
      </w:r>
      <w:r w:rsidR="00097812" w:rsidRPr="0058209B">
        <w:rPr>
          <w:szCs w:val="24"/>
        </w:rPr>
        <w:t>ti</w:t>
      </w:r>
      <w:r w:rsidRPr="0058209B">
        <w:rPr>
          <w:szCs w:val="24"/>
        </w:rPr>
        <w:t xml:space="preserve"> savivaldybės interneto svetainėje. Pastebėjus, kad dauguma projektų vykdytojų turi sunkumų pildant projekto ataskaitą, parengta atmintinė projektų vykdytojams su detaliais paaiškinimais. Skyriaus specialistai kultūrai suteikė apie 25 įvairaus pobūdžio konsultacijas pareiškėjams ir projektų vykdytojams. </w:t>
      </w:r>
    </w:p>
    <w:p w14:paraId="4171D10D" w14:textId="77777777" w:rsidR="00EF7A38" w:rsidRPr="0058209B" w:rsidRDefault="00EF7A38" w:rsidP="005423E5">
      <w:pPr>
        <w:ind w:firstLine="851"/>
        <w:jc w:val="both"/>
        <w:rPr>
          <w:szCs w:val="24"/>
        </w:rPr>
      </w:pPr>
      <w:r w:rsidRPr="0058209B">
        <w:rPr>
          <w:szCs w:val="24"/>
        </w:rPr>
        <w:t>2023 m. paskutinį ketvirtį tradiciškai parengtas Rokiškio rajono 2024 m. renginių planas. Šiuo didelės apimties dokumentu naudojasi daug suinteresuotųjų šalių: žiniasklaida, rajono vadovai, žiūrovai, seniūnijos, bendruomenės, taip pat ir ne rajone registruoti renginių viešose vietose organizatoriai. 2023 m. išduota 12 renginių viešose vietose leidimų. Didžiąją jų dalį sudaro leidimai mugėms.</w:t>
      </w:r>
    </w:p>
    <w:p w14:paraId="466DAAE0" w14:textId="7E75E99C" w:rsidR="00EF7A38" w:rsidRPr="0058209B" w:rsidRDefault="00EF7A38" w:rsidP="005423E5">
      <w:pPr>
        <w:ind w:firstLine="851"/>
        <w:jc w:val="both"/>
        <w:rPr>
          <w:szCs w:val="24"/>
        </w:rPr>
      </w:pPr>
      <w:r w:rsidRPr="0058209B">
        <w:rPr>
          <w:szCs w:val="24"/>
        </w:rPr>
        <w:t xml:space="preserve">2023 m. lapkričio mėn. organizuota kasmetinė rajono kultūros specialistų ir kultūros nevyriausybinių organizacijų kvalifikacijos tobulinimo metodinė diena. Pranešimą apie Aukštaitijos kalendorinių švenčių specifiką skaitė </w:t>
      </w:r>
      <w:proofErr w:type="spellStart"/>
      <w:r w:rsidRPr="0058209B">
        <w:rPr>
          <w:szCs w:val="24"/>
        </w:rPr>
        <w:t>etnologė</w:t>
      </w:r>
      <w:proofErr w:type="spellEnd"/>
      <w:r w:rsidRPr="0058209B">
        <w:rPr>
          <w:szCs w:val="24"/>
        </w:rPr>
        <w:t xml:space="preserve"> Nijolė </w:t>
      </w:r>
      <w:proofErr w:type="spellStart"/>
      <w:r w:rsidRPr="0058209B">
        <w:rPr>
          <w:szCs w:val="24"/>
        </w:rPr>
        <w:t>Marcinkevičienė</w:t>
      </w:r>
      <w:proofErr w:type="spellEnd"/>
      <w:r w:rsidRPr="0058209B">
        <w:rPr>
          <w:szCs w:val="24"/>
        </w:rPr>
        <w:t>. Projektinėmis patirtimis dalijosi Komunikacijos ir kultūros skyriaus vedėja I. Matelienė, Rokiškio kultūros centro direktorė V. Baltrūnaitė-</w:t>
      </w:r>
      <w:proofErr w:type="spellStart"/>
      <w:r w:rsidRPr="0058209B">
        <w:rPr>
          <w:szCs w:val="24"/>
        </w:rPr>
        <w:t>Kirstukienė</w:t>
      </w:r>
      <w:proofErr w:type="spellEnd"/>
      <w:r w:rsidRPr="0058209B">
        <w:rPr>
          <w:szCs w:val="24"/>
        </w:rPr>
        <w:t xml:space="preserve">, Rokiškio rajono savivaldybės J. Keliuočio viešosios bibliotekos direktorė Daiva </w:t>
      </w:r>
      <w:proofErr w:type="spellStart"/>
      <w:r w:rsidRPr="0058209B">
        <w:rPr>
          <w:szCs w:val="24"/>
        </w:rPr>
        <w:t>Vilkickienė</w:t>
      </w:r>
      <w:proofErr w:type="spellEnd"/>
      <w:r w:rsidRPr="0058209B">
        <w:rPr>
          <w:szCs w:val="24"/>
        </w:rPr>
        <w:t xml:space="preserve">. Dalyviams išduoti kvalifikacijos tobulinimo pažymėjimai. 2023 m. balandžio mėnesį organizuotas Pasaulinės kultūros dienos minėjimas, kurio metu Janinai </w:t>
      </w:r>
      <w:proofErr w:type="spellStart"/>
      <w:r w:rsidRPr="0058209B">
        <w:rPr>
          <w:szCs w:val="24"/>
        </w:rPr>
        <w:t>Komkienei</w:t>
      </w:r>
      <w:proofErr w:type="spellEnd"/>
      <w:r w:rsidRPr="0058209B">
        <w:rPr>
          <w:szCs w:val="24"/>
        </w:rPr>
        <w:t xml:space="preserve"> įteiktas Rokiškio rajono savivaldybės kultūros ir meno apdovanojimas – sidabro ženklas „Už nuopelnus Rokiškio krašto kultūrai“.</w:t>
      </w:r>
    </w:p>
    <w:p w14:paraId="78413454" w14:textId="77777777" w:rsidR="00EF7A38" w:rsidRPr="0058209B" w:rsidRDefault="00EF7A38" w:rsidP="00361C8C">
      <w:pPr>
        <w:ind w:firstLine="1134"/>
        <w:jc w:val="both"/>
        <w:rPr>
          <w:szCs w:val="24"/>
        </w:rPr>
      </w:pPr>
      <w:r w:rsidRPr="0058209B">
        <w:rPr>
          <w:szCs w:val="24"/>
        </w:rPr>
        <w:t xml:space="preserve">Darbą užbaigė 2019-2023 m. kadencijos Rokiškio rajono savivaldybės kultūros ir turizmo taryba ir pradėjo naujos sudėties tarybos nariai. Per metus surengti 6 posėdžiai, kuriuose svarstyta daugiau kaip 40 klausimų kultūros, turizmo klausimais. </w:t>
      </w:r>
    </w:p>
    <w:p w14:paraId="10CEC322" w14:textId="44E8EF2F" w:rsidR="00EF7A38" w:rsidRPr="0058209B" w:rsidRDefault="00EF7A38" w:rsidP="00097812">
      <w:pPr>
        <w:ind w:firstLine="1134"/>
        <w:jc w:val="both"/>
        <w:rPr>
          <w:szCs w:val="24"/>
        </w:rPr>
      </w:pPr>
      <w:r w:rsidRPr="0058209B">
        <w:rPr>
          <w:szCs w:val="24"/>
        </w:rPr>
        <w:t xml:space="preserve">Komunikacijos ir kultūros skyrius </w:t>
      </w:r>
      <w:r w:rsidR="00097812" w:rsidRPr="0058209B">
        <w:rPr>
          <w:szCs w:val="24"/>
        </w:rPr>
        <w:t>prižiūrėjo</w:t>
      </w:r>
      <w:r w:rsidRPr="0058209B">
        <w:rPr>
          <w:szCs w:val="24"/>
        </w:rPr>
        <w:t xml:space="preserve"> kultūros bei turizmo įstaigų veiklą, kuriai iš Savivaldybės biudžeto 2023 m. buvo skirta 3 190 752 </w:t>
      </w:r>
      <w:r w:rsidR="00B1785A" w:rsidRPr="0058209B">
        <w:rPr>
          <w:szCs w:val="24"/>
        </w:rPr>
        <w:t xml:space="preserve">Eur </w:t>
      </w:r>
      <w:r w:rsidRPr="0058209B">
        <w:rPr>
          <w:szCs w:val="24"/>
        </w:rPr>
        <w:t xml:space="preserve">biudžeto lėšų, 16,17 proc. daugiau nei 2022 m. – 2 746 722 </w:t>
      </w:r>
      <w:r w:rsidR="00B1785A" w:rsidRPr="0058209B">
        <w:rPr>
          <w:szCs w:val="24"/>
        </w:rPr>
        <w:t>Eur</w:t>
      </w:r>
      <w:r w:rsidRPr="0058209B">
        <w:rPr>
          <w:szCs w:val="24"/>
        </w:rPr>
        <w:t xml:space="preserve">. Pačios įstaigos gavo 423 200 </w:t>
      </w:r>
      <w:r w:rsidR="00B1785A" w:rsidRPr="0058209B">
        <w:rPr>
          <w:szCs w:val="24"/>
        </w:rPr>
        <w:t xml:space="preserve">Eur </w:t>
      </w:r>
      <w:r w:rsidRPr="0058209B">
        <w:rPr>
          <w:szCs w:val="24"/>
        </w:rPr>
        <w:t>pajamų, kurias sudar</w:t>
      </w:r>
      <w:r w:rsidR="00097812" w:rsidRPr="0058209B">
        <w:rPr>
          <w:szCs w:val="24"/>
        </w:rPr>
        <w:t>ė</w:t>
      </w:r>
      <w:r w:rsidRPr="0058209B">
        <w:rPr>
          <w:szCs w:val="24"/>
        </w:rPr>
        <w:t xml:space="preserve"> specialiosios lėšos, projektinių fondų lėšos bei privati parama. Šios lėšos buvo 12 proc. mažesnės nei 2022 m. 482 200 </w:t>
      </w:r>
      <w:r w:rsidR="00B1785A" w:rsidRPr="0058209B">
        <w:rPr>
          <w:szCs w:val="24"/>
        </w:rPr>
        <w:t>Eur</w:t>
      </w:r>
      <w:r w:rsidRPr="0058209B">
        <w:rPr>
          <w:szCs w:val="24"/>
        </w:rPr>
        <w:t xml:space="preserve">. Tai lėmė mažesnis projektinis finansavimas ir privati parama. </w:t>
      </w:r>
    </w:p>
    <w:p w14:paraId="672098DC" w14:textId="1923072F" w:rsidR="00EF7A38" w:rsidRPr="0058209B" w:rsidRDefault="00EF7A38" w:rsidP="00361C8C">
      <w:pPr>
        <w:ind w:firstLine="1134"/>
        <w:jc w:val="both"/>
        <w:rPr>
          <w:szCs w:val="24"/>
        </w:rPr>
      </w:pPr>
      <w:r w:rsidRPr="0058209B">
        <w:rPr>
          <w:szCs w:val="24"/>
        </w:rPr>
        <w:t xml:space="preserve">Komunikacijos ir kultūros skyriaus administruojama priemone 2023 m. kaimo kultūrinei veiklai paskirstyta 20 000 </w:t>
      </w:r>
      <w:r w:rsidR="007D685B" w:rsidRPr="0058209B">
        <w:rPr>
          <w:szCs w:val="24"/>
        </w:rPr>
        <w:t>Eur</w:t>
      </w:r>
      <w:r w:rsidRPr="0058209B">
        <w:rPr>
          <w:szCs w:val="24"/>
        </w:rPr>
        <w:t xml:space="preserve">. </w:t>
      </w:r>
    </w:p>
    <w:p w14:paraId="4B01F632" w14:textId="77777777" w:rsidR="00244677" w:rsidRPr="0058209B" w:rsidRDefault="00244677">
      <w:pPr>
        <w:jc w:val="both"/>
        <w:rPr>
          <w:rFonts w:ascii="Calibri" w:hAnsi="Calibri"/>
          <w:bCs/>
          <w:color w:val="2D2D2D"/>
          <w:kern w:val="2"/>
          <w:sz w:val="28"/>
          <w:szCs w:val="28"/>
        </w:rPr>
      </w:pPr>
    </w:p>
    <w:p w14:paraId="254EC6B7" w14:textId="356086A5" w:rsidR="00244677" w:rsidRPr="009D10BE" w:rsidRDefault="009D10BE">
      <w:pPr>
        <w:jc w:val="center"/>
        <w:rPr>
          <w:b/>
          <w:kern w:val="2"/>
          <w:szCs w:val="24"/>
        </w:rPr>
      </w:pPr>
      <w:r w:rsidRPr="009D10BE">
        <w:rPr>
          <w:b/>
          <w:kern w:val="2"/>
          <w:szCs w:val="24"/>
        </w:rPr>
        <w:t>PINIGINĖS PARAMOS ADMINISTRAVIMAS IR SOCIALINĖS PASLAUGOS</w:t>
      </w:r>
    </w:p>
    <w:p w14:paraId="5A2A1932" w14:textId="77777777" w:rsidR="00244677" w:rsidRPr="0058209B" w:rsidRDefault="00244677">
      <w:pPr>
        <w:ind w:firstLine="720"/>
        <w:jc w:val="both"/>
        <w:rPr>
          <w:b/>
          <w:color w:val="70AD47"/>
          <w:kern w:val="2"/>
          <w:sz w:val="36"/>
          <w:szCs w:val="36"/>
        </w:rPr>
      </w:pPr>
    </w:p>
    <w:p w14:paraId="2DD7EC3B" w14:textId="5C5C587B" w:rsidR="00B770D6" w:rsidRPr="00F76863" w:rsidRDefault="00B770D6" w:rsidP="006A02A3">
      <w:pPr>
        <w:ind w:firstLine="720"/>
        <w:jc w:val="both"/>
        <w:rPr>
          <w:rFonts w:eastAsia="Aptos"/>
          <w:szCs w:val="24"/>
        </w:rPr>
      </w:pPr>
      <w:r w:rsidRPr="00F76863">
        <w:rPr>
          <w:rFonts w:eastAsia="Aptos"/>
          <w:szCs w:val="24"/>
        </w:rPr>
        <w:t xml:space="preserve">Vadovaujantis Lietuvos Respublikos išmokų vaikams įstatymu, Išmokų vaikams skyrimo ir mokėjimo nuostatais, kitais teisės aktais skiriamos ir mokamos išmokos vaikams iš valstybės biudžeto lėšų. Per ataskaitinį laikotarpį keitėsi Lietuvos Respublikos išmokų vaikams reglamentavimas. Buvo didinamos išmokos vaikams, šeimoms, auginančioms 3 ir daugiau vaikų, vaikams su negalia. </w:t>
      </w:r>
    </w:p>
    <w:p w14:paraId="4F8E579E" w14:textId="2D458605" w:rsidR="00B770D6" w:rsidRDefault="00B770D6" w:rsidP="006A02A3">
      <w:pPr>
        <w:ind w:firstLine="720"/>
        <w:jc w:val="both"/>
        <w:rPr>
          <w:rFonts w:eastAsia="Aptos"/>
          <w:szCs w:val="24"/>
        </w:rPr>
      </w:pPr>
      <w:r w:rsidRPr="00F76863">
        <w:rPr>
          <w:rFonts w:eastAsia="Aptos"/>
          <w:szCs w:val="24"/>
        </w:rPr>
        <w:t xml:space="preserve">Išmokų vaikams gavėjų skaičius, </w:t>
      </w:r>
      <w:r w:rsidR="00452920">
        <w:rPr>
          <w:rFonts w:eastAsia="Aptos"/>
          <w:szCs w:val="24"/>
        </w:rPr>
        <w:t xml:space="preserve">palyginti </w:t>
      </w:r>
      <w:r w:rsidRPr="00F76863">
        <w:rPr>
          <w:rFonts w:eastAsia="Aptos"/>
          <w:szCs w:val="24"/>
        </w:rPr>
        <w:t>su 2022 m., sumažėjo, nes 2022 metais dėl karo Ukrainoje atvyko į Rokiškio rajono savivaldybę šeimų iš Ukrainos su mažamečiais vaikais, už kuriuos buvo mokamos išmokos vaikams. 2023 m. ukrainiečių šeimos pradėjo išvykti iš savivaldybės į kitas savivaldybes, respublikas, todėl 2023 m. gavėjų skaičius sumažėjo. Taip pat mažėja ir savivaldybėje gyvenančių vaikų skaičius</w:t>
      </w:r>
      <w:r w:rsidR="00051BB5">
        <w:rPr>
          <w:rFonts w:eastAsia="Aptos"/>
          <w:szCs w:val="24"/>
        </w:rPr>
        <w:t>:</w:t>
      </w:r>
    </w:p>
    <w:p w14:paraId="5EAC7E0E" w14:textId="77777777" w:rsidR="00452920" w:rsidRDefault="00452920" w:rsidP="006A02A3">
      <w:pPr>
        <w:ind w:firstLine="720"/>
        <w:jc w:val="both"/>
        <w:rPr>
          <w:rFonts w:eastAsia="Aptos"/>
          <w:szCs w:val="24"/>
        </w:rPr>
      </w:pPr>
    </w:p>
    <w:tbl>
      <w:tblPr>
        <w:tblStyle w:val="4tinkleliolentel3parykinimas"/>
        <w:tblW w:w="9639" w:type="dxa"/>
        <w:tblLook w:val="04A0" w:firstRow="1" w:lastRow="0" w:firstColumn="1" w:lastColumn="0" w:noHBand="0" w:noVBand="1"/>
      </w:tblPr>
      <w:tblGrid>
        <w:gridCol w:w="1953"/>
        <w:gridCol w:w="1270"/>
        <w:gridCol w:w="1331"/>
        <w:gridCol w:w="1223"/>
        <w:gridCol w:w="1250"/>
        <w:gridCol w:w="1223"/>
        <w:gridCol w:w="1389"/>
      </w:tblGrid>
      <w:tr w:rsidR="00B770D6" w:rsidRPr="00F76863" w14:paraId="6C98FED8" w14:textId="77777777" w:rsidTr="00D43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3" w:type="dxa"/>
            <w:vMerge w:val="restart"/>
            <w:hideMark/>
          </w:tcPr>
          <w:p w14:paraId="22C42D7B" w14:textId="77777777" w:rsidR="00B770D6" w:rsidRPr="00F76863" w:rsidRDefault="00B770D6" w:rsidP="006A02A3">
            <w:pPr>
              <w:jc w:val="center"/>
              <w:rPr>
                <w:rFonts w:eastAsia="Aptos"/>
                <w:szCs w:val="24"/>
              </w:rPr>
            </w:pPr>
            <w:r w:rsidRPr="00F76863">
              <w:rPr>
                <w:rFonts w:eastAsia="Aptos"/>
                <w:b w:val="0"/>
                <w:bCs w:val="0"/>
                <w:color w:val="000000"/>
                <w:szCs w:val="24"/>
              </w:rPr>
              <w:lastRenderedPageBreak/>
              <w:t>Išmokos pavadinimas</w:t>
            </w:r>
          </w:p>
        </w:tc>
        <w:tc>
          <w:tcPr>
            <w:tcW w:w="2601" w:type="dxa"/>
            <w:gridSpan w:val="2"/>
            <w:hideMark/>
          </w:tcPr>
          <w:p w14:paraId="5B117C6F"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473" w:type="dxa"/>
            <w:gridSpan w:val="2"/>
            <w:hideMark/>
          </w:tcPr>
          <w:p w14:paraId="48DF835E"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612" w:type="dxa"/>
            <w:gridSpan w:val="2"/>
            <w:hideMark/>
          </w:tcPr>
          <w:p w14:paraId="41BF8D35"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8A28FF" w:rsidRPr="00F76863" w14:paraId="16DE5076" w14:textId="77777777" w:rsidTr="00D43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75A772" w14:textId="77777777" w:rsidR="00B770D6" w:rsidRPr="00F76863" w:rsidRDefault="00B770D6" w:rsidP="006A02A3">
            <w:pPr>
              <w:rPr>
                <w:rFonts w:eastAsia="Aptos"/>
                <w:szCs w:val="24"/>
              </w:rPr>
            </w:pPr>
          </w:p>
        </w:tc>
        <w:tc>
          <w:tcPr>
            <w:tcW w:w="1270" w:type="dxa"/>
            <w:hideMark/>
          </w:tcPr>
          <w:p w14:paraId="70A5875E"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194721E1" w14:textId="7181411D" w:rsidR="00B770D6" w:rsidRPr="00F76863" w:rsidRDefault="00452920"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31" w:type="dxa"/>
            <w:hideMark/>
          </w:tcPr>
          <w:p w14:paraId="58EB6A9C"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223" w:type="dxa"/>
            <w:hideMark/>
          </w:tcPr>
          <w:p w14:paraId="5A65D383"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0F703790" w14:textId="6550C7E6" w:rsidR="00B770D6" w:rsidRPr="00F76863" w:rsidRDefault="00452920"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tū</w:t>
            </w:r>
            <w:r w:rsidR="00B770D6" w:rsidRPr="00F76863">
              <w:rPr>
                <w:rFonts w:eastAsia="Aptos"/>
                <w:b/>
                <w:bCs/>
                <w:color w:val="000000"/>
                <w:szCs w:val="24"/>
              </w:rPr>
              <w:t>kst. Eur</w:t>
            </w:r>
          </w:p>
        </w:tc>
        <w:tc>
          <w:tcPr>
            <w:tcW w:w="1250" w:type="dxa"/>
            <w:hideMark/>
          </w:tcPr>
          <w:p w14:paraId="5F104329"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223" w:type="dxa"/>
            <w:hideMark/>
          </w:tcPr>
          <w:p w14:paraId="0DED7069"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68FE30ED" w14:textId="2A30BA49" w:rsidR="00B770D6" w:rsidRPr="00F76863" w:rsidRDefault="00452920"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89" w:type="dxa"/>
            <w:hideMark/>
          </w:tcPr>
          <w:p w14:paraId="7AA7EA8E" w14:textId="77777777" w:rsidR="00B770D6" w:rsidRPr="00F76863" w:rsidRDefault="00B770D6" w:rsidP="004529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r>
      <w:tr w:rsidR="00B770D6" w:rsidRPr="00F76863" w14:paraId="739F8078" w14:textId="77777777" w:rsidTr="00D438B4">
        <w:tc>
          <w:tcPr>
            <w:cnfStyle w:val="001000000000" w:firstRow="0" w:lastRow="0" w:firstColumn="1" w:lastColumn="0" w:oddVBand="0" w:evenVBand="0" w:oddHBand="0" w:evenHBand="0" w:firstRowFirstColumn="0" w:firstRowLastColumn="0" w:lastRowFirstColumn="0" w:lastRowLastColumn="0"/>
            <w:tcW w:w="1953" w:type="dxa"/>
            <w:hideMark/>
          </w:tcPr>
          <w:p w14:paraId="4C415ABD" w14:textId="77777777" w:rsidR="00B770D6" w:rsidRDefault="00B770D6" w:rsidP="00210CA7">
            <w:pPr>
              <w:rPr>
                <w:rFonts w:eastAsia="Aptos"/>
                <w:b w:val="0"/>
                <w:bCs w:val="0"/>
                <w:szCs w:val="24"/>
              </w:rPr>
            </w:pPr>
            <w:r w:rsidRPr="00F76863">
              <w:rPr>
                <w:rFonts w:eastAsia="Aptos"/>
                <w:szCs w:val="24"/>
              </w:rPr>
              <w:t>Išmokos vaikams</w:t>
            </w:r>
          </w:p>
          <w:p w14:paraId="69C1708B" w14:textId="77777777" w:rsidR="00D438B4" w:rsidRPr="00F76863" w:rsidRDefault="00D438B4" w:rsidP="00210CA7">
            <w:pPr>
              <w:rPr>
                <w:rFonts w:eastAsia="Aptos"/>
                <w:b w:val="0"/>
                <w:bCs w:val="0"/>
                <w:szCs w:val="24"/>
              </w:rPr>
            </w:pPr>
          </w:p>
        </w:tc>
        <w:tc>
          <w:tcPr>
            <w:tcW w:w="1270" w:type="dxa"/>
            <w:hideMark/>
          </w:tcPr>
          <w:p w14:paraId="3D076EBF"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4334,427</w:t>
            </w:r>
          </w:p>
        </w:tc>
        <w:tc>
          <w:tcPr>
            <w:tcW w:w="1331" w:type="dxa"/>
            <w:hideMark/>
          </w:tcPr>
          <w:p w14:paraId="61305E97"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4427</w:t>
            </w:r>
          </w:p>
        </w:tc>
        <w:tc>
          <w:tcPr>
            <w:tcW w:w="1223" w:type="dxa"/>
            <w:hideMark/>
          </w:tcPr>
          <w:p w14:paraId="17A9B275"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4121,342</w:t>
            </w:r>
          </w:p>
        </w:tc>
        <w:tc>
          <w:tcPr>
            <w:tcW w:w="1250" w:type="dxa"/>
            <w:hideMark/>
          </w:tcPr>
          <w:p w14:paraId="642FDFAF"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4414</w:t>
            </w:r>
          </w:p>
        </w:tc>
        <w:tc>
          <w:tcPr>
            <w:tcW w:w="1223" w:type="dxa"/>
            <w:hideMark/>
          </w:tcPr>
          <w:p w14:paraId="1BA52AB9"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5182,008</w:t>
            </w:r>
          </w:p>
        </w:tc>
        <w:tc>
          <w:tcPr>
            <w:tcW w:w="1389" w:type="dxa"/>
            <w:hideMark/>
          </w:tcPr>
          <w:p w14:paraId="2A64AF22"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4220</w:t>
            </w:r>
          </w:p>
        </w:tc>
      </w:tr>
    </w:tbl>
    <w:p w14:paraId="4910629F" w14:textId="77777777" w:rsidR="00B770D6" w:rsidRPr="00F76863" w:rsidRDefault="00B770D6" w:rsidP="006A02A3">
      <w:pPr>
        <w:ind w:firstLine="1296"/>
        <w:jc w:val="both"/>
        <w:rPr>
          <w:rFonts w:eastAsia="Aptos"/>
          <w:szCs w:val="24"/>
        </w:rPr>
      </w:pPr>
    </w:p>
    <w:p w14:paraId="14A43E50" w14:textId="24390C25" w:rsidR="00B770D6" w:rsidRDefault="00B770D6" w:rsidP="006A02A3">
      <w:pPr>
        <w:ind w:firstLine="720"/>
        <w:jc w:val="both"/>
        <w:rPr>
          <w:rFonts w:eastAsia="Aptos"/>
          <w:szCs w:val="24"/>
        </w:rPr>
      </w:pPr>
      <w:r w:rsidRPr="00F76863">
        <w:rPr>
          <w:rFonts w:eastAsia="Aptos"/>
          <w:b/>
          <w:bCs/>
          <w:szCs w:val="24"/>
        </w:rPr>
        <w:t>Tikslinių kompensacijų mokėjimas.</w:t>
      </w:r>
      <w:r w:rsidRPr="00F76863">
        <w:rPr>
          <w:rFonts w:eastAsia="Aptos"/>
          <w:szCs w:val="24"/>
        </w:rPr>
        <w:t xml:space="preserve"> Lietuvos Respublikos tikslinių kompensacijų įstatymais nustatytos kompensacijos skiriamos ir mokamos iš valstybės biudžeto lėšų. 2023 m. tikslinių kompensacijų gavėjų skaičius padidėjo, nes rajone didėja senyvo amžiaus asmenų, kuriems nustatomi  specialieji poreikiai</w:t>
      </w:r>
      <w:r w:rsidR="00051BB5">
        <w:rPr>
          <w:rFonts w:eastAsia="Aptos"/>
          <w:szCs w:val="24"/>
        </w:rPr>
        <w:t>:</w:t>
      </w:r>
    </w:p>
    <w:p w14:paraId="4F720D17" w14:textId="77777777" w:rsidR="00051BB5" w:rsidRPr="00F76863" w:rsidRDefault="00051BB5" w:rsidP="006A02A3">
      <w:pPr>
        <w:ind w:firstLine="720"/>
        <w:jc w:val="both"/>
        <w:rPr>
          <w:rFonts w:eastAsia="Aptos"/>
          <w:szCs w:val="24"/>
        </w:rPr>
      </w:pPr>
    </w:p>
    <w:tbl>
      <w:tblPr>
        <w:tblStyle w:val="4tinkleliolentel3parykinimas"/>
        <w:tblW w:w="9639" w:type="dxa"/>
        <w:tblLook w:val="04A0" w:firstRow="1" w:lastRow="0" w:firstColumn="1" w:lastColumn="0" w:noHBand="0" w:noVBand="1"/>
      </w:tblPr>
      <w:tblGrid>
        <w:gridCol w:w="1850"/>
        <w:gridCol w:w="1223"/>
        <w:gridCol w:w="1370"/>
        <w:gridCol w:w="1223"/>
        <w:gridCol w:w="1375"/>
        <w:gridCol w:w="1223"/>
        <w:gridCol w:w="1375"/>
      </w:tblGrid>
      <w:tr w:rsidR="00B770D6" w:rsidRPr="00F76863" w14:paraId="3F715811" w14:textId="77777777" w:rsidTr="006459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hideMark/>
          </w:tcPr>
          <w:p w14:paraId="7BF740A6" w14:textId="77777777" w:rsidR="00B770D6" w:rsidRPr="00F76863" w:rsidRDefault="00B770D6" w:rsidP="006A02A3">
            <w:pPr>
              <w:jc w:val="center"/>
              <w:rPr>
                <w:rFonts w:eastAsia="Aptos"/>
                <w:szCs w:val="24"/>
              </w:rPr>
            </w:pPr>
            <w:r w:rsidRPr="00F76863">
              <w:rPr>
                <w:rFonts w:eastAsia="Aptos"/>
                <w:b w:val="0"/>
                <w:bCs w:val="0"/>
                <w:color w:val="000000"/>
                <w:szCs w:val="24"/>
              </w:rPr>
              <w:t>Išmokos pavadinimas</w:t>
            </w:r>
          </w:p>
        </w:tc>
        <w:tc>
          <w:tcPr>
            <w:tcW w:w="2551" w:type="dxa"/>
            <w:gridSpan w:val="2"/>
            <w:hideMark/>
          </w:tcPr>
          <w:p w14:paraId="57782C58"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552" w:type="dxa"/>
            <w:gridSpan w:val="2"/>
            <w:hideMark/>
          </w:tcPr>
          <w:p w14:paraId="384A188A"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551" w:type="dxa"/>
            <w:gridSpan w:val="2"/>
            <w:hideMark/>
          </w:tcPr>
          <w:p w14:paraId="0D9C478B"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B770D6" w:rsidRPr="00F76863" w14:paraId="71947E9D" w14:textId="77777777" w:rsidTr="00645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4C6355" w14:textId="77777777" w:rsidR="00B770D6" w:rsidRPr="00F76863" w:rsidRDefault="00B770D6" w:rsidP="006A02A3">
            <w:pPr>
              <w:rPr>
                <w:rFonts w:eastAsia="Aptos"/>
                <w:szCs w:val="24"/>
              </w:rPr>
            </w:pPr>
          </w:p>
        </w:tc>
        <w:tc>
          <w:tcPr>
            <w:tcW w:w="1207" w:type="dxa"/>
            <w:hideMark/>
          </w:tcPr>
          <w:p w14:paraId="5F8BA7F1"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0BB6B054" w14:textId="4988721F" w:rsidR="00B770D6" w:rsidRPr="00F76863" w:rsidRDefault="0064596C"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44" w:type="dxa"/>
            <w:hideMark/>
          </w:tcPr>
          <w:p w14:paraId="7A974FF1"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Gavėjų  sk.</w:t>
            </w:r>
          </w:p>
        </w:tc>
        <w:tc>
          <w:tcPr>
            <w:tcW w:w="1171" w:type="dxa"/>
            <w:hideMark/>
          </w:tcPr>
          <w:p w14:paraId="19E2D10E"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2D7ACD58" w14:textId="0D21982F" w:rsidR="00B770D6" w:rsidRPr="00F76863" w:rsidRDefault="0064596C"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81" w:type="dxa"/>
            <w:hideMark/>
          </w:tcPr>
          <w:p w14:paraId="5B2478D7"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Gavėjų  sk.</w:t>
            </w:r>
          </w:p>
        </w:tc>
        <w:tc>
          <w:tcPr>
            <w:tcW w:w="1171" w:type="dxa"/>
            <w:hideMark/>
          </w:tcPr>
          <w:p w14:paraId="213CC213"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32EE10F2" w14:textId="65D21D1B" w:rsidR="00B770D6" w:rsidRPr="00F76863" w:rsidRDefault="0064596C"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380" w:type="dxa"/>
            <w:hideMark/>
          </w:tcPr>
          <w:p w14:paraId="720CD6AC"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Gavėjų  sk.</w:t>
            </w:r>
          </w:p>
        </w:tc>
      </w:tr>
      <w:tr w:rsidR="00B770D6" w:rsidRPr="00F76863" w14:paraId="79661B7C" w14:textId="77777777" w:rsidTr="0064596C">
        <w:tc>
          <w:tcPr>
            <w:cnfStyle w:val="001000000000" w:firstRow="0" w:lastRow="0" w:firstColumn="1" w:lastColumn="0" w:oddVBand="0" w:evenVBand="0" w:oddHBand="0" w:evenHBand="0" w:firstRowFirstColumn="0" w:firstRowLastColumn="0" w:lastRowFirstColumn="0" w:lastRowLastColumn="0"/>
            <w:tcW w:w="1985" w:type="dxa"/>
            <w:hideMark/>
          </w:tcPr>
          <w:p w14:paraId="5A30A83D" w14:textId="77777777" w:rsidR="00B770D6" w:rsidRDefault="00B770D6" w:rsidP="00210CA7">
            <w:pPr>
              <w:rPr>
                <w:rFonts w:eastAsia="Aptos"/>
                <w:b w:val="0"/>
                <w:bCs w:val="0"/>
                <w:szCs w:val="24"/>
              </w:rPr>
            </w:pPr>
            <w:r w:rsidRPr="00F76863">
              <w:rPr>
                <w:rFonts w:eastAsia="Aptos"/>
                <w:szCs w:val="24"/>
              </w:rPr>
              <w:t>Tikslinės kompensacijos</w:t>
            </w:r>
          </w:p>
          <w:p w14:paraId="68CA503C" w14:textId="77777777" w:rsidR="00D438B4" w:rsidRPr="00F76863" w:rsidRDefault="00D438B4" w:rsidP="00210CA7">
            <w:pPr>
              <w:rPr>
                <w:rFonts w:eastAsia="Aptos"/>
                <w:b w:val="0"/>
                <w:bCs w:val="0"/>
                <w:szCs w:val="24"/>
              </w:rPr>
            </w:pPr>
          </w:p>
        </w:tc>
        <w:tc>
          <w:tcPr>
            <w:tcW w:w="1207" w:type="dxa"/>
            <w:hideMark/>
          </w:tcPr>
          <w:p w14:paraId="3474E9BC"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2425,653</w:t>
            </w:r>
          </w:p>
        </w:tc>
        <w:tc>
          <w:tcPr>
            <w:tcW w:w="1344" w:type="dxa"/>
            <w:hideMark/>
          </w:tcPr>
          <w:p w14:paraId="0437A645"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1242</w:t>
            </w:r>
          </w:p>
        </w:tc>
        <w:tc>
          <w:tcPr>
            <w:tcW w:w="1171" w:type="dxa"/>
            <w:hideMark/>
          </w:tcPr>
          <w:p w14:paraId="65F257CA"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2682,550</w:t>
            </w:r>
          </w:p>
        </w:tc>
        <w:tc>
          <w:tcPr>
            <w:tcW w:w="1381" w:type="dxa"/>
            <w:hideMark/>
          </w:tcPr>
          <w:p w14:paraId="1D1EDF77"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1242</w:t>
            </w:r>
          </w:p>
        </w:tc>
        <w:tc>
          <w:tcPr>
            <w:tcW w:w="1171" w:type="dxa"/>
            <w:hideMark/>
          </w:tcPr>
          <w:p w14:paraId="446F8E1B"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3196,572</w:t>
            </w:r>
          </w:p>
        </w:tc>
        <w:tc>
          <w:tcPr>
            <w:tcW w:w="1380" w:type="dxa"/>
            <w:hideMark/>
          </w:tcPr>
          <w:p w14:paraId="06AB6C4B" w14:textId="77777777" w:rsidR="00B770D6" w:rsidRPr="00F76863" w:rsidRDefault="00B770D6" w:rsidP="006A02A3">
            <w:pPr>
              <w:jc w:val="cente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1357</w:t>
            </w:r>
          </w:p>
        </w:tc>
      </w:tr>
    </w:tbl>
    <w:p w14:paraId="5D39649F" w14:textId="77777777" w:rsidR="00B770D6" w:rsidRPr="00F76863" w:rsidRDefault="00B770D6" w:rsidP="006A02A3">
      <w:pPr>
        <w:ind w:firstLine="1296"/>
        <w:jc w:val="both"/>
        <w:rPr>
          <w:rFonts w:eastAsia="Aptos"/>
          <w:b/>
          <w:bCs/>
          <w:szCs w:val="24"/>
        </w:rPr>
      </w:pPr>
    </w:p>
    <w:p w14:paraId="7DD61C46" w14:textId="6779779F" w:rsidR="00B770D6" w:rsidRDefault="00B770D6" w:rsidP="006A02A3">
      <w:pPr>
        <w:ind w:firstLine="720"/>
        <w:jc w:val="both"/>
        <w:rPr>
          <w:rFonts w:eastAsia="Aptos"/>
          <w:szCs w:val="24"/>
        </w:rPr>
      </w:pPr>
      <w:r w:rsidRPr="00F76863">
        <w:rPr>
          <w:rFonts w:eastAsia="Aptos"/>
          <w:b/>
          <w:bCs/>
          <w:szCs w:val="24"/>
        </w:rPr>
        <w:t>Piniginės socialinės paramos mokėjimas.</w:t>
      </w:r>
      <w:r w:rsidRPr="00F76863">
        <w:rPr>
          <w:rFonts w:eastAsia="Aptos"/>
          <w:szCs w:val="24"/>
        </w:rPr>
        <w:t xml:space="preserve"> Užklupus finansiniams sunkumams, rajono savivaldybės gyventojai gali kreiptis dėl piniginės socialinės paramos: socialinės pašalpos, būsto šildymo, karšto ir geriamojo vandens išlaidų kompensacijų, o jeigu jų daugiabutis renovuojamas, – turi teisę kreiptis dėl kredito ir palūkanų įmokų apmokėjimo. Seimui priėmus Piniginės socialinės paramos nepasiturintiems gyventojams įstatymo pataisas, kuriomis nutarta, kad skiriant piniginę socialinę paramą nevertinamas asmens nuosavybės teise turimas turtas. Priėmus pakeitimą nepasiturintiems gyventojams buvo sudarytos palankesnės sąlygos gauti piniginę socialinę paramą tada, kai labiausiai jos reikia, taip jie bus apsaugoti nuo infliacijos sukeltų pasekmių</w:t>
      </w:r>
      <w:r w:rsidR="00210CA7">
        <w:rPr>
          <w:rFonts w:eastAsia="Aptos"/>
          <w:szCs w:val="24"/>
        </w:rPr>
        <w:t xml:space="preserve">. </w:t>
      </w:r>
      <w:r w:rsidRPr="00F76863">
        <w:rPr>
          <w:rFonts w:eastAsia="Aptos"/>
          <w:szCs w:val="24"/>
        </w:rPr>
        <w:t>2021</w:t>
      </w:r>
      <w:r w:rsidR="00681C26">
        <w:rPr>
          <w:rFonts w:eastAsia="Aptos"/>
          <w:szCs w:val="24"/>
        </w:rPr>
        <w:t>–</w:t>
      </w:r>
      <w:r w:rsidRPr="00F76863">
        <w:rPr>
          <w:rFonts w:eastAsia="Aptos"/>
          <w:szCs w:val="24"/>
        </w:rPr>
        <w:t xml:space="preserve">2022 metais išaugus energetinių išteklių kainoms, </w:t>
      </w:r>
      <w:r w:rsidR="00210CA7">
        <w:rPr>
          <w:rFonts w:eastAsia="Aptos"/>
          <w:szCs w:val="24"/>
        </w:rPr>
        <w:t>labai</w:t>
      </w:r>
      <w:r w:rsidRPr="00F76863">
        <w:rPr>
          <w:rFonts w:eastAsia="Aptos"/>
          <w:szCs w:val="24"/>
        </w:rPr>
        <w:t xml:space="preserve"> išaugo ir rajono gyventojų, kurie galėjo pasinaudoti valstybės parama ir gauti šildymo kompensacijas</w:t>
      </w:r>
      <w:r w:rsidR="00210CA7">
        <w:rPr>
          <w:rFonts w:eastAsia="Aptos"/>
          <w:szCs w:val="24"/>
        </w:rPr>
        <w:t>:</w:t>
      </w:r>
      <w:r w:rsidRPr="00F76863">
        <w:rPr>
          <w:rFonts w:eastAsia="Aptos"/>
          <w:szCs w:val="24"/>
        </w:rPr>
        <w:t xml:space="preserve"> </w:t>
      </w:r>
    </w:p>
    <w:p w14:paraId="3296A3A9" w14:textId="77777777" w:rsidR="00210CA7" w:rsidRDefault="00210CA7" w:rsidP="006A02A3">
      <w:pPr>
        <w:ind w:firstLine="720"/>
        <w:jc w:val="both"/>
        <w:rPr>
          <w:rFonts w:eastAsia="Aptos"/>
          <w:szCs w:val="24"/>
        </w:rPr>
      </w:pPr>
    </w:p>
    <w:p w14:paraId="4E0AA7DC" w14:textId="77777777" w:rsidR="00D438B4" w:rsidRPr="00F76863" w:rsidRDefault="00D438B4" w:rsidP="006A02A3">
      <w:pPr>
        <w:ind w:firstLine="720"/>
        <w:jc w:val="both"/>
        <w:rPr>
          <w:rFonts w:eastAsia="Aptos"/>
          <w:szCs w:val="24"/>
        </w:rPr>
      </w:pPr>
    </w:p>
    <w:tbl>
      <w:tblPr>
        <w:tblStyle w:val="4tinkleliolentel3parykinimas"/>
        <w:tblW w:w="9448" w:type="dxa"/>
        <w:tblLook w:val="04A0" w:firstRow="1" w:lastRow="0" w:firstColumn="1" w:lastColumn="0" w:noHBand="0" w:noVBand="1"/>
      </w:tblPr>
      <w:tblGrid>
        <w:gridCol w:w="2605"/>
        <w:gridCol w:w="1226"/>
        <w:gridCol w:w="1057"/>
        <w:gridCol w:w="1223"/>
        <w:gridCol w:w="1057"/>
        <w:gridCol w:w="1223"/>
        <w:gridCol w:w="1057"/>
      </w:tblGrid>
      <w:tr w:rsidR="00B770D6" w:rsidRPr="00F76863" w14:paraId="6B2233AC" w14:textId="77777777" w:rsidTr="00210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Merge w:val="restart"/>
            <w:hideMark/>
          </w:tcPr>
          <w:p w14:paraId="1A079494" w14:textId="77777777" w:rsidR="00B770D6" w:rsidRPr="00F76863" w:rsidRDefault="00B770D6" w:rsidP="006A02A3">
            <w:pPr>
              <w:jc w:val="center"/>
              <w:rPr>
                <w:rFonts w:eastAsia="Aptos"/>
                <w:szCs w:val="24"/>
              </w:rPr>
            </w:pPr>
            <w:r w:rsidRPr="00F76863">
              <w:rPr>
                <w:rFonts w:eastAsia="Aptos"/>
                <w:b w:val="0"/>
                <w:bCs w:val="0"/>
                <w:color w:val="000000"/>
                <w:szCs w:val="24"/>
              </w:rPr>
              <w:t>Išmokos pavadinimas</w:t>
            </w:r>
          </w:p>
        </w:tc>
        <w:tc>
          <w:tcPr>
            <w:tcW w:w="2219" w:type="dxa"/>
            <w:gridSpan w:val="2"/>
            <w:hideMark/>
          </w:tcPr>
          <w:p w14:paraId="2FDBC204"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126" w:type="dxa"/>
            <w:gridSpan w:val="2"/>
            <w:hideMark/>
          </w:tcPr>
          <w:p w14:paraId="1CAEDB89"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126" w:type="dxa"/>
            <w:gridSpan w:val="2"/>
            <w:hideMark/>
          </w:tcPr>
          <w:p w14:paraId="7B28E691"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B770D6" w:rsidRPr="00F76863" w14:paraId="1DEE9074"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A253603" w14:textId="77777777" w:rsidR="00B770D6" w:rsidRPr="00F76863" w:rsidRDefault="00B770D6" w:rsidP="006A02A3">
            <w:pPr>
              <w:rPr>
                <w:rFonts w:eastAsia="Aptos"/>
                <w:szCs w:val="24"/>
              </w:rPr>
            </w:pPr>
          </w:p>
        </w:tc>
        <w:tc>
          <w:tcPr>
            <w:tcW w:w="1227" w:type="dxa"/>
            <w:hideMark/>
          </w:tcPr>
          <w:p w14:paraId="2095D38E"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2EE1A67C" w14:textId="23053ED4" w:rsidR="00B770D6" w:rsidRPr="00F76863" w:rsidRDefault="00210CA7"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992" w:type="dxa"/>
            <w:hideMark/>
          </w:tcPr>
          <w:p w14:paraId="21BCA9DB"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Asmenų sk.</w:t>
            </w:r>
          </w:p>
        </w:tc>
        <w:tc>
          <w:tcPr>
            <w:tcW w:w="1134" w:type="dxa"/>
            <w:hideMark/>
          </w:tcPr>
          <w:p w14:paraId="5DCD02FC"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1CF861E1" w14:textId="39789A35" w:rsidR="00B770D6" w:rsidRPr="00F76863" w:rsidRDefault="00210CA7"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992" w:type="dxa"/>
            <w:hideMark/>
          </w:tcPr>
          <w:p w14:paraId="7FCFB087"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Asmenų sk.</w:t>
            </w:r>
          </w:p>
        </w:tc>
        <w:tc>
          <w:tcPr>
            <w:tcW w:w="1134" w:type="dxa"/>
            <w:hideMark/>
          </w:tcPr>
          <w:p w14:paraId="5DB4294C"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63A124FE" w14:textId="1406D738" w:rsidR="00B770D6" w:rsidRPr="00F76863" w:rsidRDefault="00210CA7"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 xml:space="preserve">ūkst. Eur </w:t>
            </w:r>
          </w:p>
        </w:tc>
        <w:tc>
          <w:tcPr>
            <w:tcW w:w="992" w:type="dxa"/>
            <w:hideMark/>
          </w:tcPr>
          <w:p w14:paraId="3815230E" w14:textId="77777777" w:rsidR="00B770D6" w:rsidRPr="00F76863" w:rsidRDefault="00B770D6" w:rsidP="00210CA7">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Asmenų sk.</w:t>
            </w:r>
          </w:p>
        </w:tc>
      </w:tr>
      <w:tr w:rsidR="00B770D6" w:rsidRPr="00F76863" w14:paraId="0B876738" w14:textId="77777777" w:rsidTr="00210CA7">
        <w:tc>
          <w:tcPr>
            <w:cnfStyle w:val="001000000000" w:firstRow="0" w:lastRow="0" w:firstColumn="1" w:lastColumn="0" w:oddVBand="0" w:evenVBand="0" w:oddHBand="0" w:evenHBand="0" w:firstRowFirstColumn="0" w:firstRowLastColumn="0" w:lastRowFirstColumn="0" w:lastRowLastColumn="0"/>
            <w:tcW w:w="2977" w:type="dxa"/>
            <w:hideMark/>
          </w:tcPr>
          <w:p w14:paraId="642866BD" w14:textId="77777777" w:rsidR="00B770D6" w:rsidRPr="00F76863" w:rsidRDefault="00B770D6" w:rsidP="00210CA7">
            <w:pPr>
              <w:jc w:val="both"/>
              <w:rPr>
                <w:rFonts w:eastAsia="Aptos"/>
                <w:b w:val="0"/>
                <w:bCs w:val="0"/>
                <w:szCs w:val="24"/>
              </w:rPr>
            </w:pPr>
            <w:r w:rsidRPr="00F76863">
              <w:rPr>
                <w:rFonts w:eastAsia="Aptos"/>
                <w:szCs w:val="24"/>
              </w:rPr>
              <w:t>Socialinės pašalpos</w:t>
            </w:r>
          </w:p>
        </w:tc>
        <w:tc>
          <w:tcPr>
            <w:tcW w:w="1227" w:type="dxa"/>
            <w:hideMark/>
          </w:tcPr>
          <w:p w14:paraId="7CFA4E21"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1973,994</w:t>
            </w:r>
          </w:p>
        </w:tc>
        <w:tc>
          <w:tcPr>
            <w:tcW w:w="992" w:type="dxa"/>
            <w:hideMark/>
          </w:tcPr>
          <w:p w14:paraId="2994304A"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1972</w:t>
            </w:r>
          </w:p>
        </w:tc>
        <w:tc>
          <w:tcPr>
            <w:tcW w:w="1134" w:type="dxa"/>
            <w:hideMark/>
          </w:tcPr>
          <w:p w14:paraId="350D5ABB"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2185,531</w:t>
            </w:r>
          </w:p>
        </w:tc>
        <w:tc>
          <w:tcPr>
            <w:tcW w:w="992" w:type="dxa"/>
            <w:hideMark/>
          </w:tcPr>
          <w:p w14:paraId="5C5E7539"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2700</w:t>
            </w:r>
          </w:p>
        </w:tc>
        <w:tc>
          <w:tcPr>
            <w:tcW w:w="1134" w:type="dxa"/>
            <w:hideMark/>
          </w:tcPr>
          <w:p w14:paraId="2EC3FBE0"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2447,284</w:t>
            </w:r>
          </w:p>
        </w:tc>
        <w:tc>
          <w:tcPr>
            <w:tcW w:w="992" w:type="dxa"/>
            <w:hideMark/>
          </w:tcPr>
          <w:p w14:paraId="2FA296FE"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2590</w:t>
            </w:r>
          </w:p>
        </w:tc>
      </w:tr>
      <w:tr w:rsidR="00B770D6" w:rsidRPr="00F76863" w14:paraId="5B52C4DE" w14:textId="77777777" w:rsidTr="00210CA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977" w:type="dxa"/>
            <w:hideMark/>
          </w:tcPr>
          <w:p w14:paraId="648F73C2" w14:textId="77777777" w:rsidR="00B770D6" w:rsidRPr="00F76863" w:rsidRDefault="00B770D6" w:rsidP="00210CA7">
            <w:pPr>
              <w:jc w:val="both"/>
              <w:rPr>
                <w:rFonts w:eastAsia="Aptos"/>
                <w:szCs w:val="24"/>
              </w:rPr>
            </w:pPr>
            <w:r w:rsidRPr="00F76863">
              <w:rPr>
                <w:rFonts w:eastAsia="Aptos"/>
                <w:szCs w:val="24"/>
              </w:rPr>
              <w:t>Kieto kuro kompensacijos</w:t>
            </w:r>
          </w:p>
        </w:tc>
        <w:tc>
          <w:tcPr>
            <w:tcW w:w="1227" w:type="dxa"/>
            <w:hideMark/>
          </w:tcPr>
          <w:p w14:paraId="6E58BDF4"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82,006</w:t>
            </w:r>
          </w:p>
        </w:tc>
        <w:tc>
          <w:tcPr>
            <w:tcW w:w="992" w:type="dxa"/>
            <w:hideMark/>
          </w:tcPr>
          <w:p w14:paraId="5D7C29BB"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484</w:t>
            </w:r>
          </w:p>
        </w:tc>
        <w:tc>
          <w:tcPr>
            <w:tcW w:w="1134" w:type="dxa"/>
            <w:hideMark/>
          </w:tcPr>
          <w:p w14:paraId="7F59E0F1"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640,964</w:t>
            </w:r>
          </w:p>
        </w:tc>
        <w:tc>
          <w:tcPr>
            <w:tcW w:w="992" w:type="dxa"/>
            <w:hideMark/>
          </w:tcPr>
          <w:p w14:paraId="361780FA"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2886</w:t>
            </w:r>
          </w:p>
        </w:tc>
        <w:tc>
          <w:tcPr>
            <w:tcW w:w="1134" w:type="dxa"/>
            <w:hideMark/>
          </w:tcPr>
          <w:p w14:paraId="3EBBC160"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1814,747</w:t>
            </w:r>
          </w:p>
        </w:tc>
        <w:tc>
          <w:tcPr>
            <w:tcW w:w="992" w:type="dxa"/>
            <w:hideMark/>
          </w:tcPr>
          <w:p w14:paraId="43F64F73"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6026</w:t>
            </w:r>
          </w:p>
        </w:tc>
      </w:tr>
      <w:tr w:rsidR="00B770D6" w:rsidRPr="00F76863" w14:paraId="55295E0D" w14:textId="77777777" w:rsidTr="00210CA7">
        <w:tc>
          <w:tcPr>
            <w:cnfStyle w:val="001000000000" w:firstRow="0" w:lastRow="0" w:firstColumn="1" w:lastColumn="0" w:oddVBand="0" w:evenVBand="0" w:oddHBand="0" w:evenHBand="0" w:firstRowFirstColumn="0" w:firstRowLastColumn="0" w:lastRowFirstColumn="0" w:lastRowLastColumn="0"/>
            <w:tcW w:w="2977" w:type="dxa"/>
            <w:hideMark/>
          </w:tcPr>
          <w:p w14:paraId="11576D8A" w14:textId="77777777" w:rsidR="00B770D6" w:rsidRPr="00F76863" w:rsidRDefault="00B770D6" w:rsidP="00210CA7">
            <w:pPr>
              <w:jc w:val="both"/>
              <w:rPr>
                <w:rFonts w:eastAsia="Aptos"/>
                <w:szCs w:val="24"/>
              </w:rPr>
            </w:pPr>
            <w:r w:rsidRPr="00F76863">
              <w:rPr>
                <w:rFonts w:eastAsia="Aptos"/>
                <w:szCs w:val="24"/>
              </w:rPr>
              <w:t>Būsto šildymo išlaidų ir išlaidų karštam, šaltam vandeniui kompensacijos</w:t>
            </w:r>
          </w:p>
        </w:tc>
        <w:tc>
          <w:tcPr>
            <w:tcW w:w="1227" w:type="dxa"/>
            <w:hideMark/>
          </w:tcPr>
          <w:p w14:paraId="62120865"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147,087</w:t>
            </w:r>
          </w:p>
        </w:tc>
        <w:tc>
          <w:tcPr>
            <w:tcW w:w="992" w:type="dxa"/>
            <w:hideMark/>
          </w:tcPr>
          <w:p w14:paraId="68D8EC8C"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1534</w:t>
            </w:r>
          </w:p>
        </w:tc>
        <w:tc>
          <w:tcPr>
            <w:tcW w:w="1134" w:type="dxa"/>
            <w:hideMark/>
          </w:tcPr>
          <w:p w14:paraId="64F7993D"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430,084</w:t>
            </w:r>
          </w:p>
        </w:tc>
        <w:tc>
          <w:tcPr>
            <w:tcW w:w="992" w:type="dxa"/>
            <w:hideMark/>
          </w:tcPr>
          <w:p w14:paraId="09BEA5F6"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2915</w:t>
            </w:r>
          </w:p>
        </w:tc>
        <w:tc>
          <w:tcPr>
            <w:tcW w:w="1134" w:type="dxa"/>
            <w:hideMark/>
          </w:tcPr>
          <w:p w14:paraId="71F177F3"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681,729</w:t>
            </w:r>
          </w:p>
        </w:tc>
        <w:tc>
          <w:tcPr>
            <w:tcW w:w="992" w:type="dxa"/>
            <w:hideMark/>
          </w:tcPr>
          <w:p w14:paraId="57939E36" w14:textId="77777777" w:rsidR="00B770D6" w:rsidRPr="00F76863" w:rsidRDefault="00B770D6" w:rsidP="00DF7069">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3084</w:t>
            </w:r>
          </w:p>
        </w:tc>
      </w:tr>
      <w:tr w:rsidR="00B770D6" w:rsidRPr="00F76863" w14:paraId="54BDCB6B"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2F09E9CC" w14:textId="2A09FD88" w:rsidR="0051713A" w:rsidRPr="00F76863" w:rsidRDefault="00B770D6" w:rsidP="0051713A">
            <w:pPr>
              <w:jc w:val="both"/>
              <w:rPr>
                <w:rFonts w:eastAsia="Aptos"/>
                <w:szCs w:val="24"/>
              </w:rPr>
            </w:pPr>
            <w:r w:rsidRPr="00F76863">
              <w:rPr>
                <w:rFonts w:eastAsia="Aptos"/>
                <w:szCs w:val="24"/>
              </w:rPr>
              <w:t xml:space="preserve">Kredito, paimto daugiabučiam namui atnaujinti (modernizuoti) ir palūkanų apmokėjimas už asmenis, turinčius teisę </w:t>
            </w:r>
            <w:r w:rsidRPr="00F76863">
              <w:rPr>
                <w:rFonts w:eastAsia="Aptos"/>
                <w:szCs w:val="24"/>
              </w:rPr>
              <w:lastRenderedPageBreak/>
              <w:t>į būsto šildymo išlaidų kompensacij</w:t>
            </w:r>
            <w:r w:rsidR="00210CA7">
              <w:rPr>
                <w:rFonts w:eastAsia="Aptos"/>
                <w:szCs w:val="24"/>
              </w:rPr>
              <w:t>ą</w:t>
            </w:r>
          </w:p>
        </w:tc>
        <w:tc>
          <w:tcPr>
            <w:tcW w:w="1227" w:type="dxa"/>
            <w:hideMark/>
          </w:tcPr>
          <w:p w14:paraId="2A5AFF1E"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lastRenderedPageBreak/>
              <w:t>63,104</w:t>
            </w:r>
          </w:p>
        </w:tc>
        <w:tc>
          <w:tcPr>
            <w:tcW w:w="992" w:type="dxa"/>
            <w:hideMark/>
          </w:tcPr>
          <w:p w14:paraId="7FF9EABA"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170</w:t>
            </w:r>
          </w:p>
        </w:tc>
        <w:tc>
          <w:tcPr>
            <w:tcW w:w="1134" w:type="dxa"/>
            <w:hideMark/>
          </w:tcPr>
          <w:p w14:paraId="31AED0B1"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83,017</w:t>
            </w:r>
          </w:p>
        </w:tc>
        <w:tc>
          <w:tcPr>
            <w:tcW w:w="992" w:type="dxa"/>
            <w:hideMark/>
          </w:tcPr>
          <w:p w14:paraId="1A88D82A"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297</w:t>
            </w:r>
          </w:p>
        </w:tc>
        <w:tc>
          <w:tcPr>
            <w:tcW w:w="1134" w:type="dxa"/>
            <w:hideMark/>
          </w:tcPr>
          <w:p w14:paraId="0ED99023"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102,539</w:t>
            </w:r>
          </w:p>
        </w:tc>
        <w:tc>
          <w:tcPr>
            <w:tcW w:w="992" w:type="dxa"/>
            <w:hideMark/>
          </w:tcPr>
          <w:p w14:paraId="4B7B5020" w14:textId="77777777" w:rsidR="00B770D6" w:rsidRPr="00F76863" w:rsidRDefault="00B770D6" w:rsidP="00DF7069">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310</w:t>
            </w:r>
          </w:p>
        </w:tc>
      </w:tr>
    </w:tbl>
    <w:p w14:paraId="1031A203" w14:textId="77777777" w:rsidR="00B770D6" w:rsidRPr="00F76863" w:rsidRDefault="00B770D6" w:rsidP="006A02A3">
      <w:pPr>
        <w:rPr>
          <w:rFonts w:eastAsia="Aptos"/>
          <w:szCs w:val="24"/>
        </w:rPr>
      </w:pPr>
    </w:p>
    <w:p w14:paraId="1A4D14CF" w14:textId="3810E551" w:rsidR="00210CA7" w:rsidRDefault="00B770D6" w:rsidP="006A02A3">
      <w:pPr>
        <w:ind w:firstLine="720"/>
        <w:jc w:val="both"/>
        <w:rPr>
          <w:rFonts w:eastAsia="Aptos"/>
          <w:szCs w:val="24"/>
        </w:rPr>
      </w:pPr>
      <w:r w:rsidRPr="00F76863">
        <w:rPr>
          <w:rFonts w:eastAsia="Aptos"/>
          <w:b/>
          <w:bCs/>
          <w:szCs w:val="24"/>
          <w:lang w:eastAsia="lt-LT"/>
        </w:rPr>
        <w:t xml:space="preserve">Mokinių nemokamas maitinimas. </w:t>
      </w:r>
      <w:r w:rsidRPr="00F76863">
        <w:rPr>
          <w:rFonts w:eastAsia="Aptos"/>
          <w:szCs w:val="24"/>
          <w:lang w:eastAsia="lt-LT"/>
        </w:rPr>
        <w:t xml:space="preserve">Šeimos, auginančios mokyklinio amžiaus vaikus, gali gauti nemokamą maitinimą ir paramą mokinio reikmenims įsigyti prasidedant naujiems mokslo metams. Nepriklausomai nuo šeimos pajamų ir be atskiro prašymo pateikimo, nemokami pietūs mokykloje skiriami visiems </w:t>
      </w:r>
      <w:r w:rsidR="00C02F20" w:rsidRPr="00F76863">
        <w:rPr>
          <w:rFonts w:eastAsia="Aptos"/>
          <w:szCs w:val="24"/>
          <w:lang w:eastAsia="lt-LT"/>
        </w:rPr>
        <w:t>prieš mokyklinukams</w:t>
      </w:r>
      <w:r w:rsidRPr="00F76863">
        <w:rPr>
          <w:rFonts w:eastAsia="Aptos"/>
          <w:szCs w:val="24"/>
          <w:lang w:eastAsia="lt-LT"/>
        </w:rPr>
        <w:t xml:space="preserve">, pirmokams ir antrokams. </w:t>
      </w:r>
      <w:r w:rsidRPr="00F76863">
        <w:rPr>
          <w:rFonts w:eastAsia="Aptos"/>
          <w:szCs w:val="24"/>
        </w:rPr>
        <w:t xml:space="preserve">Nemokamą maitinimą gaunančių vaikų skaičius 2023 metais, </w:t>
      </w:r>
      <w:r w:rsidR="00C02F20">
        <w:rPr>
          <w:rFonts w:eastAsia="Aptos"/>
          <w:szCs w:val="24"/>
        </w:rPr>
        <w:t>palyginti</w:t>
      </w:r>
      <w:r w:rsidRPr="00F76863">
        <w:rPr>
          <w:rFonts w:eastAsia="Aptos"/>
          <w:szCs w:val="24"/>
        </w:rPr>
        <w:t xml:space="preserve"> su 2022 m., sumažėjo, nes 2022 metais dėl karo Ukrainoje atvyko į Rokiškio  rajono savivaldybę šeimų iš Ukrainos su mokyklinio amžiaus vaikais, kuriems buvo skiriamas nemokamas maitinimas</w:t>
      </w:r>
      <w:r w:rsidR="00210CA7">
        <w:rPr>
          <w:rFonts w:eastAsia="Aptos"/>
          <w:szCs w:val="24"/>
        </w:rPr>
        <w:t>:</w:t>
      </w:r>
    </w:p>
    <w:p w14:paraId="5B211445" w14:textId="1A23FCAD" w:rsidR="00B770D6" w:rsidRPr="00F76863" w:rsidRDefault="00B770D6" w:rsidP="006A02A3">
      <w:pPr>
        <w:ind w:firstLine="720"/>
        <w:jc w:val="both"/>
        <w:rPr>
          <w:rFonts w:eastAsia="Aptos"/>
          <w:szCs w:val="24"/>
          <w:lang w:eastAsia="lt-LT"/>
        </w:rPr>
      </w:pPr>
    </w:p>
    <w:tbl>
      <w:tblPr>
        <w:tblStyle w:val="4tinkleliolentel3parykinimas"/>
        <w:tblW w:w="9587" w:type="dxa"/>
        <w:tblLook w:val="04A0" w:firstRow="1" w:lastRow="0" w:firstColumn="1" w:lastColumn="0" w:noHBand="0" w:noVBand="1"/>
      </w:tblPr>
      <w:tblGrid>
        <w:gridCol w:w="2402"/>
        <w:gridCol w:w="1223"/>
        <w:gridCol w:w="1102"/>
        <w:gridCol w:w="1223"/>
        <w:gridCol w:w="1250"/>
        <w:gridCol w:w="1223"/>
        <w:gridCol w:w="1164"/>
      </w:tblGrid>
      <w:tr w:rsidR="00B770D6" w:rsidRPr="00F76863" w14:paraId="0BF0B3A4" w14:textId="77777777" w:rsidTr="00210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hideMark/>
          </w:tcPr>
          <w:p w14:paraId="1F138A56" w14:textId="77777777" w:rsidR="00B770D6" w:rsidRPr="00F76863" w:rsidRDefault="00B770D6" w:rsidP="006A02A3">
            <w:pPr>
              <w:jc w:val="center"/>
              <w:rPr>
                <w:rFonts w:eastAsia="Aptos"/>
                <w:szCs w:val="24"/>
              </w:rPr>
            </w:pPr>
            <w:r w:rsidRPr="00F76863">
              <w:rPr>
                <w:rFonts w:eastAsia="Aptos"/>
                <w:b w:val="0"/>
                <w:bCs w:val="0"/>
                <w:color w:val="000000"/>
                <w:szCs w:val="24"/>
              </w:rPr>
              <w:t>Išmokos pavadinimas</w:t>
            </w:r>
          </w:p>
        </w:tc>
        <w:tc>
          <w:tcPr>
            <w:tcW w:w="2312" w:type="dxa"/>
            <w:gridSpan w:val="2"/>
            <w:hideMark/>
          </w:tcPr>
          <w:p w14:paraId="4BAED4F7"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2021 metai</w:t>
            </w:r>
          </w:p>
        </w:tc>
        <w:tc>
          <w:tcPr>
            <w:tcW w:w="2182" w:type="dxa"/>
            <w:gridSpan w:val="2"/>
            <w:hideMark/>
          </w:tcPr>
          <w:p w14:paraId="0D2CEBC3"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2022 metai</w:t>
            </w:r>
          </w:p>
        </w:tc>
        <w:tc>
          <w:tcPr>
            <w:tcW w:w="2399" w:type="dxa"/>
            <w:gridSpan w:val="2"/>
            <w:hideMark/>
          </w:tcPr>
          <w:p w14:paraId="0F5D5E20"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2023 metai</w:t>
            </w:r>
          </w:p>
        </w:tc>
      </w:tr>
      <w:tr w:rsidR="00F76863" w:rsidRPr="00F76863" w14:paraId="132E1DA9"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284F08" w14:textId="77777777" w:rsidR="00B770D6" w:rsidRPr="00F76863" w:rsidRDefault="00B770D6" w:rsidP="006A02A3">
            <w:pPr>
              <w:rPr>
                <w:rFonts w:eastAsia="Aptos"/>
                <w:szCs w:val="24"/>
              </w:rPr>
            </w:pPr>
          </w:p>
        </w:tc>
        <w:tc>
          <w:tcPr>
            <w:tcW w:w="1127" w:type="dxa"/>
            <w:hideMark/>
          </w:tcPr>
          <w:p w14:paraId="216C9F14"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5F1F8C71" w14:textId="24DF0CEC" w:rsidR="00B770D6" w:rsidRPr="00F76863" w:rsidRDefault="00C02F20"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185" w:type="dxa"/>
            <w:hideMark/>
          </w:tcPr>
          <w:p w14:paraId="585BC482"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055" w:type="dxa"/>
            <w:hideMark/>
          </w:tcPr>
          <w:p w14:paraId="538E99EC"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20B3E5C0" w14:textId="3593EE2C" w:rsidR="00B770D6" w:rsidRPr="00F76863" w:rsidRDefault="00C02F20"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127" w:type="dxa"/>
            <w:hideMark/>
          </w:tcPr>
          <w:p w14:paraId="3081C99F"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c>
          <w:tcPr>
            <w:tcW w:w="1133" w:type="dxa"/>
            <w:hideMark/>
          </w:tcPr>
          <w:p w14:paraId="7E20AE8D"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Išmokėta,</w:t>
            </w:r>
          </w:p>
          <w:p w14:paraId="46D5569A" w14:textId="2C20CF5F" w:rsidR="00B770D6" w:rsidRPr="00F76863" w:rsidRDefault="00C02F20"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Pr>
                <w:rFonts w:eastAsia="Aptos"/>
                <w:b/>
                <w:bCs/>
                <w:color w:val="000000"/>
                <w:szCs w:val="24"/>
              </w:rPr>
              <w:t>t</w:t>
            </w:r>
            <w:r w:rsidR="00B770D6" w:rsidRPr="00F76863">
              <w:rPr>
                <w:rFonts w:eastAsia="Aptos"/>
                <w:b/>
                <w:bCs/>
                <w:color w:val="000000"/>
                <w:szCs w:val="24"/>
              </w:rPr>
              <w:t>ūkst. Eur</w:t>
            </w:r>
          </w:p>
        </w:tc>
        <w:tc>
          <w:tcPr>
            <w:tcW w:w="1266" w:type="dxa"/>
            <w:hideMark/>
          </w:tcPr>
          <w:p w14:paraId="016823B2" w14:textId="77777777" w:rsidR="00B770D6" w:rsidRPr="00F76863" w:rsidRDefault="00B770D6" w:rsidP="00C02F20">
            <w:pPr>
              <w:cnfStyle w:val="000000100000" w:firstRow="0" w:lastRow="0" w:firstColumn="0" w:lastColumn="0" w:oddVBand="0" w:evenVBand="0" w:oddHBand="1" w:evenHBand="0" w:firstRowFirstColumn="0" w:firstRowLastColumn="0" w:lastRowFirstColumn="0" w:lastRowLastColumn="0"/>
              <w:rPr>
                <w:rFonts w:eastAsia="Aptos"/>
                <w:b/>
                <w:bCs/>
                <w:szCs w:val="24"/>
              </w:rPr>
            </w:pPr>
            <w:r w:rsidRPr="00F76863">
              <w:rPr>
                <w:rFonts w:eastAsia="Aptos"/>
                <w:b/>
                <w:bCs/>
                <w:color w:val="000000"/>
                <w:szCs w:val="24"/>
              </w:rPr>
              <w:t>Vaikų sk.</w:t>
            </w:r>
          </w:p>
        </w:tc>
      </w:tr>
      <w:tr w:rsidR="00B770D6" w:rsidRPr="00F76863" w14:paraId="01C823A4" w14:textId="77777777" w:rsidTr="00210CA7">
        <w:tc>
          <w:tcPr>
            <w:cnfStyle w:val="001000000000" w:firstRow="0" w:lastRow="0" w:firstColumn="1" w:lastColumn="0" w:oddVBand="0" w:evenVBand="0" w:oddHBand="0" w:evenHBand="0" w:firstRowFirstColumn="0" w:firstRowLastColumn="0" w:lastRowFirstColumn="0" w:lastRowLastColumn="0"/>
            <w:tcW w:w="2694" w:type="dxa"/>
            <w:hideMark/>
          </w:tcPr>
          <w:p w14:paraId="6B34A67F" w14:textId="77777777" w:rsidR="00B770D6" w:rsidRPr="00F76863" w:rsidRDefault="00B770D6" w:rsidP="006A02A3">
            <w:pPr>
              <w:rPr>
                <w:rFonts w:eastAsia="Aptos"/>
                <w:b w:val="0"/>
                <w:bCs w:val="0"/>
                <w:szCs w:val="24"/>
              </w:rPr>
            </w:pPr>
            <w:r w:rsidRPr="00F76863">
              <w:rPr>
                <w:rFonts w:eastAsia="Aptos"/>
                <w:szCs w:val="24"/>
              </w:rPr>
              <w:t>Nemokamas mokinių maitinimas</w:t>
            </w:r>
          </w:p>
        </w:tc>
        <w:tc>
          <w:tcPr>
            <w:tcW w:w="1127" w:type="dxa"/>
            <w:hideMark/>
          </w:tcPr>
          <w:p w14:paraId="5DE45421"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334,299</w:t>
            </w:r>
          </w:p>
        </w:tc>
        <w:tc>
          <w:tcPr>
            <w:tcW w:w="1185" w:type="dxa"/>
            <w:hideMark/>
          </w:tcPr>
          <w:p w14:paraId="1B7C4D22"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1524</w:t>
            </w:r>
          </w:p>
        </w:tc>
        <w:tc>
          <w:tcPr>
            <w:tcW w:w="1055" w:type="dxa"/>
            <w:hideMark/>
          </w:tcPr>
          <w:p w14:paraId="0AA7CE59"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333,644</w:t>
            </w:r>
          </w:p>
        </w:tc>
        <w:tc>
          <w:tcPr>
            <w:tcW w:w="1127" w:type="dxa"/>
            <w:hideMark/>
          </w:tcPr>
          <w:p w14:paraId="62A3DA43"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1648</w:t>
            </w:r>
          </w:p>
        </w:tc>
        <w:tc>
          <w:tcPr>
            <w:tcW w:w="1133" w:type="dxa"/>
            <w:hideMark/>
          </w:tcPr>
          <w:p w14:paraId="42F92371"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376,765</w:t>
            </w:r>
          </w:p>
        </w:tc>
        <w:tc>
          <w:tcPr>
            <w:tcW w:w="1266" w:type="dxa"/>
            <w:hideMark/>
          </w:tcPr>
          <w:p w14:paraId="6AD17D7D"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1602</w:t>
            </w:r>
          </w:p>
        </w:tc>
      </w:tr>
      <w:tr w:rsidR="00210CA7" w:rsidRPr="00F76863" w14:paraId="1DD370D3"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hideMark/>
          </w:tcPr>
          <w:p w14:paraId="760C0E89" w14:textId="5C5021D9" w:rsidR="0051713A" w:rsidRPr="00F76863" w:rsidRDefault="00B770D6" w:rsidP="0051713A">
            <w:pPr>
              <w:rPr>
                <w:rFonts w:eastAsia="Aptos"/>
                <w:szCs w:val="24"/>
              </w:rPr>
            </w:pPr>
            <w:r w:rsidRPr="00F76863">
              <w:rPr>
                <w:rFonts w:eastAsia="Aptos"/>
                <w:szCs w:val="24"/>
              </w:rPr>
              <w:t>Parama mokinio reikmenims</w:t>
            </w:r>
          </w:p>
        </w:tc>
        <w:tc>
          <w:tcPr>
            <w:tcW w:w="1127" w:type="dxa"/>
            <w:hideMark/>
          </w:tcPr>
          <w:p w14:paraId="4796944F"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73,440</w:t>
            </w:r>
          </w:p>
        </w:tc>
        <w:tc>
          <w:tcPr>
            <w:tcW w:w="1185" w:type="dxa"/>
            <w:hideMark/>
          </w:tcPr>
          <w:p w14:paraId="76C472E3"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918</w:t>
            </w:r>
          </w:p>
        </w:tc>
        <w:tc>
          <w:tcPr>
            <w:tcW w:w="1055" w:type="dxa"/>
            <w:hideMark/>
          </w:tcPr>
          <w:p w14:paraId="697866A6"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84,916</w:t>
            </w:r>
          </w:p>
        </w:tc>
        <w:tc>
          <w:tcPr>
            <w:tcW w:w="1127" w:type="dxa"/>
            <w:hideMark/>
          </w:tcPr>
          <w:p w14:paraId="4B06D5A1"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923</w:t>
            </w:r>
          </w:p>
        </w:tc>
        <w:tc>
          <w:tcPr>
            <w:tcW w:w="1133" w:type="dxa"/>
            <w:hideMark/>
          </w:tcPr>
          <w:p w14:paraId="603E6DD5"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87,612</w:t>
            </w:r>
          </w:p>
        </w:tc>
        <w:tc>
          <w:tcPr>
            <w:tcW w:w="1266" w:type="dxa"/>
            <w:hideMark/>
          </w:tcPr>
          <w:p w14:paraId="5608773E"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894</w:t>
            </w:r>
          </w:p>
        </w:tc>
      </w:tr>
    </w:tbl>
    <w:p w14:paraId="539C0653" w14:textId="77777777" w:rsidR="00B770D6" w:rsidRPr="00F76863" w:rsidRDefault="00B770D6" w:rsidP="006A02A3">
      <w:pPr>
        <w:rPr>
          <w:rFonts w:eastAsia="Aptos"/>
          <w:szCs w:val="24"/>
        </w:rPr>
      </w:pPr>
    </w:p>
    <w:p w14:paraId="23AB766C" w14:textId="30AE0B0E" w:rsidR="00B770D6" w:rsidRDefault="00B770D6" w:rsidP="006A02A3">
      <w:pPr>
        <w:ind w:firstLine="720"/>
        <w:jc w:val="both"/>
        <w:rPr>
          <w:rFonts w:eastAsia="Aptos"/>
          <w:szCs w:val="24"/>
        </w:rPr>
      </w:pPr>
      <w:r w:rsidRPr="00F76863">
        <w:rPr>
          <w:rFonts w:eastAsia="Aptos"/>
          <w:b/>
          <w:bCs/>
          <w:szCs w:val="24"/>
        </w:rPr>
        <w:t>Socialinės reabilitacijos paslaugų asmenims su negalia bendruomenėje finansavimas</w:t>
      </w:r>
      <w:r w:rsidRPr="00F76863">
        <w:rPr>
          <w:rFonts w:eastAsia="Aptos"/>
          <w:szCs w:val="24"/>
        </w:rPr>
        <w:t xml:space="preserve">. Priemonė finansuojama iš valstybės biudžeto ir rajono </w:t>
      </w:r>
      <w:r w:rsidR="00854D74">
        <w:rPr>
          <w:rFonts w:eastAsia="Aptos"/>
          <w:szCs w:val="24"/>
        </w:rPr>
        <w:t>s</w:t>
      </w:r>
      <w:r w:rsidRPr="00F76863">
        <w:rPr>
          <w:rFonts w:eastAsia="Aptos"/>
          <w:szCs w:val="24"/>
        </w:rPr>
        <w:t>avivaldybės biudžeto skirtų lėšų. Priemonė skirta gerinti asmenų su negalia socialinę integraciją į visuomenę, įtraukiant asmenų su negalia socialinės integracijos srityje veikiančias nevyriausybines organizacijas teikti asmenims su negalia reikalingas socialinės reabilitacijos paslaugas, kurios padėtų atkurti ar palaikyti asmens su negalia socialinius, savarankiško gyvenimo įgūdžius, didinti jų užimtumą, galimybes savarankiškai dalyvauti bendruomenės gyvenime ir darbo rinkoje. Įgyvendinant priemonę, nuo 2023 metų finansuojamos tik akredituotos organizacijos ir įstaigos</w:t>
      </w:r>
      <w:r w:rsidR="00210CA7">
        <w:rPr>
          <w:rFonts w:eastAsia="Aptos"/>
          <w:szCs w:val="24"/>
        </w:rPr>
        <w:t>:</w:t>
      </w:r>
    </w:p>
    <w:p w14:paraId="5C459B16" w14:textId="77777777" w:rsidR="00210CA7" w:rsidRPr="00F76863" w:rsidRDefault="00210CA7" w:rsidP="006A02A3">
      <w:pPr>
        <w:ind w:firstLine="720"/>
        <w:jc w:val="both"/>
        <w:rPr>
          <w:rFonts w:eastAsia="Aptos"/>
          <w:szCs w:val="24"/>
        </w:rPr>
      </w:pPr>
    </w:p>
    <w:tbl>
      <w:tblPr>
        <w:tblStyle w:val="4tinkleliolentel3parykinimas"/>
        <w:tblW w:w="0" w:type="auto"/>
        <w:tblLook w:val="04A0" w:firstRow="1" w:lastRow="0" w:firstColumn="1" w:lastColumn="0" w:noHBand="0" w:noVBand="1"/>
      </w:tblPr>
      <w:tblGrid>
        <w:gridCol w:w="2372"/>
        <w:gridCol w:w="2410"/>
        <w:gridCol w:w="2440"/>
        <w:gridCol w:w="2406"/>
      </w:tblGrid>
      <w:tr w:rsidR="00B770D6" w:rsidRPr="00F76863" w14:paraId="6B79161E" w14:textId="77777777" w:rsidTr="00210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hideMark/>
          </w:tcPr>
          <w:p w14:paraId="03EABFAA" w14:textId="77777777" w:rsidR="00B770D6" w:rsidRPr="00F76863" w:rsidRDefault="00B770D6" w:rsidP="006A02A3">
            <w:pPr>
              <w:jc w:val="center"/>
              <w:rPr>
                <w:rFonts w:eastAsia="Aptos"/>
                <w:szCs w:val="24"/>
              </w:rPr>
            </w:pPr>
            <w:r w:rsidRPr="00F76863">
              <w:rPr>
                <w:rFonts w:eastAsia="Aptos"/>
                <w:b w:val="0"/>
                <w:bCs w:val="0"/>
                <w:color w:val="000000"/>
                <w:szCs w:val="24"/>
              </w:rPr>
              <w:t>Metai</w:t>
            </w:r>
          </w:p>
        </w:tc>
        <w:tc>
          <w:tcPr>
            <w:tcW w:w="2549" w:type="dxa"/>
            <w:hideMark/>
          </w:tcPr>
          <w:p w14:paraId="5FC79999"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Teikė paslaugas NVO, vnt.</w:t>
            </w:r>
          </w:p>
        </w:tc>
        <w:tc>
          <w:tcPr>
            <w:tcW w:w="2549" w:type="dxa"/>
            <w:hideMark/>
          </w:tcPr>
          <w:p w14:paraId="075C6F4F" w14:textId="386729E8"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 xml:space="preserve">Skirta </w:t>
            </w:r>
            <w:r w:rsidR="009153FB">
              <w:rPr>
                <w:rFonts w:eastAsia="Aptos"/>
                <w:b w:val="0"/>
                <w:bCs w:val="0"/>
                <w:color w:val="000000"/>
                <w:szCs w:val="24"/>
              </w:rPr>
              <w:t>s</w:t>
            </w:r>
            <w:r w:rsidRPr="00F76863">
              <w:rPr>
                <w:rFonts w:eastAsia="Aptos"/>
                <w:b w:val="0"/>
                <w:bCs w:val="0"/>
                <w:color w:val="000000"/>
                <w:szCs w:val="24"/>
              </w:rPr>
              <w:t>avivaldybės biudžeto lėšų, Eur</w:t>
            </w:r>
          </w:p>
        </w:tc>
        <w:tc>
          <w:tcPr>
            <w:tcW w:w="2549" w:type="dxa"/>
            <w:hideMark/>
          </w:tcPr>
          <w:p w14:paraId="0026CC52"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Skirta valstybės biudžeto lėšų, Eur</w:t>
            </w:r>
          </w:p>
        </w:tc>
      </w:tr>
      <w:tr w:rsidR="00B770D6" w:rsidRPr="00F76863" w14:paraId="53B375D1"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hideMark/>
          </w:tcPr>
          <w:p w14:paraId="1F525CCF" w14:textId="77777777" w:rsidR="00B770D6" w:rsidRPr="00F76863" w:rsidRDefault="00B770D6" w:rsidP="006A02A3">
            <w:pPr>
              <w:jc w:val="center"/>
              <w:rPr>
                <w:rFonts w:eastAsia="Aptos"/>
                <w:b w:val="0"/>
                <w:bCs w:val="0"/>
                <w:szCs w:val="24"/>
              </w:rPr>
            </w:pPr>
            <w:r w:rsidRPr="00F76863">
              <w:rPr>
                <w:rFonts w:eastAsia="Aptos"/>
                <w:szCs w:val="24"/>
              </w:rPr>
              <w:t>2021</w:t>
            </w:r>
          </w:p>
        </w:tc>
        <w:tc>
          <w:tcPr>
            <w:tcW w:w="2549" w:type="dxa"/>
            <w:hideMark/>
          </w:tcPr>
          <w:p w14:paraId="35BF463E"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05F69896"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10424</w:t>
            </w:r>
          </w:p>
        </w:tc>
        <w:tc>
          <w:tcPr>
            <w:tcW w:w="2549" w:type="dxa"/>
            <w:hideMark/>
          </w:tcPr>
          <w:p w14:paraId="604860B9"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54680</w:t>
            </w:r>
          </w:p>
        </w:tc>
      </w:tr>
      <w:tr w:rsidR="00B770D6" w:rsidRPr="00F76863" w14:paraId="57E9F2A7" w14:textId="77777777" w:rsidTr="00210CA7">
        <w:tc>
          <w:tcPr>
            <w:cnfStyle w:val="001000000000" w:firstRow="0" w:lastRow="0" w:firstColumn="1" w:lastColumn="0" w:oddVBand="0" w:evenVBand="0" w:oddHBand="0" w:evenHBand="0" w:firstRowFirstColumn="0" w:firstRowLastColumn="0" w:lastRowFirstColumn="0" w:lastRowLastColumn="0"/>
            <w:tcW w:w="2548" w:type="dxa"/>
            <w:hideMark/>
          </w:tcPr>
          <w:p w14:paraId="26BBC03F" w14:textId="77777777" w:rsidR="00B770D6" w:rsidRPr="00F76863" w:rsidRDefault="00B770D6" w:rsidP="006A02A3">
            <w:pPr>
              <w:jc w:val="center"/>
              <w:rPr>
                <w:rFonts w:eastAsia="Aptos"/>
                <w:szCs w:val="24"/>
              </w:rPr>
            </w:pPr>
            <w:r w:rsidRPr="00F76863">
              <w:rPr>
                <w:rFonts w:eastAsia="Aptos"/>
                <w:szCs w:val="24"/>
              </w:rPr>
              <w:t>2022</w:t>
            </w:r>
          </w:p>
        </w:tc>
        <w:tc>
          <w:tcPr>
            <w:tcW w:w="2549" w:type="dxa"/>
            <w:hideMark/>
          </w:tcPr>
          <w:p w14:paraId="0BCB0B41"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077B7257"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10062</w:t>
            </w:r>
          </w:p>
        </w:tc>
        <w:tc>
          <w:tcPr>
            <w:tcW w:w="2549" w:type="dxa"/>
            <w:hideMark/>
          </w:tcPr>
          <w:p w14:paraId="25DE3026" w14:textId="77777777" w:rsidR="00B770D6" w:rsidRPr="00F76863" w:rsidRDefault="00B770D6" w:rsidP="00BF1A50">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50288</w:t>
            </w:r>
          </w:p>
        </w:tc>
      </w:tr>
      <w:tr w:rsidR="00B770D6" w:rsidRPr="00F76863" w14:paraId="14FDBC10" w14:textId="77777777" w:rsidTr="00210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hideMark/>
          </w:tcPr>
          <w:p w14:paraId="450ECA22" w14:textId="77777777" w:rsidR="00B770D6" w:rsidRPr="00F76863" w:rsidRDefault="00B770D6" w:rsidP="006A02A3">
            <w:pPr>
              <w:jc w:val="center"/>
              <w:rPr>
                <w:rFonts w:eastAsia="Aptos"/>
                <w:szCs w:val="24"/>
              </w:rPr>
            </w:pPr>
            <w:r w:rsidRPr="00F76863">
              <w:rPr>
                <w:rFonts w:eastAsia="Aptos"/>
                <w:szCs w:val="24"/>
              </w:rPr>
              <w:t>2023</w:t>
            </w:r>
          </w:p>
        </w:tc>
        <w:tc>
          <w:tcPr>
            <w:tcW w:w="2549" w:type="dxa"/>
            <w:hideMark/>
          </w:tcPr>
          <w:p w14:paraId="636D4F8B"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7391757D"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33511,10</w:t>
            </w:r>
          </w:p>
        </w:tc>
        <w:tc>
          <w:tcPr>
            <w:tcW w:w="2549" w:type="dxa"/>
            <w:hideMark/>
          </w:tcPr>
          <w:p w14:paraId="2E552F20" w14:textId="77777777" w:rsidR="00B770D6" w:rsidRPr="00F76863" w:rsidRDefault="00B770D6" w:rsidP="00BF1A50">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82792,50</w:t>
            </w:r>
          </w:p>
        </w:tc>
      </w:tr>
    </w:tbl>
    <w:p w14:paraId="4CA280ED" w14:textId="1A0B1400" w:rsidR="00210CA7" w:rsidRDefault="00B770D6" w:rsidP="006A02A3">
      <w:pPr>
        <w:ind w:firstLine="720"/>
        <w:jc w:val="both"/>
        <w:rPr>
          <w:rFonts w:eastAsia="Aptos"/>
          <w:szCs w:val="24"/>
          <w:lang w:eastAsia="lt-LT"/>
        </w:rPr>
      </w:pPr>
      <w:r w:rsidRPr="00F76863">
        <w:rPr>
          <w:rFonts w:eastAsia="Aptos"/>
          <w:b/>
          <w:bCs/>
          <w:szCs w:val="24"/>
          <w:lang w:eastAsia="lt-LT"/>
        </w:rPr>
        <w:t>Būsto ir gyvenamosios aplinkos pritaikymas asmenims su negalia.</w:t>
      </w:r>
      <w:r w:rsidRPr="00F76863">
        <w:rPr>
          <w:rFonts w:eastAsia="Aptos"/>
          <w:szCs w:val="24"/>
          <w:lang w:eastAsia="lt-LT"/>
        </w:rPr>
        <w:t xml:space="preserve"> Priemonė</w:t>
      </w:r>
      <w:r w:rsidRPr="00F76863">
        <w:rPr>
          <w:rFonts w:eastAsia="Aptos"/>
          <w:b/>
          <w:bCs/>
          <w:szCs w:val="24"/>
          <w:lang w:eastAsia="lt-LT"/>
        </w:rPr>
        <w:t xml:space="preserve"> </w:t>
      </w:r>
      <w:r w:rsidRPr="00F76863">
        <w:rPr>
          <w:rFonts w:eastAsia="Aptos"/>
          <w:szCs w:val="24"/>
          <w:lang w:eastAsia="lt-LT"/>
        </w:rPr>
        <w:t xml:space="preserve">finansuojama iš valstybės biudžeto ir rajono </w:t>
      </w:r>
      <w:r w:rsidR="00854D74">
        <w:rPr>
          <w:rFonts w:eastAsia="Aptos"/>
          <w:szCs w:val="24"/>
          <w:lang w:eastAsia="lt-LT"/>
        </w:rPr>
        <w:t>s</w:t>
      </w:r>
      <w:r w:rsidRPr="00F76863">
        <w:rPr>
          <w:rFonts w:eastAsia="Aptos"/>
          <w:szCs w:val="24"/>
          <w:lang w:eastAsia="lt-LT"/>
        </w:rPr>
        <w:t>avivaldybės biudžeto lėšų, siekiant užtikrinti asmenų su negalia socialinę integraciją, plėtoti aplinkos prieinamumą, užimtumą, jų medicininį, socialinį ir techninį aptarnavimą</w:t>
      </w:r>
      <w:r w:rsidR="00210CA7">
        <w:rPr>
          <w:rFonts w:eastAsia="Aptos"/>
          <w:szCs w:val="24"/>
          <w:lang w:eastAsia="lt-LT"/>
        </w:rPr>
        <w:t>:</w:t>
      </w:r>
    </w:p>
    <w:p w14:paraId="33A2D7A9" w14:textId="6D8CC65B" w:rsidR="00B770D6" w:rsidRPr="00F76863" w:rsidRDefault="00B770D6" w:rsidP="006A02A3">
      <w:pPr>
        <w:ind w:firstLine="720"/>
        <w:jc w:val="both"/>
        <w:rPr>
          <w:rFonts w:eastAsia="Aptos"/>
          <w:szCs w:val="24"/>
          <w:lang w:eastAsia="lt-LT"/>
        </w:rPr>
      </w:pPr>
      <w:r w:rsidRPr="00F76863">
        <w:rPr>
          <w:rFonts w:eastAsia="Aptos"/>
          <w:szCs w:val="24"/>
          <w:lang w:eastAsia="lt-LT"/>
        </w:rPr>
        <w:t xml:space="preserve"> </w:t>
      </w:r>
    </w:p>
    <w:tbl>
      <w:tblPr>
        <w:tblStyle w:val="4tinkleliolentel3parykinimas"/>
        <w:tblW w:w="0" w:type="auto"/>
        <w:jc w:val="center"/>
        <w:tblLook w:val="04A0" w:firstRow="1" w:lastRow="0" w:firstColumn="1" w:lastColumn="0" w:noHBand="0" w:noVBand="1"/>
      </w:tblPr>
      <w:tblGrid>
        <w:gridCol w:w="2372"/>
        <w:gridCol w:w="2410"/>
        <w:gridCol w:w="2440"/>
        <w:gridCol w:w="2406"/>
      </w:tblGrid>
      <w:tr w:rsidR="00B770D6" w:rsidRPr="00F76863" w14:paraId="510A458F" w14:textId="77777777" w:rsidTr="009153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09382A91" w14:textId="77777777" w:rsidR="00B770D6" w:rsidRPr="00F76863" w:rsidRDefault="00B770D6" w:rsidP="006A02A3">
            <w:pPr>
              <w:jc w:val="center"/>
              <w:rPr>
                <w:rFonts w:eastAsia="Aptos"/>
                <w:szCs w:val="24"/>
              </w:rPr>
            </w:pPr>
            <w:r w:rsidRPr="00F76863">
              <w:rPr>
                <w:rFonts w:eastAsia="Aptos"/>
                <w:b w:val="0"/>
                <w:bCs w:val="0"/>
                <w:color w:val="000000"/>
                <w:szCs w:val="24"/>
              </w:rPr>
              <w:t>Metai</w:t>
            </w:r>
          </w:p>
        </w:tc>
        <w:tc>
          <w:tcPr>
            <w:tcW w:w="2549" w:type="dxa"/>
            <w:hideMark/>
          </w:tcPr>
          <w:p w14:paraId="4AC5AAAE"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Pritaikyta būstų</w:t>
            </w:r>
          </w:p>
        </w:tc>
        <w:tc>
          <w:tcPr>
            <w:tcW w:w="2549" w:type="dxa"/>
            <w:hideMark/>
          </w:tcPr>
          <w:p w14:paraId="1C31C348" w14:textId="5E434F4D"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 xml:space="preserve">Skirta </w:t>
            </w:r>
            <w:r w:rsidR="009153FB">
              <w:rPr>
                <w:rFonts w:eastAsia="Aptos"/>
                <w:b w:val="0"/>
                <w:bCs w:val="0"/>
                <w:color w:val="000000"/>
                <w:szCs w:val="24"/>
              </w:rPr>
              <w:t>s</w:t>
            </w:r>
            <w:r w:rsidRPr="00F76863">
              <w:rPr>
                <w:rFonts w:eastAsia="Aptos"/>
                <w:b w:val="0"/>
                <w:bCs w:val="0"/>
                <w:color w:val="000000"/>
                <w:szCs w:val="24"/>
              </w:rPr>
              <w:t>avivaldybės biudžeto lėšų, Eur</w:t>
            </w:r>
          </w:p>
        </w:tc>
        <w:tc>
          <w:tcPr>
            <w:tcW w:w="2549" w:type="dxa"/>
            <w:hideMark/>
          </w:tcPr>
          <w:p w14:paraId="3C1D747A" w14:textId="77777777" w:rsidR="00B770D6" w:rsidRPr="00F76863" w:rsidRDefault="00B770D6" w:rsidP="006A02A3">
            <w:pPr>
              <w:jc w:val="center"/>
              <w:cnfStyle w:val="100000000000" w:firstRow="1" w:lastRow="0" w:firstColumn="0" w:lastColumn="0" w:oddVBand="0" w:evenVBand="0" w:oddHBand="0" w:evenHBand="0" w:firstRowFirstColumn="0" w:firstRowLastColumn="0" w:lastRowFirstColumn="0" w:lastRowLastColumn="0"/>
              <w:rPr>
                <w:rFonts w:eastAsia="Aptos"/>
                <w:b w:val="0"/>
                <w:bCs w:val="0"/>
                <w:szCs w:val="24"/>
              </w:rPr>
            </w:pPr>
            <w:r w:rsidRPr="00F76863">
              <w:rPr>
                <w:rFonts w:eastAsia="Aptos"/>
                <w:b w:val="0"/>
                <w:bCs w:val="0"/>
                <w:color w:val="000000"/>
                <w:szCs w:val="24"/>
              </w:rPr>
              <w:t>Skirta valstybės biudžeto lėšų, Eur</w:t>
            </w:r>
          </w:p>
        </w:tc>
      </w:tr>
      <w:tr w:rsidR="00B770D6" w:rsidRPr="00F76863" w14:paraId="4510EDB6" w14:textId="77777777" w:rsidTr="009153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121B659B" w14:textId="77777777" w:rsidR="00B770D6" w:rsidRPr="00F76863" w:rsidRDefault="00B770D6" w:rsidP="006A02A3">
            <w:pPr>
              <w:jc w:val="center"/>
              <w:rPr>
                <w:rFonts w:eastAsia="Aptos"/>
                <w:b w:val="0"/>
                <w:bCs w:val="0"/>
                <w:szCs w:val="24"/>
              </w:rPr>
            </w:pPr>
            <w:r w:rsidRPr="00F76863">
              <w:rPr>
                <w:rFonts w:eastAsia="Aptos"/>
                <w:szCs w:val="24"/>
              </w:rPr>
              <w:t>2021</w:t>
            </w:r>
          </w:p>
        </w:tc>
        <w:tc>
          <w:tcPr>
            <w:tcW w:w="2549" w:type="dxa"/>
            <w:hideMark/>
          </w:tcPr>
          <w:p w14:paraId="401598F1"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6</w:t>
            </w:r>
          </w:p>
        </w:tc>
        <w:tc>
          <w:tcPr>
            <w:tcW w:w="2549" w:type="dxa"/>
            <w:hideMark/>
          </w:tcPr>
          <w:p w14:paraId="179920C8"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11664,89</w:t>
            </w:r>
          </w:p>
        </w:tc>
        <w:tc>
          <w:tcPr>
            <w:tcW w:w="2549" w:type="dxa"/>
            <w:hideMark/>
          </w:tcPr>
          <w:p w14:paraId="688B5A37"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15394,60</w:t>
            </w:r>
          </w:p>
        </w:tc>
      </w:tr>
      <w:tr w:rsidR="00B770D6" w:rsidRPr="00F76863" w14:paraId="1833147A" w14:textId="77777777" w:rsidTr="009153FB">
        <w:trPr>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357C3104" w14:textId="77777777" w:rsidR="00B770D6" w:rsidRPr="00F76863" w:rsidRDefault="00B770D6" w:rsidP="006A02A3">
            <w:pPr>
              <w:jc w:val="center"/>
              <w:rPr>
                <w:rFonts w:eastAsia="Aptos"/>
                <w:szCs w:val="24"/>
              </w:rPr>
            </w:pPr>
            <w:r w:rsidRPr="00F76863">
              <w:rPr>
                <w:rFonts w:eastAsia="Aptos"/>
                <w:szCs w:val="24"/>
              </w:rPr>
              <w:t>2022</w:t>
            </w:r>
          </w:p>
        </w:tc>
        <w:tc>
          <w:tcPr>
            <w:tcW w:w="2549" w:type="dxa"/>
            <w:hideMark/>
          </w:tcPr>
          <w:p w14:paraId="78712E62" w14:textId="77777777" w:rsidR="00B770D6" w:rsidRPr="00F76863" w:rsidRDefault="00B770D6" w:rsidP="009153FB">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4</w:t>
            </w:r>
          </w:p>
        </w:tc>
        <w:tc>
          <w:tcPr>
            <w:tcW w:w="2549" w:type="dxa"/>
            <w:hideMark/>
          </w:tcPr>
          <w:p w14:paraId="290D4DD4" w14:textId="77777777" w:rsidR="00B770D6" w:rsidRPr="00F76863" w:rsidRDefault="00B770D6" w:rsidP="009153FB">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7108,97</w:t>
            </w:r>
          </w:p>
        </w:tc>
        <w:tc>
          <w:tcPr>
            <w:tcW w:w="2549" w:type="dxa"/>
            <w:hideMark/>
          </w:tcPr>
          <w:p w14:paraId="7E6F8AF7" w14:textId="77777777" w:rsidR="00B770D6" w:rsidRPr="00F76863" w:rsidRDefault="00B770D6" w:rsidP="009153FB">
            <w:pPr>
              <w:cnfStyle w:val="000000000000" w:firstRow="0" w:lastRow="0" w:firstColumn="0" w:lastColumn="0" w:oddVBand="0" w:evenVBand="0" w:oddHBand="0" w:evenHBand="0" w:firstRowFirstColumn="0" w:firstRowLastColumn="0" w:lastRowFirstColumn="0" w:lastRowLastColumn="0"/>
              <w:rPr>
                <w:rFonts w:eastAsia="Aptos"/>
                <w:szCs w:val="24"/>
              </w:rPr>
            </w:pPr>
            <w:r w:rsidRPr="00F76863">
              <w:rPr>
                <w:rFonts w:eastAsia="Aptos"/>
                <w:szCs w:val="24"/>
              </w:rPr>
              <w:t>10726,98</w:t>
            </w:r>
          </w:p>
        </w:tc>
      </w:tr>
      <w:tr w:rsidR="00B770D6" w:rsidRPr="00F76863" w14:paraId="50BF3496" w14:textId="77777777" w:rsidTr="009153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hideMark/>
          </w:tcPr>
          <w:p w14:paraId="7AA551C7" w14:textId="77777777" w:rsidR="00B770D6" w:rsidRPr="00F76863" w:rsidRDefault="00B770D6" w:rsidP="006A02A3">
            <w:pPr>
              <w:jc w:val="center"/>
              <w:rPr>
                <w:rFonts w:eastAsia="Aptos"/>
                <w:szCs w:val="24"/>
              </w:rPr>
            </w:pPr>
            <w:r w:rsidRPr="00F76863">
              <w:rPr>
                <w:rFonts w:eastAsia="Aptos"/>
                <w:szCs w:val="24"/>
              </w:rPr>
              <w:t>2023</w:t>
            </w:r>
          </w:p>
        </w:tc>
        <w:tc>
          <w:tcPr>
            <w:tcW w:w="2549" w:type="dxa"/>
            <w:hideMark/>
          </w:tcPr>
          <w:p w14:paraId="333F27BE"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10</w:t>
            </w:r>
          </w:p>
        </w:tc>
        <w:tc>
          <w:tcPr>
            <w:tcW w:w="2549" w:type="dxa"/>
            <w:hideMark/>
          </w:tcPr>
          <w:p w14:paraId="18E485F5"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17943,95</w:t>
            </w:r>
          </w:p>
        </w:tc>
        <w:tc>
          <w:tcPr>
            <w:tcW w:w="2549" w:type="dxa"/>
            <w:hideMark/>
          </w:tcPr>
          <w:p w14:paraId="11F3CAFE" w14:textId="77777777" w:rsidR="00B770D6" w:rsidRPr="00F76863" w:rsidRDefault="00B770D6" w:rsidP="009153FB">
            <w:pPr>
              <w:cnfStyle w:val="000000100000" w:firstRow="0" w:lastRow="0" w:firstColumn="0" w:lastColumn="0" w:oddVBand="0" w:evenVBand="0" w:oddHBand="1" w:evenHBand="0" w:firstRowFirstColumn="0" w:firstRowLastColumn="0" w:lastRowFirstColumn="0" w:lastRowLastColumn="0"/>
              <w:rPr>
                <w:rFonts w:eastAsia="Aptos"/>
                <w:szCs w:val="24"/>
              </w:rPr>
            </w:pPr>
            <w:r w:rsidRPr="00F76863">
              <w:rPr>
                <w:rFonts w:eastAsia="Aptos"/>
                <w:szCs w:val="24"/>
              </w:rPr>
              <w:t>95576,93</w:t>
            </w:r>
          </w:p>
        </w:tc>
      </w:tr>
    </w:tbl>
    <w:p w14:paraId="52512ED1" w14:textId="77777777" w:rsidR="00B770D6" w:rsidRPr="00F76863" w:rsidRDefault="00B770D6" w:rsidP="006A02A3">
      <w:pPr>
        <w:jc w:val="both"/>
        <w:rPr>
          <w:rFonts w:eastAsia="Calibri"/>
          <w:szCs w:val="24"/>
        </w:rPr>
      </w:pPr>
    </w:p>
    <w:p w14:paraId="333E34A2" w14:textId="4A4B3DCC" w:rsidR="00244677" w:rsidRPr="0004289B" w:rsidRDefault="0004289B">
      <w:pPr>
        <w:ind w:firstLine="720"/>
        <w:jc w:val="center"/>
        <w:rPr>
          <w:b/>
          <w:kern w:val="2"/>
          <w:szCs w:val="24"/>
        </w:rPr>
      </w:pPr>
      <w:r w:rsidRPr="0004289B">
        <w:rPr>
          <w:b/>
          <w:kern w:val="2"/>
          <w:szCs w:val="24"/>
        </w:rPr>
        <w:t>KITŲ VALSTYBINIŲ (PERDUOTŲ SAVIVALDYBĖMS) FUNKCIJŲ VYKDYMAS</w:t>
      </w:r>
    </w:p>
    <w:p w14:paraId="7475F58D" w14:textId="77777777" w:rsidR="00244677" w:rsidRPr="0058209B" w:rsidRDefault="00244677">
      <w:pPr>
        <w:ind w:firstLine="720"/>
        <w:jc w:val="center"/>
        <w:rPr>
          <w:b/>
          <w:color w:val="70AD47"/>
          <w:kern w:val="2"/>
          <w:sz w:val="28"/>
          <w:szCs w:val="28"/>
        </w:rPr>
      </w:pPr>
    </w:p>
    <w:p w14:paraId="5B6E9E03" w14:textId="0450647B" w:rsidR="00CF59A1" w:rsidRPr="0058209B" w:rsidRDefault="00CF59A1" w:rsidP="00361C8C">
      <w:pPr>
        <w:ind w:firstLine="1134"/>
        <w:jc w:val="both"/>
        <w:rPr>
          <w:szCs w:val="24"/>
        </w:rPr>
      </w:pPr>
      <w:r w:rsidRPr="0058209B">
        <w:rPr>
          <w:b/>
          <w:szCs w:val="24"/>
        </w:rPr>
        <w:t>Civilinės būklės aktų registravimas.</w:t>
      </w:r>
      <w:r w:rsidRPr="0058209B">
        <w:rPr>
          <w:sz w:val="28"/>
          <w:szCs w:val="28"/>
        </w:rPr>
        <w:t xml:space="preserve"> </w:t>
      </w:r>
      <w:r w:rsidRPr="0058209B">
        <w:rPr>
          <w:szCs w:val="24"/>
        </w:rPr>
        <w:t xml:space="preserve">Įvertinus Rokiškio rajono duomenis, 2023 metais gimusių naujagimių skaičius yra pats mažiausias nuo Lietuvos </w:t>
      </w:r>
      <w:r w:rsidR="00663978" w:rsidRPr="0058209B">
        <w:rPr>
          <w:szCs w:val="24"/>
        </w:rPr>
        <w:t>n</w:t>
      </w:r>
      <w:r w:rsidRPr="0058209B">
        <w:rPr>
          <w:szCs w:val="24"/>
        </w:rPr>
        <w:t>epriklausomybės laikotarpio</w:t>
      </w:r>
      <w:r w:rsidR="00663978" w:rsidRPr="0058209B">
        <w:rPr>
          <w:szCs w:val="24"/>
        </w:rPr>
        <w:t>, m</w:t>
      </w:r>
      <w:r w:rsidRPr="0058209B">
        <w:rPr>
          <w:szCs w:val="24"/>
        </w:rPr>
        <w:t xml:space="preserve">irčių </w:t>
      </w:r>
      <w:r w:rsidR="007F240D">
        <w:rPr>
          <w:szCs w:val="24"/>
        </w:rPr>
        <w:t>per</w:t>
      </w:r>
      <w:r w:rsidRPr="0058209B">
        <w:rPr>
          <w:szCs w:val="24"/>
        </w:rPr>
        <w:t xml:space="preserve"> tą patį laikotarpį 2023 metais fiksuota </w:t>
      </w:r>
      <w:r w:rsidR="00663978" w:rsidRPr="0058209B">
        <w:rPr>
          <w:szCs w:val="24"/>
        </w:rPr>
        <w:t xml:space="preserve">taip pat </w:t>
      </w:r>
      <w:r w:rsidRPr="0058209B">
        <w:rPr>
          <w:szCs w:val="24"/>
        </w:rPr>
        <w:t xml:space="preserve">mažiausiai. Detali ketverių metų statistika pateikiama žemiau esančioje lentelėje.   </w:t>
      </w:r>
    </w:p>
    <w:p w14:paraId="3DB0BFAB" w14:textId="77777777" w:rsidR="00CF59A1" w:rsidRPr="0058209B" w:rsidRDefault="00CF59A1" w:rsidP="00CF59A1">
      <w:pPr>
        <w:jc w:val="both"/>
        <w:rPr>
          <w:szCs w:val="24"/>
        </w:rPr>
      </w:pPr>
    </w:p>
    <w:p w14:paraId="40B5D026" w14:textId="77777777" w:rsidR="00CF59A1" w:rsidRPr="0058209B" w:rsidRDefault="00CF59A1" w:rsidP="00361C8C">
      <w:pPr>
        <w:jc w:val="center"/>
        <w:rPr>
          <w:sz w:val="28"/>
          <w:szCs w:val="28"/>
        </w:rPr>
      </w:pPr>
      <w:r w:rsidRPr="0058209B">
        <w:rPr>
          <w:noProof/>
        </w:rPr>
        <w:lastRenderedPageBreak/>
        <w:drawing>
          <wp:inline distT="0" distB="0" distL="0" distR="0" wp14:anchorId="16A77CD5" wp14:editId="3ED0035A">
            <wp:extent cx="5824497" cy="3331797"/>
            <wp:effectExtent l="0" t="0" r="5080" b="2540"/>
            <wp:docPr id="1234617762"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E8582B" w14:textId="77777777" w:rsidR="00361C8C" w:rsidRPr="0058209B" w:rsidRDefault="00361C8C" w:rsidP="00CF59A1">
      <w:pPr>
        <w:ind w:firstLine="720"/>
        <w:jc w:val="both"/>
        <w:rPr>
          <w:szCs w:val="24"/>
        </w:rPr>
      </w:pPr>
    </w:p>
    <w:p w14:paraId="0C43B029" w14:textId="7282118E" w:rsidR="00CF59A1" w:rsidRPr="0058209B" w:rsidRDefault="00CF59A1" w:rsidP="00361C8C">
      <w:pPr>
        <w:ind w:firstLine="1134"/>
        <w:jc w:val="both"/>
        <w:rPr>
          <w:szCs w:val="24"/>
        </w:rPr>
      </w:pPr>
      <w:r w:rsidRPr="0058209B">
        <w:rPr>
          <w:szCs w:val="24"/>
        </w:rPr>
        <w:t>Per 2023 metus Civilinės metrikacijos ir archyvų skyriuje įregistruotas konkrečių civilinės būklės aktų įrašų skaičius:</w:t>
      </w:r>
    </w:p>
    <w:p w14:paraId="1BC9D410" w14:textId="77777777" w:rsidR="00CF59A1" w:rsidRPr="0058209B" w:rsidRDefault="00CF59A1" w:rsidP="00CF59A1">
      <w:pPr>
        <w:ind w:firstLine="720"/>
        <w:jc w:val="both"/>
        <w:rPr>
          <w:szCs w:val="24"/>
        </w:rPr>
      </w:pPr>
    </w:p>
    <w:tbl>
      <w:tblPr>
        <w:tblW w:w="5000" w:type="pct"/>
        <w:tblCellMar>
          <w:left w:w="40" w:type="dxa"/>
          <w:right w:w="40" w:type="dxa"/>
        </w:tblCellMar>
        <w:tblLook w:val="04A0" w:firstRow="1" w:lastRow="0" w:firstColumn="1" w:lastColumn="0" w:noHBand="0" w:noVBand="1"/>
      </w:tblPr>
      <w:tblGrid>
        <w:gridCol w:w="2009"/>
        <w:gridCol w:w="891"/>
        <w:gridCol w:w="1128"/>
        <w:gridCol w:w="1424"/>
        <w:gridCol w:w="997"/>
        <w:gridCol w:w="1855"/>
        <w:gridCol w:w="1318"/>
      </w:tblGrid>
      <w:tr w:rsidR="00CF59A1" w:rsidRPr="0058209B" w14:paraId="2D125AD2" w14:textId="77777777" w:rsidTr="00F80D2D">
        <w:trPr>
          <w:cantSplit/>
          <w:trHeight w:val="23"/>
          <w:tblHeader/>
        </w:trPr>
        <w:tc>
          <w:tcPr>
            <w:tcW w:w="1044" w:type="pct"/>
            <w:vMerge w:val="restart"/>
            <w:tcBorders>
              <w:top w:val="single" w:sz="6" w:space="0" w:color="auto"/>
              <w:left w:val="single" w:sz="6" w:space="0" w:color="auto"/>
              <w:bottom w:val="single" w:sz="6" w:space="0" w:color="auto"/>
              <w:right w:val="single" w:sz="6" w:space="0" w:color="auto"/>
              <w:tl2br w:val="single" w:sz="4" w:space="0" w:color="auto"/>
            </w:tcBorders>
          </w:tcPr>
          <w:p w14:paraId="28D92203" w14:textId="77777777" w:rsidR="00CF59A1" w:rsidRPr="0058209B" w:rsidRDefault="00CF59A1" w:rsidP="00F80D2D">
            <w:pPr>
              <w:rPr>
                <w:sz w:val="22"/>
                <w:lang w:eastAsia="en-GB"/>
              </w:rPr>
            </w:pPr>
          </w:p>
        </w:tc>
        <w:tc>
          <w:tcPr>
            <w:tcW w:w="2307" w:type="pct"/>
            <w:gridSpan w:val="4"/>
            <w:tcBorders>
              <w:top w:val="single" w:sz="6" w:space="0" w:color="auto"/>
              <w:left w:val="single" w:sz="6" w:space="0" w:color="auto"/>
              <w:bottom w:val="single" w:sz="6" w:space="0" w:color="auto"/>
              <w:right w:val="single" w:sz="6" w:space="0" w:color="auto"/>
            </w:tcBorders>
            <w:hideMark/>
          </w:tcPr>
          <w:p w14:paraId="2CFA8969" w14:textId="77777777" w:rsidR="00CF59A1" w:rsidRPr="0058209B" w:rsidRDefault="00CF59A1" w:rsidP="00F80D2D">
            <w:pPr>
              <w:jc w:val="center"/>
              <w:rPr>
                <w:b/>
                <w:bCs/>
                <w:sz w:val="22"/>
                <w:lang w:eastAsia="en-GB"/>
              </w:rPr>
            </w:pPr>
            <w:r w:rsidRPr="0058209B">
              <w:rPr>
                <w:b/>
                <w:bCs/>
                <w:sz w:val="22"/>
                <w:lang w:eastAsia="en-GB"/>
              </w:rPr>
              <w:t>Civilinės būklės akto pavadinimas</w:t>
            </w:r>
          </w:p>
        </w:tc>
        <w:tc>
          <w:tcPr>
            <w:tcW w:w="1649" w:type="pct"/>
            <w:gridSpan w:val="2"/>
            <w:tcBorders>
              <w:top w:val="single" w:sz="6" w:space="0" w:color="auto"/>
              <w:left w:val="single" w:sz="6" w:space="0" w:color="auto"/>
              <w:bottom w:val="single" w:sz="6" w:space="0" w:color="auto"/>
              <w:right w:val="single" w:sz="6" w:space="0" w:color="auto"/>
            </w:tcBorders>
            <w:hideMark/>
          </w:tcPr>
          <w:p w14:paraId="22763D17" w14:textId="77777777" w:rsidR="00CF59A1" w:rsidRPr="0058209B" w:rsidRDefault="00CF59A1" w:rsidP="00F80D2D">
            <w:pPr>
              <w:jc w:val="center"/>
              <w:rPr>
                <w:b/>
                <w:bCs/>
                <w:sz w:val="22"/>
                <w:lang w:eastAsia="en-GB"/>
              </w:rPr>
            </w:pPr>
            <w:r w:rsidRPr="0058209B">
              <w:rPr>
                <w:b/>
                <w:bCs/>
                <w:sz w:val="22"/>
                <w:lang w:eastAsia="en-GB"/>
              </w:rPr>
              <w:t>Civilinės būklės aktų įrašų papildymas, pakeitimas, ištaisymas</w:t>
            </w:r>
          </w:p>
        </w:tc>
      </w:tr>
      <w:tr w:rsidR="00CF59A1" w:rsidRPr="0058209B" w14:paraId="26318FE8" w14:textId="77777777" w:rsidTr="00F80D2D">
        <w:trPr>
          <w:cantSplit/>
          <w:trHeight w:val="23"/>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32FE5C" w14:textId="77777777" w:rsidR="00CF59A1" w:rsidRPr="0058209B" w:rsidRDefault="00CF59A1" w:rsidP="00F80D2D">
            <w:pPr>
              <w:rPr>
                <w:sz w:val="22"/>
                <w:lang w:eastAsia="en-GB"/>
              </w:rPr>
            </w:pPr>
          </w:p>
        </w:tc>
        <w:tc>
          <w:tcPr>
            <w:tcW w:w="463" w:type="pct"/>
            <w:tcBorders>
              <w:top w:val="single" w:sz="6" w:space="0" w:color="auto"/>
              <w:left w:val="single" w:sz="6" w:space="0" w:color="auto"/>
              <w:bottom w:val="single" w:sz="6" w:space="0" w:color="auto"/>
              <w:right w:val="single" w:sz="6" w:space="0" w:color="auto"/>
            </w:tcBorders>
            <w:hideMark/>
          </w:tcPr>
          <w:p w14:paraId="2354E19F" w14:textId="77777777" w:rsidR="00CF59A1" w:rsidRPr="0058209B" w:rsidRDefault="00CF59A1" w:rsidP="00F80D2D">
            <w:pPr>
              <w:jc w:val="center"/>
              <w:rPr>
                <w:bCs/>
                <w:sz w:val="22"/>
                <w:lang w:eastAsia="en-GB"/>
              </w:rPr>
            </w:pPr>
            <w:r w:rsidRPr="0058209B">
              <w:rPr>
                <w:bCs/>
                <w:sz w:val="22"/>
                <w:lang w:eastAsia="en-GB"/>
              </w:rPr>
              <w:t>Gimimas</w:t>
            </w:r>
          </w:p>
        </w:tc>
        <w:tc>
          <w:tcPr>
            <w:tcW w:w="586" w:type="pct"/>
            <w:tcBorders>
              <w:top w:val="single" w:sz="6" w:space="0" w:color="auto"/>
              <w:left w:val="single" w:sz="6" w:space="0" w:color="auto"/>
              <w:bottom w:val="single" w:sz="6" w:space="0" w:color="auto"/>
              <w:right w:val="single" w:sz="6" w:space="0" w:color="auto"/>
            </w:tcBorders>
            <w:hideMark/>
          </w:tcPr>
          <w:p w14:paraId="0A604E35" w14:textId="77777777" w:rsidR="00CF59A1" w:rsidRPr="0058209B" w:rsidRDefault="00CF59A1" w:rsidP="00F80D2D">
            <w:pPr>
              <w:jc w:val="center"/>
              <w:rPr>
                <w:bCs/>
                <w:sz w:val="22"/>
                <w:lang w:eastAsia="en-GB"/>
              </w:rPr>
            </w:pPr>
            <w:r w:rsidRPr="0058209B">
              <w:rPr>
                <w:bCs/>
                <w:sz w:val="22"/>
                <w:lang w:eastAsia="en-GB"/>
              </w:rPr>
              <w:t>Santuoka</w:t>
            </w:r>
          </w:p>
        </w:tc>
        <w:tc>
          <w:tcPr>
            <w:tcW w:w="740" w:type="pct"/>
            <w:tcBorders>
              <w:top w:val="single" w:sz="6" w:space="0" w:color="auto"/>
              <w:left w:val="single" w:sz="6" w:space="0" w:color="auto"/>
              <w:bottom w:val="single" w:sz="6" w:space="0" w:color="auto"/>
              <w:right w:val="single" w:sz="6" w:space="0" w:color="auto"/>
            </w:tcBorders>
            <w:hideMark/>
          </w:tcPr>
          <w:p w14:paraId="2BA4F8A2" w14:textId="77777777" w:rsidR="00CF59A1" w:rsidRPr="0058209B" w:rsidRDefault="00CF59A1" w:rsidP="00F80D2D">
            <w:pPr>
              <w:jc w:val="center"/>
              <w:rPr>
                <w:bCs/>
                <w:sz w:val="22"/>
                <w:lang w:eastAsia="en-GB"/>
              </w:rPr>
            </w:pPr>
            <w:r w:rsidRPr="0058209B">
              <w:rPr>
                <w:bCs/>
                <w:sz w:val="22"/>
                <w:lang w:eastAsia="en-GB"/>
              </w:rPr>
              <w:t>Santuokos nutraukimas</w:t>
            </w:r>
          </w:p>
        </w:tc>
        <w:tc>
          <w:tcPr>
            <w:tcW w:w="518" w:type="pct"/>
            <w:tcBorders>
              <w:top w:val="single" w:sz="6" w:space="0" w:color="auto"/>
              <w:left w:val="single" w:sz="6" w:space="0" w:color="auto"/>
              <w:bottom w:val="single" w:sz="6" w:space="0" w:color="auto"/>
              <w:right w:val="single" w:sz="6" w:space="0" w:color="auto"/>
            </w:tcBorders>
            <w:hideMark/>
          </w:tcPr>
          <w:p w14:paraId="72E32D39" w14:textId="77777777" w:rsidR="00CF59A1" w:rsidRPr="0058209B" w:rsidRDefault="00CF59A1" w:rsidP="00F80D2D">
            <w:pPr>
              <w:jc w:val="center"/>
              <w:rPr>
                <w:bCs/>
                <w:sz w:val="22"/>
                <w:lang w:eastAsia="en-GB"/>
              </w:rPr>
            </w:pPr>
            <w:r w:rsidRPr="0058209B">
              <w:rPr>
                <w:bCs/>
                <w:sz w:val="22"/>
                <w:lang w:eastAsia="en-GB"/>
              </w:rPr>
              <w:t>Mirtis</w:t>
            </w:r>
          </w:p>
        </w:tc>
        <w:tc>
          <w:tcPr>
            <w:tcW w:w="964" w:type="pct"/>
            <w:tcBorders>
              <w:top w:val="single" w:sz="6" w:space="0" w:color="auto"/>
              <w:left w:val="single" w:sz="6" w:space="0" w:color="auto"/>
              <w:bottom w:val="single" w:sz="6" w:space="0" w:color="auto"/>
              <w:right w:val="single" w:sz="6" w:space="0" w:color="auto"/>
            </w:tcBorders>
            <w:hideMark/>
          </w:tcPr>
          <w:p w14:paraId="104AE3C3" w14:textId="77777777" w:rsidR="00CF59A1" w:rsidRPr="0058209B" w:rsidRDefault="00CF59A1" w:rsidP="00F80D2D">
            <w:pPr>
              <w:jc w:val="center"/>
              <w:rPr>
                <w:bCs/>
                <w:sz w:val="22"/>
                <w:lang w:eastAsia="en-GB"/>
              </w:rPr>
            </w:pPr>
            <w:r w:rsidRPr="0058209B">
              <w:rPr>
                <w:bCs/>
                <w:sz w:val="22"/>
                <w:lang w:eastAsia="en-GB"/>
              </w:rPr>
              <w:t>Dėl vardo, pavardės ar tautybės pakeitimo</w:t>
            </w:r>
          </w:p>
        </w:tc>
        <w:tc>
          <w:tcPr>
            <w:tcW w:w="685" w:type="pct"/>
            <w:tcBorders>
              <w:top w:val="single" w:sz="6" w:space="0" w:color="auto"/>
              <w:left w:val="single" w:sz="6" w:space="0" w:color="auto"/>
              <w:bottom w:val="single" w:sz="6" w:space="0" w:color="auto"/>
              <w:right w:val="single" w:sz="6" w:space="0" w:color="auto"/>
            </w:tcBorders>
            <w:hideMark/>
          </w:tcPr>
          <w:p w14:paraId="241073A7" w14:textId="77777777" w:rsidR="00CF59A1" w:rsidRPr="0058209B" w:rsidRDefault="00CF59A1" w:rsidP="00F80D2D">
            <w:pPr>
              <w:jc w:val="center"/>
              <w:rPr>
                <w:bCs/>
                <w:sz w:val="22"/>
                <w:lang w:eastAsia="en-GB"/>
              </w:rPr>
            </w:pPr>
            <w:r w:rsidRPr="0058209B">
              <w:rPr>
                <w:bCs/>
                <w:sz w:val="22"/>
                <w:lang w:eastAsia="en-GB"/>
              </w:rPr>
              <w:t>Dėl kitų priežasčių</w:t>
            </w:r>
          </w:p>
        </w:tc>
      </w:tr>
      <w:tr w:rsidR="00CF59A1" w:rsidRPr="0058209B" w14:paraId="5BF3631B"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566A80A3" w14:textId="77777777" w:rsidR="00CF59A1" w:rsidRPr="0058209B" w:rsidRDefault="00CF59A1" w:rsidP="00F80D2D">
            <w:pPr>
              <w:rPr>
                <w:bCs/>
                <w:sz w:val="22"/>
                <w:lang w:eastAsia="en-GB"/>
              </w:rPr>
            </w:pPr>
            <w:r w:rsidRPr="0058209B">
              <w:rPr>
                <w:bCs/>
                <w:sz w:val="22"/>
                <w:lang w:eastAsia="en-GB"/>
              </w:rPr>
              <w:t>Registravimas Lietuvoje</w:t>
            </w:r>
          </w:p>
        </w:tc>
        <w:tc>
          <w:tcPr>
            <w:tcW w:w="463" w:type="pct"/>
            <w:tcBorders>
              <w:top w:val="single" w:sz="6" w:space="0" w:color="auto"/>
              <w:left w:val="single" w:sz="6" w:space="0" w:color="auto"/>
              <w:bottom w:val="single" w:sz="6" w:space="0" w:color="auto"/>
              <w:right w:val="single" w:sz="6" w:space="0" w:color="auto"/>
            </w:tcBorders>
            <w:hideMark/>
          </w:tcPr>
          <w:p w14:paraId="4ED5C062" w14:textId="77777777" w:rsidR="00CF59A1" w:rsidRPr="0058209B" w:rsidRDefault="00CF59A1" w:rsidP="00F80D2D">
            <w:pPr>
              <w:jc w:val="center"/>
              <w:rPr>
                <w:sz w:val="22"/>
                <w:lang w:eastAsia="en-GB"/>
              </w:rPr>
            </w:pPr>
            <w:r w:rsidRPr="0058209B">
              <w:rPr>
                <w:sz w:val="22"/>
                <w:lang w:eastAsia="en-GB"/>
              </w:rPr>
              <w:t>119</w:t>
            </w:r>
          </w:p>
        </w:tc>
        <w:tc>
          <w:tcPr>
            <w:tcW w:w="586" w:type="pct"/>
            <w:tcBorders>
              <w:top w:val="single" w:sz="6" w:space="0" w:color="auto"/>
              <w:left w:val="single" w:sz="6" w:space="0" w:color="auto"/>
              <w:bottom w:val="single" w:sz="6" w:space="0" w:color="auto"/>
              <w:right w:val="single" w:sz="6" w:space="0" w:color="auto"/>
            </w:tcBorders>
            <w:hideMark/>
          </w:tcPr>
          <w:p w14:paraId="79426144" w14:textId="77777777" w:rsidR="00CF59A1" w:rsidRPr="0058209B" w:rsidRDefault="00CF59A1" w:rsidP="00F80D2D">
            <w:pPr>
              <w:jc w:val="center"/>
              <w:rPr>
                <w:sz w:val="22"/>
                <w:lang w:eastAsia="en-GB"/>
              </w:rPr>
            </w:pPr>
            <w:r w:rsidRPr="0058209B">
              <w:rPr>
                <w:sz w:val="22"/>
                <w:lang w:eastAsia="en-GB"/>
              </w:rPr>
              <w:t>76</w:t>
            </w:r>
          </w:p>
        </w:tc>
        <w:tc>
          <w:tcPr>
            <w:tcW w:w="740" w:type="pct"/>
            <w:tcBorders>
              <w:top w:val="single" w:sz="6" w:space="0" w:color="auto"/>
              <w:left w:val="single" w:sz="6" w:space="0" w:color="auto"/>
              <w:bottom w:val="single" w:sz="6" w:space="0" w:color="auto"/>
              <w:right w:val="single" w:sz="4" w:space="0" w:color="auto"/>
            </w:tcBorders>
            <w:hideMark/>
          </w:tcPr>
          <w:p w14:paraId="029A5C9A" w14:textId="77777777" w:rsidR="00CF59A1" w:rsidRPr="0058209B" w:rsidRDefault="00CF59A1" w:rsidP="00F80D2D">
            <w:pPr>
              <w:jc w:val="center"/>
              <w:rPr>
                <w:sz w:val="22"/>
                <w:lang w:eastAsia="en-GB"/>
              </w:rPr>
            </w:pPr>
            <w:r w:rsidRPr="0058209B">
              <w:rPr>
                <w:sz w:val="22"/>
                <w:lang w:eastAsia="en-GB"/>
              </w:rPr>
              <w:t>69</w:t>
            </w:r>
          </w:p>
        </w:tc>
        <w:tc>
          <w:tcPr>
            <w:tcW w:w="518" w:type="pct"/>
            <w:tcBorders>
              <w:top w:val="single" w:sz="6" w:space="0" w:color="auto"/>
              <w:left w:val="single" w:sz="4" w:space="0" w:color="auto"/>
              <w:bottom w:val="single" w:sz="6" w:space="0" w:color="auto"/>
              <w:right w:val="single" w:sz="6" w:space="0" w:color="auto"/>
            </w:tcBorders>
            <w:hideMark/>
          </w:tcPr>
          <w:p w14:paraId="76DF2CD3" w14:textId="77777777" w:rsidR="00CF59A1" w:rsidRPr="0058209B" w:rsidRDefault="00CF59A1" w:rsidP="00F80D2D">
            <w:pPr>
              <w:jc w:val="center"/>
              <w:rPr>
                <w:sz w:val="22"/>
                <w:lang w:eastAsia="en-GB"/>
              </w:rPr>
            </w:pPr>
            <w:r w:rsidRPr="0058209B">
              <w:rPr>
                <w:sz w:val="22"/>
                <w:lang w:eastAsia="en-GB"/>
              </w:rPr>
              <w:t>517</w:t>
            </w:r>
          </w:p>
        </w:tc>
        <w:tc>
          <w:tcPr>
            <w:tcW w:w="964" w:type="pct"/>
            <w:tcBorders>
              <w:top w:val="single" w:sz="6" w:space="0" w:color="auto"/>
              <w:left w:val="single" w:sz="6" w:space="0" w:color="auto"/>
              <w:bottom w:val="single" w:sz="6" w:space="0" w:color="auto"/>
              <w:right w:val="single" w:sz="6" w:space="0" w:color="auto"/>
            </w:tcBorders>
            <w:hideMark/>
          </w:tcPr>
          <w:p w14:paraId="6AC79349" w14:textId="77777777" w:rsidR="00CF59A1" w:rsidRPr="0058209B" w:rsidRDefault="00CF59A1" w:rsidP="00F80D2D">
            <w:pPr>
              <w:jc w:val="center"/>
              <w:rPr>
                <w:sz w:val="22"/>
                <w:lang w:eastAsia="en-GB"/>
              </w:rPr>
            </w:pPr>
            <w:r w:rsidRPr="0058209B">
              <w:rPr>
                <w:sz w:val="22"/>
                <w:lang w:eastAsia="en-GB"/>
              </w:rPr>
              <w:t>22</w:t>
            </w:r>
          </w:p>
        </w:tc>
        <w:tc>
          <w:tcPr>
            <w:tcW w:w="685" w:type="pct"/>
            <w:tcBorders>
              <w:top w:val="single" w:sz="6" w:space="0" w:color="auto"/>
              <w:left w:val="single" w:sz="6" w:space="0" w:color="auto"/>
              <w:bottom w:val="single" w:sz="6" w:space="0" w:color="auto"/>
              <w:right w:val="single" w:sz="6" w:space="0" w:color="auto"/>
            </w:tcBorders>
            <w:hideMark/>
          </w:tcPr>
          <w:p w14:paraId="056A5960" w14:textId="77777777" w:rsidR="00CF59A1" w:rsidRPr="0058209B" w:rsidRDefault="00CF59A1" w:rsidP="00F80D2D">
            <w:pPr>
              <w:jc w:val="center"/>
              <w:rPr>
                <w:sz w:val="22"/>
                <w:lang w:eastAsia="en-GB"/>
              </w:rPr>
            </w:pPr>
            <w:r w:rsidRPr="0058209B">
              <w:rPr>
                <w:sz w:val="22"/>
                <w:lang w:eastAsia="en-GB"/>
              </w:rPr>
              <w:t>32</w:t>
            </w:r>
          </w:p>
        </w:tc>
      </w:tr>
      <w:tr w:rsidR="00CF59A1" w:rsidRPr="0058209B" w14:paraId="38F63D1F"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232DFB98" w14:textId="77777777" w:rsidR="00CF59A1" w:rsidRPr="0058209B" w:rsidRDefault="00CF59A1" w:rsidP="00F80D2D">
            <w:pPr>
              <w:rPr>
                <w:bCs/>
                <w:sz w:val="22"/>
                <w:lang w:eastAsia="en-GB"/>
              </w:rPr>
            </w:pPr>
            <w:r w:rsidRPr="0058209B">
              <w:rPr>
                <w:bCs/>
                <w:sz w:val="22"/>
                <w:lang w:eastAsia="en-GB"/>
              </w:rPr>
              <w:t>Užsienio valstybėje sudarytų aktų įtraukimas į apskaitą</w:t>
            </w:r>
          </w:p>
        </w:tc>
        <w:tc>
          <w:tcPr>
            <w:tcW w:w="463" w:type="pct"/>
            <w:tcBorders>
              <w:top w:val="single" w:sz="6" w:space="0" w:color="auto"/>
              <w:left w:val="single" w:sz="6" w:space="0" w:color="auto"/>
              <w:bottom w:val="single" w:sz="6" w:space="0" w:color="auto"/>
              <w:right w:val="single" w:sz="6" w:space="0" w:color="auto"/>
            </w:tcBorders>
          </w:tcPr>
          <w:p w14:paraId="3619C891" w14:textId="77777777" w:rsidR="00CF59A1" w:rsidRPr="0058209B" w:rsidRDefault="00CF59A1" w:rsidP="00F80D2D">
            <w:pPr>
              <w:jc w:val="center"/>
              <w:rPr>
                <w:sz w:val="22"/>
                <w:lang w:eastAsia="en-GB"/>
              </w:rPr>
            </w:pPr>
          </w:p>
          <w:p w14:paraId="16302E0E" w14:textId="77777777" w:rsidR="00CF59A1" w:rsidRPr="0058209B" w:rsidRDefault="00CF59A1" w:rsidP="00F80D2D">
            <w:pPr>
              <w:jc w:val="center"/>
              <w:rPr>
                <w:sz w:val="22"/>
                <w:lang w:eastAsia="en-GB"/>
              </w:rPr>
            </w:pPr>
            <w:r w:rsidRPr="0058209B">
              <w:rPr>
                <w:sz w:val="22"/>
                <w:lang w:eastAsia="en-GB"/>
              </w:rPr>
              <w:t>19</w:t>
            </w:r>
          </w:p>
        </w:tc>
        <w:tc>
          <w:tcPr>
            <w:tcW w:w="586" w:type="pct"/>
            <w:tcBorders>
              <w:top w:val="single" w:sz="6" w:space="0" w:color="auto"/>
              <w:left w:val="single" w:sz="6" w:space="0" w:color="auto"/>
              <w:bottom w:val="single" w:sz="6" w:space="0" w:color="auto"/>
              <w:right w:val="single" w:sz="6" w:space="0" w:color="auto"/>
            </w:tcBorders>
          </w:tcPr>
          <w:p w14:paraId="51639E96" w14:textId="77777777" w:rsidR="00CF59A1" w:rsidRPr="0058209B" w:rsidRDefault="00CF59A1" w:rsidP="00F80D2D">
            <w:pPr>
              <w:jc w:val="center"/>
              <w:rPr>
                <w:sz w:val="22"/>
                <w:lang w:eastAsia="en-GB"/>
              </w:rPr>
            </w:pPr>
          </w:p>
          <w:p w14:paraId="75C7AF9D" w14:textId="77777777" w:rsidR="00CF59A1" w:rsidRPr="0058209B" w:rsidRDefault="00CF59A1" w:rsidP="00F80D2D">
            <w:pPr>
              <w:jc w:val="center"/>
              <w:rPr>
                <w:sz w:val="22"/>
                <w:lang w:eastAsia="en-GB"/>
              </w:rPr>
            </w:pPr>
            <w:r w:rsidRPr="0058209B">
              <w:rPr>
                <w:sz w:val="22"/>
                <w:lang w:eastAsia="en-GB"/>
              </w:rPr>
              <w:t>7</w:t>
            </w:r>
          </w:p>
        </w:tc>
        <w:tc>
          <w:tcPr>
            <w:tcW w:w="740" w:type="pct"/>
            <w:tcBorders>
              <w:top w:val="single" w:sz="6" w:space="0" w:color="auto"/>
              <w:left w:val="single" w:sz="6" w:space="0" w:color="auto"/>
              <w:bottom w:val="single" w:sz="6" w:space="0" w:color="auto"/>
              <w:right w:val="single" w:sz="4" w:space="0" w:color="auto"/>
            </w:tcBorders>
          </w:tcPr>
          <w:p w14:paraId="08A9130C" w14:textId="77777777" w:rsidR="00CF59A1" w:rsidRPr="0058209B" w:rsidRDefault="00CF59A1" w:rsidP="00F80D2D">
            <w:pPr>
              <w:jc w:val="center"/>
              <w:rPr>
                <w:sz w:val="22"/>
                <w:lang w:eastAsia="en-GB"/>
              </w:rPr>
            </w:pPr>
          </w:p>
          <w:p w14:paraId="594C7452" w14:textId="77777777" w:rsidR="00CF59A1" w:rsidRPr="0058209B" w:rsidRDefault="00CF59A1" w:rsidP="00F80D2D">
            <w:pPr>
              <w:jc w:val="center"/>
              <w:rPr>
                <w:sz w:val="22"/>
                <w:lang w:eastAsia="en-GB"/>
              </w:rPr>
            </w:pPr>
            <w:r w:rsidRPr="0058209B">
              <w:rPr>
                <w:sz w:val="22"/>
                <w:lang w:eastAsia="en-GB"/>
              </w:rPr>
              <w:t>2</w:t>
            </w:r>
          </w:p>
        </w:tc>
        <w:tc>
          <w:tcPr>
            <w:tcW w:w="518" w:type="pct"/>
            <w:tcBorders>
              <w:top w:val="single" w:sz="6" w:space="0" w:color="auto"/>
              <w:left w:val="single" w:sz="4" w:space="0" w:color="auto"/>
              <w:bottom w:val="single" w:sz="6" w:space="0" w:color="auto"/>
              <w:right w:val="single" w:sz="6" w:space="0" w:color="auto"/>
            </w:tcBorders>
          </w:tcPr>
          <w:p w14:paraId="65175A22" w14:textId="77777777" w:rsidR="00CF59A1" w:rsidRPr="0058209B" w:rsidRDefault="00CF59A1" w:rsidP="00F80D2D">
            <w:pPr>
              <w:jc w:val="center"/>
              <w:rPr>
                <w:sz w:val="22"/>
                <w:lang w:eastAsia="en-GB"/>
              </w:rPr>
            </w:pPr>
          </w:p>
          <w:p w14:paraId="4BE9BD37" w14:textId="77777777" w:rsidR="00CF59A1" w:rsidRPr="0058209B" w:rsidRDefault="00CF59A1" w:rsidP="00F80D2D">
            <w:pPr>
              <w:jc w:val="center"/>
              <w:rPr>
                <w:sz w:val="22"/>
                <w:lang w:eastAsia="en-GB"/>
              </w:rPr>
            </w:pPr>
            <w:r w:rsidRPr="0058209B">
              <w:rPr>
                <w:sz w:val="22"/>
                <w:lang w:eastAsia="en-GB"/>
              </w:rPr>
              <w:t>6</w:t>
            </w:r>
          </w:p>
        </w:tc>
        <w:tc>
          <w:tcPr>
            <w:tcW w:w="964" w:type="pct"/>
            <w:tcBorders>
              <w:top w:val="single" w:sz="6" w:space="0" w:color="auto"/>
              <w:left w:val="single" w:sz="6" w:space="0" w:color="auto"/>
              <w:bottom w:val="single" w:sz="6" w:space="0" w:color="auto"/>
              <w:right w:val="single" w:sz="6" w:space="0" w:color="auto"/>
            </w:tcBorders>
          </w:tcPr>
          <w:p w14:paraId="610CD247" w14:textId="77777777" w:rsidR="00CF59A1" w:rsidRPr="0058209B" w:rsidRDefault="00CF59A1" w:rsidP="00F80D2D">
            <w:pPr>
              <w:jc w:val="center"/>
              <w:rPr>
                <w:sz w:val="22"/>
                <w:lang w:eastAsia="en-GB"/>
              </w:rPr>
            </w:pPr>
          </w:p>
          <w:p w14:paraId="43EBCBD4" w14:textId="77777777" w:rsidR="00CF59A1" w:rsidRPr="0058209B" w:rsidRDefault="00CF59A1" w:rsidP="00F80D2D">
            <w:pPr>
              <w:jc w:val="center"/>
              <w:rPr>
                <w:sz w:val="22"/>
                <w:lang w:eastAsia="en-GB"/>
              </w:rPr>
            </w:pPr>
            <w:r w:rsidRPr="0058209B">
              <w:rPr>
                <w:sz w:val="22"/>
                <w:lang w:eastAsia="en-GB"/>
              </w:rPr>
              <w:t>-</w:t>
            </w:r>
          </w:p>
        </w:tc>
        <w:tc>
          <w:tcPr>
            <w:tcW w:w="685" w:type="pct"/>
            <w:tcBorders>
              <w:top w:val="single" w:sz="6" w:space="0" w:color="auto"/>
              <w:left w:val="single" w:sz="6" w:space="0" w:color="auto"/>
              <w:bottom w:val="single" w:sz="6" w:space="0" w:color="auto"/>
              <w:right w:val="single" w:sz="6" w:space="0" w:color="auto"/>
            </w:tcBorders>
          </w:tcPr>
          <w:p w14:paraId="47F75C48" w14:textId="77777777" w:rsidR="00CF59A1" w:rsidRPr="0058209B" w:rsidRDefault="00CF59A1" w:rsidP="00F80D2D">
            <w:pPr>
              <w:jc w:val="center"/>
              <w:rPr>
                <w:sz w:val="22"/>
                <w:lang w:eastAsia="en-GB"/>
              </w:rPr>
            </w:pPr>
          </w:p>
          <w:p w14:paraId="779C0EF1" w14:textId="77777777" w:rsidR="00CF59A1" w:rsidRPr="0058209B" w:rsidRDefault="00CF59A1" w:rsidP="00F80D2D">
            <w:pPr>
              <w:jc w:val="center"/>
              <w:rPr>
                <w:sz w:val="22"/>
                <w:lang w:eastAsia="en-GB"/>
              </w:rPr>
            </w:pPr>
            <w:r w:rsidRPr="0058209B">
              <w:rPr>
                <w:sz w:val="22"/>
                <w:lang w:eastAsia="en-GB"/>
              </w:rPr>
              <w:t>-</w:t>
            </w:r>
          </w:p>
        </w:tc>
      </w:tr>
      <w:tr w:rsidR="00CF59A1" w:rsidRPr="0058209B" w14:paraId="1C3BCCA1"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5993949E" w14:textId="77777777" w:rsidR="00CF59A1" w:rsidRPr="0058209B" w:rsidRDefault="00CF59A1" w:rsidP="00F80D2D">
            <w:pPr>
              <w:rPr>
                <w:bCs/>
                <w:sz w:val="22"/>
                <w:lang w:eastAsia="en-GB"/>
              </w:rPr>
            </w:pPr>
            <w:r w:rsidRPr="0058209B">
              <w:rPr>
                <w:bCs/>
                <w:sz w:val="22"/>
                <w:lang w:eastAsia="en-GB"/>
              </w:rPr>
              <w:t>Bažnyčios (konfesijų) nustatyta tvarka sudarytų santuokų įtraukimas į apskaitą</w:t>
            </w:r>
          </w:p>
        </w:tc>
        <w:tc>
          <w:tcPr>
            <w:tcW w:w="463" w:type="pct"/>
            <w:tcBorders>
              <w:top w:val="single" w:sz="6" w:space="0" w:color="auto"/>
              <w:left w:val="single" w:sz="6" w:space="0" w:color="auto"/>
              <w:bottom w:val="single" w:sz="6" w:space="0" w:color="auto"/>
              <w:right w:val="single" w:sz="6" w:space="0" w:color="auto"/>
            </w:tcBorders>
          </w:tcPr>
          <w:p w14:paraId="0DB960BF" w14:textId="77777777" w:rsidR="00CF59A1" w:rsidRPr="0058209B" w:rsidRDefault="00CF59A1" w:rsidP="00F80D2D">
            <w:pPr>
              <w:jc w:val="center"/>
              <w:rPr>
                <w:sz w:val="22"/>
                <w:lang w:eastAsia="en-GB"/>
              </w:rPr>
            </w:pPr>
          </w:p>
          <w:p w14:paraId="1BC12FB8" w14:textId="77777777" w:rsidR="00CF59A1" w:rsidRPr="0058209B" w:rsidRDefault="00CF59A1" w:rsidP="00F80D2D">
            <w:pPr>
              <w:jc w:val="center"/>
              <w:rPr>
                <w:sz w:val="22"/>
                <w:lang w:eastAsia="en-GB"/>
              </w:rPr>
            </w:pPr>
            <w:r w:rsidRPr="0058209B">
              <w:rPr>
                <w:sz w:val="22"/>
                <w:lang w:eastAsia="en-GB"/>
              </w:rPr>
              <w:t>-</w:t>
            </w:r>
          </w:p>
        </w:tc>
        <w:tc>
          <w:tcPr>
            <w:tcW w:w="586" w:type="pct"/>
            <w:tcBorders>
              <w:top w:val="single" w:sz="6" w:space="0" w:color="auto"/>
              <w:left w:val="single" w:sz="6" w:space="0" w:color="auto"/>
              <w:bottom w:val="single" w:sz="6" w:space="0" w:color="auto"/>
              <w:right w:val="single" w:sz="6" w:space="0" w:color="auto"/>
            </w:tcBorders>
          </w:tcPr>
          <w:p w14:paraId="5D505F63" w14:textId="77777777" w:rsidR="00CF59A1" w:rsidRPr="0058209B" w:rsidRDefault="00CF59A1" w:rsidP="00F80D2D">
            <w:pPr>
              <w:jc w:val="center"/>
              <w:rPr>
                <w:sz w:val="22"/>
                <w:lang w:eastAsia="en-GB"/>
              </w:rPr>
            </w:pPr>
          </w:p>
          <w:p w14:paraId="6F6845FC" w14:textId="77777777" w:rsidR="00CF59A1" w:rsidRPr="0058209B" w:rsidRDefault="00CF59A1" w:rsidP="00F80D2D">
            <w:pPr>
              <w:jc w:val="center"/>
              <w:rPr>
                <w:sz w:val="22"/>
                <w:lang w:eastAsia="en-GB"/>
              </w:rPr>
            </w:pPr>
            <w:r w:rsidRPr="0058209B">
              <w:rPr>
                <w:sz w:val="22"/>
                <w:lang w:eastAsia="en-GB"/>
              </w:rPr>
              <w:t>25</w:t>
            </w:r>
          </w:p>
        </w:tc>
        <w:tc>
          <w:tcPr>
            <w:tcW w:w="740" w:type="pct"/>
            <w:tcBorders>
              <w:top w:val="single" w:sz="6" w:space="0" w:color="auto"/>
              <w:left w:val="single" w:sz="6" w:space="0" w:color="auto"/>
              <w:bottom w:val="single" w:sz="6" w:space="0" w:color="auto"/>
              <w:right w:val="single" w:sz="6" w:space="0" w:color="auto"/>
            </w:tcBorders>
          </w:tcPr>
          <w:p w14:paraId="0E51B967" w14:textId="77777777" w:rsidR="00CF59A1" w:rsidRPr="0058209B" w:rsidRDefault="00CF59A1" w:rsidP="00F80D2D">
            <w:pPr>
              <w:jc w:val="center"/>
              <w:rPr>
                <w:sz w:val="22"/>
                <w:lang w:eastAsia="en-GB"/>
              </w:rPr>
            </w:pPr>
          </w:p>
          <w:p w14:paraId="70426AC6" w14:textId="77777777" w:rsidR="00CF59A1" w:rsidRPr="0058209B" w:rsidRDefault="00CF59A1" w:rsidP="00F80D2D">
            <w:pPr>
              <w:jc w:val="center"/>
              <w:rPr>
                <w:sz w:val="22"/>
                <w:lang w:eastAsia="en-GB"/>
              </w:rPr>
            </w:pPr>
            <w:r w:rsidRPr="0058209B">
              <w:rPr>
                <w:sz w:val="22"/>
                <w:lang w:eastAsia="en-GB"/>
              </w:rPr>
              <w:t>-</w:t>
            </w:r>
          </w:p>
        </w:tc>
        <w:tc>
          <w:tcPr>
            <w:tcW w:w="518" w:type="pct"/>
            <w:tcBorders>
              <w:top w:val="single" w:sz="6" w:space="0" w:color="auto"/>
              <w:left w:val="single" w:sz="6" w:space="0" w:color="auto"/>
              <w:bottom w:val="single" w:sz="6" w:space="0" w:color="auto"/>
              <w:right w:val="single" w:sz="6" w:space="0" w:color="auto"/>
            </w:tcBorders>
          </w:tcPr>
          <w:p w14:paraId="3F071D46" w14:textId="77777777" w:rsidR="00CF59A1" w:rsidRPr="0058209B" w:rsidRDefault="00CF59A1" w:rsidP="00F80D2D">
            <w:pPr>
              <w:jc w:val="center"/>
              <w:rPr>
                <w:sz w:val="22"/>
                <w:lang w:eastAsia="en-GB"/>
              </w:rPr>
            </w:pPr>
          </w:p>
          <w:p w14:paraId="0EFADD46" w14:textId="77777777" w:rsidR="00CF59A1" w:rsidRPr="0058209B" w:rsidRDefault="00CF59A1" w:rsidP="00F80D2D">
            <w:pPr>
              <w:jc w:val="center"/>
              <w:rPr>
                <w:sz w:val="22"/>
                <w:lang w:eastAsia="en-GB"/>
              </w:rPr>
            </w:pPr>
            <w:r w:rsidRPr="0058209B">
              <w:rPr>
                <w:sz w:val="22"/>
                <w:lang w:eastAsia="en-GB"/>
              </w:rPr>
              <w:t>-</w:t>
            </w:r>
          </w:p>
        </w:tc>
        <w:tc>
          <w:tcPr>
            <w:tcW w:w="964" w:type="pct"/>
            <w:tcBorders>
              <w:top w:val="single" w:sz="6" w:space="0" w:color="auto"/>
              <w:left w:val="single" w:sz="6" w:space="0" w:color="auto"/>
              <w:bottom w:val="single" w:sz="6" w:space="0" w:color="auto"/>
              <w:right w:val="single" w:sz="6" w:space="0" w:color="auto"/>
            </w:tcBorders>
          </w:tcPr>
          <w:p w14:paraId="49078DE9" w14:textId="77777777" w:rsidR="00CF59A1" w:rsidRPr="0058209B" w:rsidRDefault="00CF59A1" w:rsidP="00F80D2D">
            <w:pPr>
              <w:jc w:val="center"/>
              <w:rPr>
                <w:sz w:val="22"/>
                <w:lang w:eastAsia="en-GB"/>
              </w:rPr>
            </w:pPr>
          </w:p>
          <w:p w14:paraId="41DC086C" w14:textId="77777777" w:rsidR="00CF59A1" w:rsidRPr="0058209B" w:rsidRDefault="00CF59A1" w:rsidP="00F80D2D">
            <w:pPr>
              <w:jc w:val="center"/>
              <w:rPr>
                <w:sz w:val="22"/>
                <w:lang w:eastAsia="en-GB"/>
              </w:rPr>
            </w:pPr>
            <w:r w:rsidRPr="0058209B">
              <w:rPr>
                <w:sz w:val="22"/>
                <w:lang w:eastAsia="en-GB"/>
              </w:rPr>
              <w:t>-</w:t>
            </w:r>
          </w:p>
        </w:tc>
        <w:tc>
          <w:tcPr>
            <w:tcW w:w="685" w:type="pct"/>
            <w:tcBorders>
              <w:top w:val="single" w:sz="6" w:space="0" w:color="auto"/>
              <w:left w:val="single" w:sz="6" w:space="0" w:color="auto"/>
              <w:bottom w:val="single" w:sz="6" w:space="0" w:color="auto"/>
              <w:right w:val="single" w:sz="6" w:space="0" w:color="auto"/>
            </w:tcBorders>
          </w:tcPr>
          <w:p w14:paraId="313BFCD7" w14:textId="77777777" w:rsidR="00CF59A1" w:rsidRPr="0058209B" w:rsidRDefault="00CF59A1" w:rsidP="00F80D2D">
            <w:pPr>
              <w:jc w:val="center"/>
              <w:rPr>
                <w:sz w:val="22"/>
                <w:lang w:eastAsia="en-GB"/>
              </w:rPr>
            </w:pPr>
          </w:p>
          <w:p w14:paraId="655F8345" w14:textId="77777777" w:rsidR="00CF59A1" w:rsidRPr="0058209B" w:rsidRDefault="00CF59A1" w:rsidP="00CF59A1">
            <w:pPr>
              <w:pStyle w:val="Sraopastraipa"/>
              <w:numPr>
                <w:ilvl w:val="0"/>
                <w:numId w:val="3"/>
              </w:numPr>
              <w:jc w:val="center"/>
              <w:rPr>
                <w:sz w:val="22"/>
              </w:rPr>
            </w:pPr>
          </w:p>
        </w:tc>
      </w:tr>
      <w:tr w:rsidR="00CF59A1" w:rsidRPr="0058209B" w14:paraId="35B009CC" w14:textId="77777777" w:rsidTr="00F80D2D">
        <w:trPr>
          <w:cantSplit/>
          <w:trHeight w:val="23"/>
        </w:trPr>
        <w:tc>
          <w:tcPr>
            <w:tcW w:w="1044" w:type="pct"/>
            <w:tcBorders>
              <w:top w:val="single" w:sz="6" w:space="0" w:color="auto"/>
              <w:left w:val="single" w:sz="6" w:space="0" w:color="auto"/>
              <w:bottom w:val="single" w:sz="6" w:space="0" w:color="auto"/>
              <w:right w:val="single" w:sz="6" w:space="0" w:color="auto"/>
            </w:tcBorders>
            <w:hideMark/>
          </w:tcPr>
          <w:p w14:paraId="3D25F8CE" w14:textId="77777777" w:rsidR="00CF59A1" w:rsidRPr="0058209B" w:rsidRDefault="00CF59A1" w:rsidP="00F80D2D">
            <w:pPr>
              <w:rPr>
                <w:b/>
                <w:bCs/>
                <w:sz w:val="22"/>
                <w:lang w:eastAsia="en-GB"/>
              </w:rPr>
            </w:pPr>
            <w:r w:rsidRPr="0058209B">
              <w:rPr>
                <w:b/>
                <w:bCs/>
                <w:sz w:val="22"/>
                <w:lang w:eastAsia="en-GB"/>
              </w:rPr>
              <w:t>Iš viso:</w:t>
            </w:r>
          </w:p>
        </w:tc>
        <w:tc>
          <w:tcPr>
            <w:tcW w:w="463" w:type="pct"/>
            <w:tcBorders>
              <w:top w:val="single" w:sz="6" w:space="0" w:color="auto"/>
              <w:left w:val="single" w:sz="6" w:space="0" w:color="auto"/>
              <w:bottom w:val="single" w:sz="6" w:space="0" w:color="auto"/>
              <w:right w:val="single" w:sz="6" w:space="0" w:color="auto"/>
            </w:tcBorders>
            <w:hideMark/>
          </w:tcPr>
          <w:p w14:paraId="74C6D924" w14:textId="77777777" w:rsidR="00CF59A1" w:rsidRPr="0058209B" w:rsidRDefault="00CF59A1" w:rsidP="00F80D2D">
            <w:pPr>
              <w:jc w:val="center"/>
              <w:rPr>
                <w:sz w:val="22"/>
                <w:lang w:eastAsia="en-GB"/>
              </w:rPr>
            </w:pPr>
            <w:r w:rsidRPr="0058209B">
              <w:rPr>
                <w:sz w:val="22"/>
                <w:lang w:eastAsia="en-GB"/>
              </w:rPr>
              <w:t>138</w:t>
            </w:r>
          </w:p>
        </w:tc>
        <w:tc>
          <w:tcPr>
            <w:tcW w:w="586" w:type="pct"/>
            <w:tcBorders>
              <w:top w:val="single" w:sz="6" w:space="0" w:color="auto"/>
              <w:left w:val="single" w:sz="6" w:space="0" w:color="auto"/>
              <w:bottom w:val="single" w:sz="6" w:space="0" w:color="auto"/>
              <w:right w:val="single" w:sz="6" w:space="0" w:color="auto"/>
            </w:tcBorders>
            <w:hideMark/>
          </w:tcPr>
          <w:p w14:paraId="0B851FE9" w14:textId="77777777" w:rsidR="00CF59A1" w:rsidRPr="0058209B" w:rsidRDefault="00CF59A1" w:rsidP="00F80D2D">
            <w:pPr>
              <w:jc w:val="center"/>
              <w:rPr>
                <w:sz w:val="22"/>
                <w:lang w:eastAsia="en-GB"/>
              </w:rPr>
            </w:pPr>
            <w:r w:rsidRPr="0058209B">
              <w:rPr>
                <w:sz w:val="22"/>
                <w:lang w:eastAsia="en-GB"/>
              </w:rPr>
              <w:t>108</w:t>
            </w:r>
          </w:p>
        </w:tc>
        <w:tc>
          <w:tcPr>
            <w:tcW w:w="740" w:type="pct"/>
            <w:tcBorders>
              <w:top w:val="single" w:sz="6" w:space="0" w:color="auto"/>
              <w:left w:val="single" w:sz="6" w:space="0" w:color="auto"/>
              <w:bottom w:val="single" w:sz="6" w:space="0" w:color="auto"/>
              <w:right w:val="single" w:sz="6" w:space="0" w:color="auto"/>
            </w:tcBorders>
            <w:hideMark/>
          </w:tcPr>
          <w:p w14:paraId="0D25DB6E" w14:textId="77777777" w:rsidR="00CF59A1" w:rsidRPr="0058209B" w:rsidRDefault="00CF59A1" w:rsidP="00F80D2D">
            <w:pPr>
              <w:jc w:val="center"/>
              <w:rPr>
                <w:sz w:val="22"/>
                <w:lang w:eastAsia="en-GB"/>
              </w:rPr>
            </w:pPr>
            <w:r w:rsidRPr="0058209B">
              <w:rPr>
                <w:sz w:val="22"/>
                <w:lang w:eastAsia="en-GB"/>
              </w:rPr>
              <w:t>71</w:t>
            </w:r>
          </w:p>
        </w:tc>
        <w:tc>
          <w:tcPr>
            <w:tcW w:w="518" w:type="pct"/>
            <w:tcBorders>
              <w:top w:val="single" w:sz="6" w:space="0" w:color="auto"/>
              <w:left w:val="single" w:sz="6" w:space="0" w:color="auto"/>
              <w:bottom w:val="single" w:sz="6" w:space="0" w:color="auto"/>
              <w:right w:val="single" w:sz="6" w:space="0" w:color="auto"/>
            </w:tcBorders>
            <w:hideMark/>
          </w:tcPr>
          <w:p w14:paraId="005FBDC4" w14:textId="77777777" w:rsidR="00CF59A1" w:rsidRPr="0058209B" w:rsidRDefault="00CF59A1" w:rsidP="00F80D2D">
            <w:pPr>
              <w:jc w:val="center"/>
              <w:rPr>
                <w:sz w:val="22"/>
                <w:lang w:eastAsia="en-GB"/>
              </w:rPr>
            </w:pPr>
            <w:r w:rsidRPr="0058209B">
              <w:rPr>
                <w:sz w:val="22"/>
                <w:lang w:eastAsia="en-GB"/>
              </w:rPr>
              <w:t>523</w:t>
            </w:r>
          </w:p>
        </w:tc>
        <w:tc>
          <w:tcPr>
            <w:tcW w:w="1649" w:type="pct"/>
            <w:gridSpan w:val="2"/>
            <w:tcBorders>
              <w:top w:val="single" w:sz="6" w:space="0" w:color="auto"/>
              <w:left w:val="single" w:sz="6" w:space="0" w:color="auto"/>
              <w:bottom w:val="single" w:sz="6" w:space="0" w:color="auto"/>
              <w:right w:val="single" w:sz="6" w:space="0" w:color="auto"/>
            </w:tcBorders>
            <w:hideMark/>
          </w:tcPr>
          <w:p w14:paraId="73FFC185" w14:textId="77777777" w:rsidR="00CF59A1" w:rsidRPr="0058209B" w:rsidRDefault="00CF59A1" w:rsidP="00F80D2D">
            <w:pPr>
              <w:jc w:val="center"/>
              <w:rPr>
                <w:sz w:val="22"/>
                <w:lang w:eastAsia="en-GB"/>
              </w:rPr>
            </w:pPr>
            <w:r w:rsidRPr="0058209B">
              <w:rPr>
                <w:sz w:val="22"/>
                <w:lang w:eastAsia="en-GB"/>
              </w:rPr>
              <w:t xml:space="preserve">54 </w:t>
            </w:r>
          </w:p>
        </w:tc>
      </w:tr>
    </w:tbl>
    <w:p w14:paraId="3D74B059" w14:textId="77777777" w:rsidR="00CF59A1" w:rsidRPr="0058209B" w:rsidRDefault="00CF59A1" w:rsidP="00CF59A1">
      <w:pPr>
        <w:ind w:firstLine="720"/>
        <w:jc w:val="both"/>
        <w:rPr>
          <w:szCs w:val="24"/>
        </w:rPr>
      </w:pPr>
    </w:p>
    <w:p w14:paraId="409E2CFC" w14:textId="6B152F97" w:rsidR="00CF59A1" w:rsidRPr="0058209B" w:rsidRDefault="00407E21" w:rsidP="00361C8C">
      <w:pPr>
        <w:ind w:firstLine="1134"/>
        <w:jc w:val="both"/>
        <w:rPr>
          <w:szCs w:val="24"/>
        </w:rPr>
      </w:pPr>
      <w:r w:rsidRPr="0058209B">
        <w:rPr>
          <w:szCs w:val="24"/>
        </w:rPr>
        <w:t xml:space="preserve">Gimė </w:t>
      </w:r>
      <w:r w:rsidR="00CF59A1" w:rsidRPr="0058209B">
        <w:rPr>
          <w:szCs w:val="24"/>
        </w:rPr>
        <w:t>66</w:t>
      </w:r>
      <w:r w:rsidRPr="0058209B">
        <w:rPr>
          <w:szCs w:val="24"/>
        </w:rPr>
        <w:t xml:space="preserve"> berniukai, 72 mergaitės. </w:t>
      </w:r>
      <w:r w:rsidR="00CF59A1" w:rsidRPr="0058209B">
        <w:rPr>
          <w:szCs w:val="24"/>
        </w:rPr>
        <w:t xml:space="preserve">Tėvystė pripažinta 47 vaikams (2022 m. </w:t>
      </w:r>
      <w:r w:rsidRPr="0058209B">
        <w:rPr>
          <w:szCs w:val="24"/>
        </w:rPr>
        <w:t>–</w:t>
      </w:r>
      <w:r w:rsidR="00CF59A1" w:rsidRPr="0058209B">
        <w:rPr>
          <w:szCs w:val="24"/>
        </w:rPr>
        <w:t xml:space="preserve"> 53, 2021 m. </w:t>
      </w:r>
      <w:r w:rsidRPr="0058209B">
        <w:rPr>
          <w:szCs w:val="24"/>
        </w:rPr>
        <w:t>–</w:t>
      </w:r>
      <w:r w:rsidR="00CF59A1" w:rsidRPr="0058209B">
        <w:rPr>
          <w:szCs w:val="24"/>
        </w:rPr>
        <w:t xml:space="preserve"> 55, 2020 m. – 38), tėvystė visai nebuvo pripažinta 4 vaikams. Gimė dvi dvynukių mergaičių poros. 24 mamoms gimė po trečią vaiką, 5 mamoms </w:t>
      </w:r>
      <w:r w:rsidRPr="0058209B">
        <w:rPr>
          <w:szCs w:val="24"/>
        </w:rPr>
        <w:t xml:space="preserve">– </w:t>
      </w:r>
      <w:r w:rsidR="00CF59A1" w:rsidRPr="0058209B">
        <w:rPr>
          <w:szCs w:val="24"/>
        </w:rPr>
        <w:t xml:space="preserve">po ketvirtą, 2 mamoms </w:t>
      </w:r>
      <w:r w:rsidRPr="0058209B">
        <w:rPr>
          <w:szCs w:val="24"/>
        </w:rPr>
        <w:t xml:space="preserve">– </w:t>
      </w:r>
      <w:r w:rsidR="00CF59A1" w:rsidRPr="0058209B">
        <w:rPr>
          <w:szCs w:val="24"/>
        </w:rPr>
        <w:t xml:space="preserve">po penktą ir po vieną mamą </w:t>
      </w:r>
      <w:r w:rsidRPr="0058209B">
        <w:rPr>
          <w:szCs w:val="24"/>
        </w:rPr>
        <w:t xml:space="preserve">– </w:t>
      </w:r>
      <w:r w:rsidR="00CF59A1" w:rsidRPr="0058209B">
        <w:rPr>
          <w:szCs w:val="24"/>
        </w:rPr>
        <w:t xml:space="preserve">po šeštą ir septintą vaiką.   </w:t>
      </w:r>
    </w:p>
    <w:p w14:paraId="0F30938B" w14:textId="77777777" w:rsidR="00CF59A1" w:rsidRPr="0058209B" w:rsidRDefault="00CF59A1" w:rsidP="00361C8C">
      <w:pPr>
        <w:ind w:firstLine="1134"/>
        <w:jc w:val="both"/>
        <w:rPr>
          <w:szCs w:val="24"/>
        </w:rPr>
      </w:pPr>
      <w:r w:rsidRPr="0058209B">
        <w:rPr>
          <w:szCs w:val="24"/>
        </w:rPr>
        <w:t>Daugiausiai vaikų užsienio valstybėse Lietuvos piliečiams gimė Jungtinėje Karalystėje (8), Vokietijoje (4), Norvegijoje (2), po vieną vaiką gimė Švedijoje, Danijoje, Kipre, Airijoje, Islandijoje. Gautas vienas teismo sprendimas dėl tėvystės nuginčijimo ir nustatymo ir vienas teismo sprendimas tik dėl tėvystės nustatymo.</w:t>
      </w:r>
    </w:p>
    <w:p w14:paraId="559906B9" w14:textId="06A932E4" w:rsidR="00CF59A1" w:rsidRPr="0058209B" w:rsidRDefault="00CF59A1" w:rsidP="00361C8C">
      <w:pPr>
        <w:ind w:firstLine="1134"/>
        <w:jc w:val="both"/>
        <w:rPr>
          <w:szCs w:val="24"/>
        </w:rPr>
      </w:pPr>
      <w:r w:rsidRPr="0058209B">
        <w:rPr>
          <w:szCs w:val="24"/>
        </w:rPr>
        <w:t xml:space="preserve">Į apskaitą skyriuje įtrauktos 6 mūsų šalies piliečių mirtys užsienyje: Jungtinėje Karalystėje </w:t>
      </w:r>
      <w:r w:rsidR="00407E21" w:rsidRPr="0058209B">
        <w:rPr>
          <w:szCs w:val="24"/>
        </w:rPr>
        <w:t>–</w:t>
      </w:r>
      <w:r w:rsidRPr="0058209B">
        <w:rPr>
          <w:szCs w:val="24"/>
        </w:rPr>
        <w:t xml:space="preserve"> 3, Čekijoje, Islandijoje, Danijoje – po 1. Viena mirtis įregistruota teismo sprendimu pripažinus asmenį mirusiu. </w:t>
      </w:r>
    </w:p>
    <w:p w14:paraId="6AA3CF21" w14:textId="77777777" w:rsidR="00CF59A1" w:rsidRPr="0058209B" w:rsidRDefault="00CF59A1" w:rsidP="00361C8C">
      <w:pPr>
        <w:ind w:firstLine="1134"/>
        <w:jc w:val="both"/>
        <w:rPr>
          <w:szCs w:val="24"/>
        </w:rPr>
      </w:pPr>
      <w:r w:rsidRPr="0058209B">
        <w:rPr>
          <w:szCs w:val="24"/>
        </w:rPr>
        <w:lastRenderedPageBreak/>
        <w:t xml:space="preserve">Užsienyje registruotos ir į apskaitą Lietuvoje įtrauktos Lietuvos Respublikos piliečių santuokos pagal šalis: Jungtinės Amerikos Valstijos – 2, Ukraina, Nyderlandai, Ispanija, Jungtinė Karalystė, Vokietija – po 1.  </w:t>
      </w:r>
    </w:p>
    <w:p w14:paraId="294E22B8" w14:textId="77777777" w:rsidR="00CF59A1" w:rsidRPr="0058209B" w:rsidRDefault="00CF59A1" w:rsidP="00361C8C">
      <w:pPr>
        <w:ind w:firstLine="1134"/>
        <w:jc w:val="both"/>
        <w:rPr>
          <w:szCs w:val="24"/>
        </w:rPr>
      </w:pPr>
      <w:r w:rsidRPr="0058209B">
        <w:rPr>
          <w:szCs w:val="24"/>
        </w:rPr>
        <w:t xml:space="preserve">Daugiausia santuokų bažnyčioje 2023 metais sudaryta Rokiškio Šv. apaštalo evangelisto Mato parapijos bažnyčioje – 18, po dvi santuokas Pandėlio ir Kamajų bažnyčiose, po vieną – Lukštų, Obelių ir Panemunėlio bažnyčiose.  </w:t>
      </w:r>
    </w:p>
    <w:p w14:paraId="3596BEBE" w14:textId="77777777" w:rsidR="00CF59A1" w:rsidRPr="0058209B" w:rsidRDefault="00CF59A1" w:rsidP="00361C8C">
      <w:pPr>
        <w:ind w:firstLine="1134"/>
        <w:jc w:val="both"/>
        <w:rPr>
          <w:szCs w:val="24"/>
        </w:rPr>
      </w:pPr>
      <w:r w:rsidRPr="0058209B">
        <w:rPr>
          <w:szCs w:val="24"/>
        </w:rPr>
        <w:t xml:space="preserve">Į apskaitą Lietuvoje įtraukti du Lietuvos Respublikos piliečių užsienyje registruoti santuokos nutraukimai: Norvegijoje ir Jungtinėje Karalystėje. Įsigaliojus teisės aktų pakeitimams, nuo 2023 metų santuoką nutraukti galima ir pas notarą (jei nėra nepilnamečių vaikų). Tokių dokumentų iš notarų skyriuje gauta 14.      </w:t>
      </w:r>
    </w:p>
    <w:p w14:paraId="732046F4" w14:textId="77777777" w:rsidR="00CF59A1" w:rsidRPr="0058209B" w:rsidRDefault="00CF59A1" w:rsidP="00361C8C">
      <w:pPr>
        <w:ind w:firstLine="1134"/>
        <w:jc w:val="both"/>
        <w:rPr>
          <w:szCs w:val="24"/>
        </w:rPr>
      </w:pPr>
      <w:r w:rsidRPr="0058209B">
        <w:rPr>
          <w:szCs w:val="24"/>
        </w:rPr>
        <w:t xml:space="preserve">Dėl vardo ir (ar) pavardės pakeitimo 2023 metais gauti 22 prašymai. Daugiausiai prašymų gauta pakeisti pavardę. Kaip ir ankstesniais metais, pavardes dažniausiai keitė moterys, nes norėjo turėti bendrą su sutuoktiniu pavardę (kai užsienyje registruojant santuoką moters pavardė santuokos dokumente nėra pakeista), susitrumpinti pavardę, susigrąžinti anksčiau turėtą pavardę. </w:t>
      </w:r>
    </w:p>
    <w:p w14:paraId="384EE6DE" w14:textId="77777777" w:rsidR="00CF59A1" w:rsidRPr="0058209B" w:rsidRDefault="00CF59A1" w:rsidP="00361C8C">
      <w:pPr>
        <w:ind w:firstLine="1134"/>
        <w:jc w:val="both"/>
        <w:rPr>
          <w:szCs w:val="24"/>
        </w:rPr>
      </w:pPr>
      <w:r w:rsidRPr="0058209B">
        <w:rPr>
          <w:szCs w:val="24"/>
        </w:rPr>
        <w:t xml:space="preserve">2023 metais pagal pateiktus asmenų prašymus išduoti 397 civilinės būklės aktų įrašus liudijantys išrašai, nuorašai ar kopijos (2022 m. – 393, 2021 m. – 307), 13 pažymų, patvirtinančių kliūčių sudaryti santuoką nebuvimą (2022 m. – 12, 2021 m. – 8). Pareiškėjai prašymuose nurodė, kad santuokas pageidauja sudaryti Kipre (3), Vokietijoje (2), Ispanijoje (2), Latvijoje (2), Austrijoje (1), Švedijoje (1), Tailande (1), Estijoje (1). </w:t>
      </w:r>
    </w:p>
    <w:p w14:paraId="45FB9F9A" w14:textId="77777777" w:rsidR="00CF59A1" w:rsidRPr="0058209B" w:rsidRDefault="00CF59A1" w:rsidP="00361C8C">
      <w:pPr>
        <w:ind w:firstLine="1134"/>
        <w:jc w:val="both"/>
        <w:rPr>
          <w:b/>
          <w:bCs/>
          <w:color w:val="000000" w:themeColor="text1"/>
        </w:rPr>
      </w:pPr>
      <w:r w:rsidRPr="0058209B">
        <w:rPr>
          <w:b/>
          <w:bCs/>
          <w:color w:val="000000" w:themeColor="text1"/>
        </w:rPr>
        <w:t xml:space="preserve">Savivaldybėms pagal teisės aktus priskirtų archyvinių dokumentų tvarkymas. </w:t>
      </w:r>
    </w:p>
    <w:p w14:paraId="61269F53" w14:textId="77777777" w:rsidR="00CF59A1" w:rsidRPr="0058209B" w:rsidRDefault="00CF59A1" w:rsidP="00361C8C">
      <w:pPr>
        <w:pStyle w:val="Lentelinis"/>
        <w:ind w:firstLine="1134"/>
        <w:jc w:val="both"/>
        <w:rPr>
          <w:color w:val="000000" w:themeColor="text1"/>
        </w:rPr>
      </w:pPr>
      <w:r w:rsidRPr="0058209B">
        <w:rPr>
          <w:color w:val="000000" w:themeColor="text1"/>
        </w:rPr>
        <w:t>Civilinės metrikacijos ir archyvų skyriuje (P. Širvio g. 1, Rokiškis) saugomi 145 kolūkių ir tarybinių ūkių, 95 žemės ūkio bendrovių, 562 privačių juridinių asmenų dokumentai, taip pat nuolat ir ilgai saugomi savivaldybės dokumentai.</w:t>
      </w:r>
    </w:p>
    <w:p w14:paraId="21BB1ED4" w14:textId="77777777" w:rsidR="00CF59A1" w:rsidRPr="0058209B" w:rsidRDefault="00CF59A1" w:rsidP="00361C8C">
      <w:pPr>
        <w:ind w:firstLine="1134"/>
        <w:jc w:val="both"/>
      </w:pPr>
      <w:r w:rsidRPr="0058209B">
        <w:rPr>
          <w:color w:val="000000" w:themeColor="text1"/>
          <w:szCs w:val="24"/>
          <w:lang w:bidi="lo-LA"/>
        </w:rPr>
        <w:t>Vadovaujantis Lietuvos Respublikos dokumentų ir archyvų įstatymo 16, 17 straipsnių reikalavimais, 2023 metais priimtos toliau saugoti 18 likviduotų juridinių asmenų 1992 dokumentų bylos, kurių saugojimo terminai nepasibaigę: 423 ilgai saugomos bylos ir 1569 trumpai saugomos bylos.</w:t>
      </w:r>
      <w:r w:rsidRPr="0058209B">
        <w:t xml:space="preserve"> Iš viso naikinti atrinktos 422 likviduotų juridinių asmenų trumpai saugomos bylos, kurių saugojimo terminas yra pasibaigęs. Parengti šių bylų naikinimo aktai ir suderinti su Šiaulių regioninio valstybės archyvo Panevėžio filialu. </w:t>
      </w:r>
    </w:p>
    <w:p w14:paraId="229A5F2B" w14:textId="77777777" w:rsidR="00CF59A1" w:rsidRPr="0058209B" w:rsidRDefault="00CF59A1" w:rsidP="00361C8C">
      <w:pPr>
        <w:pStyle w:val="Lentelinis"/>
        <w:ind w:firstLine="1134"/>
        <w:jc w:val="both"/>
      </w:pPr>
      <w:r w:rsidRPr="0058209B">
        <w:t>2019–2023 m. laikotarpiu į Civilinės metrikacijos ir archyvų skyrių priimti saugoti likviduotų juridinių asmenų dokumentai:</w:t>
      </w:r>
    </w:p>
    <w:p w14:paraId="1F294A96" w14:textId="77777777" w:rsidR="00361C8C" w:rsidRPr="0058209B" w:rsidRDefault="00361C8C" w:rsidP="00361C8C">
      <w:pPr>
        <w:pStyle w:val="Lentelinis"/>
        <w:ind w:firstLine="1134"/>
        <w:jc w:val="both"/>
      </w:pPr>
    </w:p>
    <w:tbl>
      <w:tblPr>
        <w:tblStyle w:val="Lentelstinklelis"/>
        <w:tblW w:w="0" w:type="auto"/>
        <w:jc w:val="center"/>
        <w:tblLook w:val="04A0" w:firstRow="1" w:lastRow="0" w:firstColumn="1" w:lastColumn="0" w:noHBand="0" w:noVBand="1"/>
      </w:tblPr>
      <w:tblGrid>
        <w:gridCol w:w="1957"/>
        <w:gridCol w:w="2878"/>
        <w:gridCol w:w="3340"/>
      </w:tblGrid>
      <w:tr w:rsidR="00CF59A1" w:rsidRPr="0058209B" w14:paraId="16C7B7E4" w14:textId="77777777" w:rsidTr="006C5E62">
        <w:trPr>
          <w:trHeight w:val="662"/>
          <w:jc w:val="center"/>
        </w:trPr>
        <w:tc>
          <w:tcPr>
            <w:tcW w:w="1957" w:type="dxa"/>
          </w:tcPr>
          <w:p w14:paraId="1741B849" w14:textId="77777777" w:rsidR="00CF59A1" w:rsidRPr="007F240D" w:rsidRDefault="00CF59A1" w:rsidP="00F80D2D">
            <w:pPr>
              <w:pStyle w:val="Lentelinis"/>
              <w:jc w:val="both"/>
              <w:rPr>
                <w:sz w:val="24"/>
                <w:lang w:val="lt-LT"/>
              </w:rPr>
            </w:pPr>
            <w:r w:rsidRPr="007F240D">
              <w:rPr>
                <w:sz w:val="24"/>
                <w:lang w:val="lt-LT"/>
              </w:rPr>
              <w:t>Metai</w:t>
            </w:r>
          </w:p>
        </w:tc>
        <w:tc>
          <w:tcPr>
            <w:tcW w:w="2878" w:type="dxa"/>
          </w:tcPr>
          <w:p w14:paraId="4F477CD2" w14:textId="77777777" w:rsidR="00CF59A1" w:rsidRPr="007F240D" w:rsidRDefault="00CF59A1" w:rsidP="00F80D2D">
            <w:pPr>
              <w:pStyle w:val="Lentelinis"/>
              <w:rPr>
                <w:sz w:val="24"/>
                <w:lang w:val="lt-LT"/>
              </w:rPr>
            </w:pPr>
            <w:r w:rsidRPr="007F240D">
              <w:rPr>
                <w:sz w:val="24"/>
                <w:lang w:val="lt-LT"/>
              </w:rPr>
              <w:t>Likviduotų juridinių asmenų skaičius</w:t>
            </w:r>
          </w:p>
        </w:tc>
        <w:tc>
          <w:tcPr>
            <w:tcW w:w="3340" w:type="dxa"/>
          </w:tcPr>
          <w:p w14:paraId="048C55E4" w14:textId="77777777" w:rsidR="00CF59A1" w:rsidRPr="007F240D" w:rsidRDefault="00CF59A1" w:rsidP="00F80D2D">
            <w:pPr>
              <w:pStyle w:val="Lentelinis"/>
              <w:rPr>
                <w:sz w:val="24"/>
                <w:lang w:val="lt-LT"/>
              </w:rPr>
            </w:pPr>
            <w:r w:rsidRPr="007F240D">
              <w:rPr>
                <w:sz w:val="24"/>
                <w:lang w:val="lt-LT"/>
              </w:rPr>
              <w:t>Perimtų saugoti bylų skaičius</w:t>
            </w:r>
          </w:p>
        </w:tc>
      </w:tr>
      <w:tr w:rsidR="00CF59A1" w:rsidRPr="0058209B" w14:paraId="67EC95D8" w14:textId="77777777" w:rsidTr="006C5E62">
        <w:trPr>
          <w:trHeight w:val="330"/>
          <w:jc w:val="center"/>
        </w:trPr>
        <w:tc>
          <w:tcPr>
            <w:tcW w:w="1957" w:type="dxa"/>
          </w:tcPr>
          <w:p w14:paraId="06E651D1" w14:textId="77777777" w:rsidR="00CF59A1" w:rsidRPr="007F240D" w:rsidRDefault="00CF59A1" w:rsidP="00F80D2D">
            <w:pPr>
              <w:pStyle w:val="Lentelinis"/>
              <w:jc w:val="both"/>
              <w:rPr>
                <w:sz w:val="24"/>
                <w:lang w:val="lt-LT"/>
              </w:rPr>
            </w:pPr>
            <w:r w:rsidRPr="007F240D">
              <w:rPr>
                <w:sz w:val="24"/>
                <w:lang w:val="lt-LT"/>
              </w:rPr>
              <w:t>2019</w:t>
            </w:r>
          </w:p>
        </w:tc>
        <w:tc>
          <w:tcPr>
            <w:tcW w:w="2878" w:type="dxa"/>
          </w:tcPr>
          <w:p w14:paraId="4CDD63F1" w14:textId="77777777" w:rsidR="00CF59A1" w:rsidRPr="007F240D" w:rsidRDefault="00CF59A1" w:rsidP="007F240D">
            <w:pPr>
              <w:pStyle w:val="Lentelinis"/>
              <w:rPr>
                <w:sz w:val="24"/>
                <w:lang w:val="lt-LT"/>
              </w:rPr>
            </w:pPr>
            <w:r w:rsidRPr="007F240D">
              <w:rPr>
                <w:sz w:val="24"/>
                <w:lang w:val="lt-LT"/>
              </w:rPr>
              <w:t>15</w:t>
            </w:r>
          </w:p>
        </w:tc>
        <w:tc>
          <w:tcPr>
            <w:tcW w:w="3340" w:type="dxa"/>
          </w:tcPr>
          <w:p w14:paraId="644FE40C" w14:textId="77777777" w:rsidR="00CF59A1" w:rsidRPr="007F240D" w:rsidRDefault="00CF59A1" w:rsidP="007F240D">
            <w:pPr>
              <w:pStyle w:val="Lentelinis"/>
              <w:rPr>
                <w:sz w:val="24"/>
                <w:lang w:val="lt-LT"/>
              </w:rPr>
            </w:pPr>
            <w:r w:rsidRPr="007F240D">
              <w:rPr>
                <w:sz w:val="24"/>
                <w:lang w:val="lt-LT"/>
              </w:rPr>
              <w:t>372</w:t>
            </w:r>
          </w:p>
        </w:tc>
      </w:tr>
      <w:tr w:rsidR="00CF59A1" w:rsidRPr="0058209B" w14:paraId="534AC63C" w14:textId="77777777" w:rsidTr="006C5E62">
        <w:trPr>
          <w:trHeight w:val="330"/>
          <w:jc w:val="center"/>
        </w:trPr>
        <w:tc>
          <w:tcPr>
            <w:tcW w:w="1957" w:type="dxa"/>
          </w:tcPr>
          <w:p w14:paraId="7A3D787A" w14:textId="77777777" w:rsidR="00CF59A1" w:rsidRPr="007F240D" w:rsidRDefault="00CF59A1" w:rsidP="00F80D2D">
            <w:pPr>
              <w:pStyle w:val="Lentelinis"/>
              <w:jc w:val="both"/>
              <w:rPr>
                <w:sz w:val="24"/>
                <w:lang w:val="lt-LT"/>
              </w:rPr>
            </w:pPr>
            <w:r w:rsidRPr="007F240D">
              <w:rPr>
                <w:sz w:val="24"/>
                <w:lang w:val="lt-LT"/>
              </w:rPr>
              <w:t>2020</w:t>
            </w:r>
          </w:p>
        </w:tc>
        <w:tc>
          <w:tcPr>
            <w:tcW w:w="2878" w:type="dxa"/>
          </w:tcPr>
          <w:p w14:paraId="2343C793" w14:textId="77777777" w:rsidR="00CF59A1" w:rsidRPr="007F240D" w:rsidRDefault="00CF59A1" w:rsidP="007F240D">
            <w:pPr>
              <w:pStyle w:val="Lentelinis"/>
              <w:rPr>
                <w:sz w:val="24"/>
                <w:lang w:val="lt-LT"/>
              </w:rPr>
            </w:pPr>
            <w:r w:rsidRPr="007F240D">
              <w:rPr>
                <w:sz w:val="24"/>
                <w:lang w:val="lt-LT"/>
              </w:rPr>
              <w:t>12</w:t>
            </w:r>
          </w:p>
        </w:tc>
        <w:tc>
          <w:tcPr>
            <w:tcW w:w="3340" w:type="dxa"/>
          </w:tcPr>
          <w:p w14:paraId="7A4C1190" w14:textId="77777777" w:rsidR="00CF59A1" w:rsidRPr="007F240D" w:rsidRDefault="00CF59A1" w:rsidP="007F240D">
            <w:pPr>
              <w:pStyle w:val="Lentelinis"/>
              <w:rPr>
                <w:sz w:val="24"/>
                <w:lang w:val="lt-LT"/>
              </w:rPr>
            </w:pPr>
            <w:r w:rsidRPr="007F240D">
              <w:rPr>
                <w:sz w:val="24"/>
                <w:lang w:val="lt-LT"/>
              </w:rPr>
              <w:t>873</w:t>
            </w:r>
          </w:p>
        </w:tc>
      </w:tr>
      <w:tr w:rsidR="00CF59A1" w:rsidRPr="0058209B" w14:paraId="2EEBC7DC" w14:textId="77777777" w:rsidTr="006C5E62">
        <w:trPr>
          <w:trHeight w:val="330"/>
          <w:jc w:val="center"/>
        </w:trPr>
        <w:tc>
          <w:tcPr>
            <w:tcW w:w="1957" w:type="dxa"/>
          </w:tcPr>
          <w:p w14:paraId="76A3CEA0" w14:textId="77777777" w:rsidR="00CF59A1" w:rsidRPr="007F240D" w:rsidRDefault="00CF59A1" w:rsidP="00F80D2D">
            <w:pPr>
              <w:pStyle w:val="Lentelinis"/>
              <w:jc w:val="both"/>
              <w:rPr>
                <w:sz w:val="24"/>
                <w:lang w:val="lt-LT"/>
              </w:rPr>
            </w:pPr>
            <w:r w:rsidRPr="007F240D">
              <w:rPr>
                <w:sz w:val="24"/>
                <w:lang w:val="lt-LT"/>
              </w:rPr>
              <w:t>2021</w:t>
            </w:r>
          </w:p>
        </w:tc>
        <w:tc>
          <w:tcPr>
            <w:tcW w:w="2878" w:type="dxa"/>
          </w:tcPr>
          <w:p w14:paraId="053AC05F" w14:textId="77777777" w:rsidR="00CF59A1" w:rsidRPr="007F240D" w:rsidRDefault="00CF59A1" w:rsidP="007F240D">
            <w:pPr>
              <w:pStyle w:val="Lentelinis"/>
              <w:rPr>
                <w:sz w:val="24"/>
                <w:lang w:val="lt-LT"/>
              </w:rPr>
            </w:pPr>
            <w:r w:rsidRPr="007F240D">
              <w:rPr>
                <w:sz w:val="24"/>
                <w:lang w:val="lt-LT"/>
              </w:rPr>
              <w:t>11</w:t>
            </w:r>
          </w:p>
        </w:tc>
        <w:tc>
          <w:tcPr>
            <w:tcW w:w="3340" w:type="dxa"/>
          </w:tcPr>
          <w:p w14:paraId="39F2B3E2" w14:textId="77777777" w:rsidR="00CF59A1" w:rsidRPr="007F240D" w:rsidRDefault="00CF59A1" w:rsidP="007F240D">
            <w:pPr>
              <w:pStyle w:val="Lentelinis"/>
              <w:rPr>
                <w:sz w:val="24"/>
                <w:lang w:val="lt-LT"/>
              </w:rPr>
            </w:pPr>
            <w:r w:rsidRPr="007F240D">
              <w:rPr>
                <w:sz w:val="24"/>
                <w:lang w:val="lt-LT"/>
              </w:rPr>
              <w:t>840</w:t>
            </w:r>
          </w:p>
        </w:tc>
      </w:tr>
      <w:tr w:rsidR="00CF59A1" w:rsidRPr="0058209B" w14:paraId="4C02455D" w14:textId="77777777" w:rsidTr="006C5E62">
        <w:trPr>
          <w:trHeight w:val="330"/>
          <w:jc w:val="center"/>
        </w:trPr>
        <w:tc>
          <w:tcPr>
            <w:tcW w:w="1957" w:type="dxa"/>
          </w:tcPr>
          <w:p w14:paraId="265F05D6" w14:textId="77777777" w:rsidR="00CF59A1" w:rsidRPr="007F240D" w:rsidRDefault="00CF59A1" w:rsidP="00F80D2D">
            <w:pPr>
              <w:pStyle w:val="Lentelinis"/>
              <w:jc w:val="both"/>
              <w:rPr>
                <w:sz w:val="24"/>
                <w:lang w:val="lt-LT"/>
              </w:rPr>
            </w:pPr>
            <w:r w:rsidRPr="007F240D">
              <w:rPr>
                <w:sz w:val="24"/>
                <w:lang w:val="lt-LT"/>
              </w:rPr>
              <w:t>2022</w:t>
            </w:r>
          </w:p>
        </w:tc>
        <w:tc>
          <w:tcPr>
            <w:tcW w:w="2878" w:type="dxa"/>
          </w:tcPr>
          <w:p w14:paraId="266F9E16" w14:textId="77777777" w:rsidR="00CF59A1" w:rsidRPr="007F240D" w:rsidRDefault="00CF59A1" w:rsidP="007F240D">
            <w:pPr>
              <w:pStyle w:val="Lentelinis"/>
              <w:rPr>
                <w:sz w:val="24"/>
                <w:lang w:val="lt-LT"/>
              </w:rPr>
            </w:pPr>
            <w:r w:rsidRPr="007F240D">
              <w:rPr>
                <w:sz w:val="24"/>
                <w:lang w:val="lt-LT"/>
              </w:rPr>
              <w:t>12</w:t>
            </w:r>
          </w:p>
        </w:tc>
        <w:tc>
          <w:tcPr>
            <w:tcW w:w="3340" w:type="dxa"/>
          </w:tcPr>
          <w:p w14:paraId="23108670" w14:textId="77777777" w:rsidR="00CF59A1" w:rsidRPr="007F240D" w:rsidRDefault="00CF59A1" w:rsidP="007F240D">
            <w:pPr>
              <w:pStyle w:val="Lentelinis"/>
              <w:rPr>
                <w:sz w:val="24"/>
                <w:lang w:val="lt-LT"/>
              </w:rPr>
            </w:pPr>
            <w:r w:rsidRPr="007F240D">
              <w:rPr>
                <w:sz w:val="24"/>
                <w:lang w:val="lt-LT"/>
              </w:rPr>
              <w:t>272</w:t>
            </w:r>
          </w:p>
        </w:tc>
      </w:tr>
      <w:tr w:rsidR="00CF59A1" w:rsidRPr="0058209B" w14:paraId="3D6103EF" w14:textId="77777777" w:rsidTr="006C5E62">
        <w:trPr>
          <w:trHeight w:val="330"/>
          <w:jc w:val="center"/>
        </w:trPr>
        <w:tc>
          <w:tcPr>
            <w:tcW w:w="1957" w:type="dxa"/>
          </w:tcPr>
          <w:p w14:paraId="0E2BCFFD" w14:textId="77777777" w:rsidR="00CF59A1" w:rsidRPr="007F240D" w:rsidRDefault="00CF59A1" w:rsidP="00F80D2D">
            <w:pPr>
              <w:pStyle w:val="Lentelinis"/>
              <w:jc w:val="both"/>
              <w:rPr>
                <w:sz w:val="24"/>
                <w:lang w:val="lt-LT"/>
              </w:rPr>
            </w:pPr>
            <w:r w:rsidRPr="007F240D">
              <w:rPr>
                <w:sz w:val="24"/>
                <w:lang w:val="lt-LT"/>
              </w:rPr>
              <w:t>2023</w:t>
            </w:r>
          </w:p>
        </w:tc>
        <w:tc>
          <w:tcPr>
            <w:tcW w:w="2878" w:type="dxa"/>
          </w:tcPr>
          <w:p w14:paraId="41D6D029" w14:textId="77777777" w:rsidR="00CF59A1" w:rsidRPr="007F240D" w:rsidRDefault="00CF59A1" w:rsidP="007F240D">
            <w:pPr>
              <w:pStyle w:val="Lentelinis"/>
              <w:rPr>
                <w:sz w:val="24"/>
                <w:lang w:val="lt-LT"/>
              </w:rPr>
            </w:pPr>
            <w:r w:rsidRPr="007F240D">
              <w:rPr>
                <w:sz w:val="24"/>
                <w:lang w:val="lt-LT"/>
              </w:rPr>
              <w:t>18</w:t>
            </w:r>
          </w:p>
        </w:tc>
        <w:tc>
          <w:tcPr>
            <w:tcW w:w="3340" w:type="dxa"/>
          </w:tcPr>
          <w:p w14:paraId="68FC9806" w14:textId="77777777" w:rsidR="00CF59A1" w:rsidRPr="007F240D" w:rsidRDefault="00CF59A1" w:rsidP="007F240D">
            <w:pPr>
              <w:pStyle w:val="Lentelinis"/>
              <w:rPr>
                <w:sz w:val="24"/>
                <w:lang w:val="lt-LT"/>
              </w:rPr>
            </w:pPr>
            <w:r w:rsidRPr="007F240D">
              <w:rPr>
                <w:sz w:val="24"/>
                <w:lang w:val="lt-LT"/>
              </w:rPr>
              <w:t>1992</w:t>
            </w:r>
          </w:p>
        </w:tc>
      </w:tr>
    </w:tbl>
    <w:p w14:paraId="4DE0B4ED" w14:textId="77777777" w:rsidR="00CF59A1" w:rsidRPr="0058209B" w:rsidRDefault="00CF59A1" w:rsidP="00CF59A1">
      <w:pPr>
        <w:jc w:val="both"/>
        <w:rPr>
          <w:b/>
          <w:bCs/>
        </w:rPr>
      </w:pPr>
    </w:p>
    <w:p w14:paraId="6E04E6E2" w14:textId="454E3D46" w:rsidR="00CF59A1" w:rsidRPr="0058209B" w:rsidRDefault="00CF59A1" w:rsidP="00361C8C">
      <w:pPr>
        <w:ind w:firstLine="1134"/>
        <w:jc w:val="both"/>
      </w:pPr>
      <w:r w:rsidRPr="0058209B">
        <w:rPr>
          <w:b/>
          <w:bCs/>
        </w:rPr>
        <w:t>Valstybinės kalbos vartojimo kontrolė</w:t>
      </w:r>
      <w:r w:rsidRPr="0058209B">
        <w:t xml:space="preserve">. </w:t>
      </w:r>
      <w:r w:rsidR="00D93B12" w:rsidRPr="0058209B">
        <w:t xml:space="preserve">Vykdant valstybės perduotą savivaldybėms </w:t>
      </w:r>
      <w:r w:rsidRPr="0058209B">
        <w:t>valstybinės kalbos vartojim</w:t>
      </w:r>
      <w:r w:rsidR="00D93B12" w:rsidRPr="0058209B">
        <w:t xml:space="preserve">o ir taisyklingumo kontrolės funkciją, atliekama </w:t>
      </w:r>
      <w:r w:rsidRPr="0058209B">
        <w:t xml:space="preserve"> </w:t>
      </w:r>
      <w:r w:rsidR="00D93B12" w:rsidRPr="0058209B">
        <w:t>kalbos vartojimo ir taisyklingumo kontrolė apima viešųjų užrašų, žiniasklaidos, įmonių ir įstaigų rengiamų dokumentų kalbos priežiūrą, stebėseną, ar viešieji užrašai ir dokumentai rengiami laikantis teisės aktų ir kalbos vartojimo taisyklingumo reikalavimų, teikiamos konsultacijos Valstybinės kalbos įstatymo, Valstybinės lietuvių kalbos komisijos nutarimų ir kitų teisės aktų, reglamentuojančių valstybinės kalbos vartojimą ir taisyklingumą,  klausimais. S</w:t>
      </w:r>
      <w:r w:rsidRPr="0058209B">
        <w:t xml:space="preserve">avivaldybėje, patikrinta 11 įstaigų, 11 interneto svetainių (išsiųsti raštai, klaidų sąrašai); nuolat konsultuoti savivaldybės administracijos, seniūnijų, įstaigų ir įmonių darbuotojai, asmenys kalbos klausimais el. paštu,  telefonu arba žodžiu; derinti išorinių reklamų, iškabų tekstai, </w:t>
      </w:r>
      <w:r w:rsidR="002E3429" w:rsidRPr="0058209B">
        <w:t xml:space="preserve">renginių </w:t>
      </w:r>
      <w:r w:rsidRPr="0058209B">
        <w:t>skelbimai</w:t>
      </w:r>
      <w:r w:rsidR="002E3429" w:rsidRPr="0058209B">
        <w:t xml:space="preserve">; </w:t>
      </w:r>
      <w:r w:rsidRPr="0058209B">
        <w:t xml:space="preserve"> savivaldybės tinklalapyje skelbti straipsniai valstybinės kalbos vartojimo klausimais (skiltyje ,,Bendrasis skyrius“ / ,,Skyriaus informacija“). 2023 </w:t>
      </w:r>
      <w:r w:rsidRPr="0058209B">
        <w:lastRenderedPageBreak/>
        <w:t>m. spalio 3 d. surengti nuotoliniai mokymai Rokiškio rajono savivaldybės visuomenės sveikatos biurui, parengta metodinė medžiaga.</w:t>
      </w:r>
    </w:p>
    <w:p w14:paraId="4C512B61" w14:textId="2D524819" w:rsidR="00361C8C" w:rsidRPr="0058209B" w:rsidRDefault="00D93B12" w:rsidP="00B43618">
      <w:pPr>
        <w:ind w:firstLine="1134"/>
        <w:jc w:val="both"/>
      </w:pPr>
      <w:r w:rsidRPr="0058209B">
        <w:rPr>
          <w:b/>
          <w:bCs/>
        </w:rPr>
        <w:t>Civilinė sauga</w:t>
      </w:r>
      <w:r w:rsidRPr="0058209B">
        <w:t xml:space="preserve">. </w:t>
      </w:r>
      <w:r w:rsidR="00CF59A1" w:rsidRPr="0058209B">
        <w:t xml:space="preserve">2023 metais </w:t>
      </w:r>
      <w:r w:rsidR="00B43618" w:rsidRPr="0058209B">
        <w:t>s</w:t>
      </w:r>
      <w:r w:rsidR="00CF59A1" w:rsidRPr="0058209B">
        <w:t xml:space="preserve">avivaldybėje buvo paskelbta ekstremalioji situacija dėl sausros. 2023 metais </w:t>
      </w:r>
      <w:r w:rsidR="00B43618" w:rsidRPr="0058209B">
        <w:t xml:space="preserve">registruota </w:t>
      </w:r>
      <w:r w:rsidR="00CF59A1" w:rsidRPr="0058209B">
        <w:t>12 įvyki</w:t>
      </w:r>
      <w:r w:rsidR="00B43618" w:rsidRPr="0058209B">
        <w:t>ų</w:t>
      </w:r>
      <w:r w:rsidR="00CF59A1" w:rsidRPr="0058209B">
        <w:t xml:space="preserve"> (rast</w:t>
      </w:r>
      <w:r w:rsidR="00B43618" w:rsidRPr="0058209B">
        <w:t>i sprogmenys</w:t>
      </w:r>
      <w:r w:rsidR="00CF59A1" w:rsidRPr="0058209B">
        <w:t>)</w:t>
      </w:r>
      <w:r w:rsidR="00B43618" w:rsidRPr="0058209B">
        <w:t>.</w:t>
      </w:r>
    </w:p>
    <w:p w14:paraId="2D50E3B2" w14:textId="0C1C950B" w:rsidR="00361C8C" w:rsidRPr="0058209B" w:rsidRDefault="00CF59A1" w:rsidP="00B43618">
      <w:pPr>
        <w:ind w:firstLine="1134"/>
        <w:jc w:val="both"/>
      </w:pPr>
      <w:r w:rsidRPr="0058209B">
        <w:t xml:space="preserve">2023 m. Rokiškio rajono savivaldybėje įvyko </w:t>
      </w:r>
      <w:r w:rsidR="00B43618" w:rsidRPr="0058209B">
        <w:t>4 Ekstremaliųjų situacijų operacijos centro posėdžiai (priimti sprendimai buvo įgyvendinti); s</w:t>
      </w:r>
      <w:r w:rsidRPr="0058209B">
        <w:t>talo pratybos</w:t>
      </w:r>
      <w:r w:rsidR="00B43618" w:rsidRPr="0058209B">
        <w:t xml:space="preserve"> </w:t>
      </w:r>
      <w:r w:rsidRPr="0058209B">
        <w:t>,,Gyventojų evakavimo organizavimas – laikinai evakuotų gyventojų surinkimo ir apgyvendinimo organizavimas“</w:t>
      </w:r>
      <w:r w:rsidR="00B43618" w:rsidRPr="0058209B">
        <w:t xml:space="preserve">; vykdytas </w:t>
      </w:r>
      <w:r w:rsidRPr="0058209B">
        <w:t>gyventojų švietimas civilinės saugos klausimais: ,,Priedangos. Priedangų žymėjimas ir pasirengimas evakuacijai“, „Bendruomenių lyderių mokymai“, „Išgyvenimo krepšys“, „Žinojimas saugo“.</w:t>
      </w:r>
    </w:p>
    <w:p w14:paraId="572EDB75" w14:textId="2AC2CF18" w:rsidR="00CF59A1" w:rsidRPr="0058209B" w:rsidRDefault="00CF59A1" w:rsidP="00361C8C">
      <w:pPr>
        <w:ind w:firstLine="1296"/>
        <w:jc w:val="both"/>
      </w:pPr>
      <w:r w:rsidRPr="0058209B">
        <w:t>2023 m. buvo vykdoma savivaldybei priklausančių statinių inventorizacija, įvertinti kolektyvinės apsaugos statiniai ir priedangos. Per 2023 m. savivaldybės teritorijoje numatyt</w:t>
      </w:r>
      <w:r w:rsidR="00B43618" w:rsidRPr="0058209B">
        <w:t>i</w:t>
      </w:r>
      <w:r w:rsidRPr="0058209B">
        <w:t xml:space="preserve"> 48 kolektyvinės apsaugos statiniai</w:t>
      </w:r>
      <w:r w:rsidR="00B43618" w:rsidRPr="0058209B">
        <w:t xml:space="preserve"> (31 daugiau negu praėjusiais metais)</w:t>
      </w:r>
      <w:r w:rsidRPr="0058209B">
        <w:t xml:space="preserve">, padaugėjo </w:t>
      </w:r>
      <w:r w:rsidR="00B43618" w:rsidRPr="0058209B">
        <w:t xml:space="preserve">ir priedangų </w:t>
      </w:r>
      <w:r w:rsidR="00E76BE6" w:rsidRPr="0058209B">
        <w:t>(</w:t>
      </w:r>
      <w:r w:rsidRPr="0058209B">
        <w:t>nuo 6 iki 26</w:t>
      </w:r>
      <w:r w:rsidR="00E76BE6" w:rsidRPr="0058209B">
        <w:t>)</w:t>
      </w:r>
      <w:r w:rsidRPr="0058209B">
        <w:t xml:space="preserve">. </w:t>
      </w:r>
    </w:p>
    <w:p w14:paraId="226A14E4" w14:textId="0E8F90CE" w:rsidR="00CF59A1" w:rsidRPr="0058209B" w:rsidRDefault="00D93B12" w:rsidP="00361C8C">
      <w:pPr>
        <w:ind w:firstLine="1134"/>
        <w:jc w:val="both"/>
        <w:rPr>
          <w:szCs w:val="24"/>
        </w:rPr>
      </w:pPr>
      <w:r w:rsidRPr="0058209B">
        <w:rPr>
          <w:b/>
          <w:bCs/>
          <w:szCs w:val="24"/>
        </w:rPr>
        <w:t xml:space="preserve">Valstybės garantuojamos pirminės teisinės pagalbos teikimo užtikrinimas. </w:t>
      </w:r>
      <w:r w:rsidR="00CF59A1" w:rsidRPr="0058209B">
        <w:t>Pirminės teisinės pagalbos per 2023 metus kreipėsi 503 asmenys. Surašyti 179 prašymai antrinei teisinei pagalbai gauti, parengti 5 procesiniai dokumentai, 25  dokumentai, skirti valstybės ir savivaldybių  institucijoms. Šeimos teisės klausimais konsultuoti 204 asmenys (santuokos sudarymas ir nutraukimas, sutuoktinių turtinės teisės ir pareigos, šeimos narių tarpusavio išlaikymas, tėvystės nustatymas ir pripažinimas, kitos vaikų ir tėvų tarpusavio teisės ir pareigos, globa ir rūpyba, įvaikinimas), darbo teisės – 5 (darbo sutarties sudarymas ir vykdymas, darbo užmokestis, garantijos ir kompensacijos, darbo sutarties pasibaigimas, darbuotojų sauga ir sveikata), socialinės apsaugos teisės – 5 (socialinis draudimas, socialinė parama), administracinės teisės ir administracinio proceso klausimais –</w:t>
      </w:r>
      <w:r w:rsidR="00E76BE6" w:rsidRPr="0058209B">
        <w:t xml:space="preserve"> </w:t>
      </w:r>
      <w:r w:rsidR="00CF59A1" w:rsidRPr="0058209B">
        <w:t xml:space="preserve">22, civilinės teisės ir civilinio proceso – 120, baudžiamosios teisės – 23, baudžiamojo proceso </w:t>
      </w:r>
      <w:r w:rsidR="00CF59A1" w:rsidRPr="0058209B">
        <w:rPr>
          <w:szCs w:val="24"/>
        </w:rPr>
        <w:t>–7 ir kitais klausimais – 15 asmenų. Vykdyti privalomąją mediaciją prašymus pateikė 97 asmenys.</w:t>
      </w:r>
    </w:p>
    <w:p w14:paraId="1A3EE07A" w14:textId="1F0DDE87" w:rsidR="00AE6F2E" w:rsidRPr="0058209B" w:rsidRDefault="00AF655B" w:rsidP="00361C8C">
      <w:pPr>
        <w:pStyle w:val="Betarp"/>
        <w:ind w:firstLine="1134"/>
        <w:rPr>
          <w:rFonts w:ascii="Times New Roman" w:hAnsi="Times New Roman"/>
          <w:sz w:val="24"/>
          <w:szCs w:val="24"/>
        </w:rPr>
      </w:pPr>
      <w:r w:rsidRPr="0058209B">
        <w:rPr>
          <w:rFonts w:ascii="Times New Roman" w:hAnsi="Times New Roman"/>
          <w:b/>
          <w:bCs/>
          <w:sz w:val="24"/>
          <w:szCs w:val="24"/>
        </w:rPr>
        <w:t xml:space="preserve">Jaunimo politikos įgyvendinimas savivaldybėje. </w:t>
      </w:r>
      <w:r w:rsidR="00AE6F2E" w:rsidRPr="0058209B">
        <w:rPr>
          <w:rFonts w:ascii="Times New Roman" w:hAnsi="Times New Roman"/>
          <w:sz w:val="24"/>
          <w:szCs w:val="24"/>
        </w:rPr>
        <w:t>Jaunimo politika Rokiškio rajono savivaldybėje įgyvendinama pagal nacionaliniu mastu išskirtas prioritetines Jauninimo politikos veiklos sritis. Jaunimo reikalų agentūros lėšomis buvo finansuotos 5 programos (</w:t>
      </w:r>
      <w:bookmarkStart w:id="10" w:name="_Hlk158188554"/>
      <w:r w:rsidR="00AE6F2E" w:rsidRPr="0058209B">
        <w:rPr>
          <w:rFonts w:ascii="Times New Roman" w:hAnsi="Times New Roman"/>
          <w:sz w:val="24"/>
          <w:szCs w:val="24"/>
        </w:rPr>
        <w:t xml:space="preserve">atvirųjų jaunimo centrų veiklos projektų finansavimas, </w:t>
      </w:r>
      <w:bookmarkEnd w:id="10"/>
      <w:r w:rsidR="00AE6F2E" w:rsidRPr="0058209B">
        <w:rPr>
          <w:rFonts w:ascii="Times New Roman" w:hAnsi="Times New Roman"/>
          <w:sz w:val="24"/>
          <w:szCs w:val="24"/>
        </w:rPr>
        <w:t>Rokiškio jaunimo centro mobiliojo darbo su jaunimu veiklos projektas</w:t>
      </w:r>
      <w:r w:rsidR="00A817F8" w:rsidRPr="0058209B">
        <w:rPr>
          <w:rFonts w:ascii="Times New Roman" w:hAnsi="Times New Roman"/>
          <w:sz w:val="24"/>
          <w:szCs w:val="24"/>
        </w:rPr>
        <w:t xml:space="preserve">, </w:t>
      </w:r>
      <w:r w:rsidR="00AE6F2E" w:rsidRPr="0058209B">
        <w:rPr>
          <w:rFonts w:ascii="Times New Roman" w:hAnsi="Times New Roman"/>
          <w:sz w:val="24"/>
          <w:szCs w:val="24"/>
        </w:rPr>
        <w:t>savivaldybių jaunimo organizacijų tarybų programų finansavimas, jaunimo savanoriškos tarnybos programų finansavimas, jaunimo vasaros užimtumo ir integracijos į darbo rinką programa).</w:t>
      </w:r>
    </w:p>
    <w:p w14:paraId="79366D2D" w14:textId="4A4C813F" w:rsidR="00AE6F2E" w:rsidRPr="0058209B" w:rsidRDefault="00AE6F2E" w:rsidP="00AE6F2E">
      <w:pPr>
        <w:ind w:firstLine="851"/>
        <w:jc w:val="both"/>
        <w:rPr>
          <w:szCs w:val="24"/>
        </w:rPr>
      </w:pPr>
      <w:r w:rsidRPr="0058209B">
        <w:rPr>
          <w:szCs w:val="24"/>
        </w:rPr>
        <w:t>Rokiškio rajone vykdoma jaunimo savanoriška tarnyba. 2023 metais Jaunimo savanorišką tarnybą baigė 14 jaunų žmonių, jaunuoliai finansuoti Jaunimo reikalų agentūros ir Rokiškio rajono savivaldybės administracijos lėšomis. Jaunimo savanoriškos tarnybai įgyvendinti Rokiškio rajone iš Rokiškio rajono savivaldybės administracijos biudžeto buvo skirta 3000</w:t>
      </w:r>
      <w:r w:rsidR="005F7D19" w:rsidRPr="0058209B">
        <w:rPr>
          <w:szCs w:val="24"/>
        </w:rPr>
        <w:t xml:space="preserve"> </w:t>
      </w:r>
      <w:r w:rsidRPr="0058209B">
        <w:rPr>
          <w:szCs w:val="24"/>
        </w:rPr>
        <w:t xml:space="preserve">Eur. Jaunimo savanorišką veiklą organizavo Rokiškio jaunimo organizacijų sąjunga ,,Apvalus stalas“. </w:t>
      </w:r>
    </w:p>
    <w:p w14:paraId="13A46CEF" w14:textId="6B891929" w:rsidR="00361C8C" w:rsidRPr="0058209B" w:rsidRDefault="00AE6F2E" w:rsidP="00361C8C">
      <w:pPr>
        <w:ind w:firstLine="720"/>
        <w:jc w:val="both"/>
        <w:rPr>
          <w:szCs w:val="24"/>
        </w:rPr>
      </w:pPr>
      <w:r w:rsidRPr="0058209B">
        <w:rPr>
          <w:szCs w:val="24"/>
        </w:rPr>
        <w:t>Rokiškio rajone taikoma darbo su jaunimu forma – atviras darbas su jaunimu, kurį vykdo Rokiškio jaunimo centras (atvirtas jaunimo centras), dirbantis neformaliojo švietimo ir jaunimo politikos srityje, per ataskaitinius metus atvirame jaunimo centre apsilankė 421 unikalus lankytojas. Rokiškio jaunimo centras vykdo mobilų darbą su jaunimu. Mobilus darbas vykdomas 4 kaimiškose vietovėse (</w:t>
      </w:r>
      <w:r w:rsidRPr="0058209B">
        <w:rPr>
          <w:iCs/>
          <w:szCs w:val="24"/>
        </w:rPr>
        <w:t>Panemunėl</w:t>
      </w:r>
      <w:r w:rsidR="00A817F8" w:rsidRPr="0058209B">
        <w:rPr>
          <w:szCs w:val="24"/>
        </w:rPr>
        <w:t>yje</w:t>
      </w:r>
      <w:r w:rsidRPr="0058209B">
        <w:rPr>
          <w:iCs/>
          <w:szCs w:val="24"/>
        </w:rPr>
        <w:t>, Duokišk</w:t>
      </w:r>
      <w:r w:rsidR="00A817F8" w:rsidRPr="0058209B">
        <w:rPr>
          <w:szCs w:val="24"/>
        </w:rPr>
        <w:t>yje</w:t>
      </w:r>
      <w:r w:rsidRPr="0058209B">
        <w:rPr>
          <w:iCs/>
          <w:szCs w:val="24"/>
        </w:rPr>
        <w:t>, Juodupė</w:t>
      </w:r>
      <w:r w:rsidR="00A817F8" w:rsidRPr="0058209B">
        <w:rPr>
          <w:iCs/>
          <w:szCs w:val="24"/>
        </w:rPr>
        <w:t>je</w:t>
      </w:r>
      <w:r w:rsidRPr="0058209B">
        <w:rPr>
          <w:iCs/>
          <w:szCs w:val="24"/>
        </w:rPr>
        <w:t>, Pandėl</w:t>
      </w:r>
      <w:r w:rsidR="00A817F8" w:rsidRPr="0058209B">
        <w:rPr>
          <w:szCs w:val="24"/>
        </w:rPr>
        <w:t>yje</w:t>
      </w:r>
      <w:r w:rsidRPr="0058209B">
        <w:rPr>
          <w:i/>
          <w:iCs/>
          <w:szCs w:val="24"/>
        </w:rPr>
        <w:t>)</w:t>
      </w:r>
      <w:r w:rsidRPr="0058209B">
        <w:rPr>
          <w:szCs w:val="24"/>
        </w:rPr>
        <w:t xml:space="preserve">, kurios labiausiai nutolusios nuo rajono centro. Tokiu būdu siekiama gerinti vaikų ir jaunimo laisvalaikio užimtumą kaimiškose vietovėse. 2023 m., vykdant mobilų darbą, veiklose dalyvavo 108 unikalūs lankytojai, per ataskaitinį laikotarpį </w:t>
      </w:r>
      <w:r w:rsidR="00A817F8" w:rsidRPr="0058209B">
        <w:rPr>
          <w:szCs w:val="24"/>
        </w:rPr>
        <w:t>m</w:t>
      </w:r>
      <w:r w:rsidRPr="0058209B">
        <w:rPr>
          <w:szCs w:val="24"/>
        </w:rPr>
        <w:t xml:space="preserve">obiliojo darbo su jaunimu komanda </w:t>
      </w:r>
      <w:r w:rsidR="00A817F8" w:rsidRPr="0058209B">
        <w:rPr>
          <w:szCs w:val="24"/>
        </w:rPr>
        <w:t>organizavo</w:t>
      </w:r>
      <w:r w:rsidRPr="0058209B">
        <w:rPr>
          <w:szCs w:val="24"/>
        </w:rPr>
        <w:t xml:space="preserve"> 178 išvykas, skirtas </w:t>
      </w:r>
      <w:r w:rsidR="00A817F8" w:rsidRPr="0058209B">
        <w:rPr>
          <w:szCs w:val="24"/>
        </w:rPr>
        <w:t>darbui</w:t>
      </w:r>
      <w:r w:rsidRPr="0058209B">
        <w:rPr>
          <w:szCs w:val="24"/>
        </w:rPr>
        <w:t xml:space="preserve"> su jaunimu. 2023 m  Jaunimo reikalų agentūra skelbė Atvirųjų  jaunimo centrų ir atvirųjų jaunimo erdvių finansavimo konkursą, konkurse paraišką pateikė finansavimą gavo Rokiškio jaunimo centras, buvo finansuota atviros jaunimo erdvės įkūrimas Juodupės miestelyje, gautas finansavimas 13000</w:t>
      </w:r>
      <w:r w:rsidR="005F7D19" w:rsidRPr="0058209B">
        <w:rPr>
          <w:szCs w:val="24"/>
        </w:rPr>
        <w:t xml:space="preserve"> </w:t>
      </w:r>
      <w:r w:rsidRPr="0058209B">
        <w:rPr>
          <w:szCs w:val="24"/>
        </w:rPr>
        <w:t>Eur, nuo 2024 metų pradžios Juodupės miestelyje veikia atvira jaunimo erdvė, dar viena atvira jaunimo erdve veikia Obelių miestelyje, šią atvirojo darbo su jaunimu formą vykdo jaunimo bendrija ,,</w:t>
      </w:r>
      <w:proofErr w:type="spellStart"/>
      <w:r w:rsidRPr="0058209B">
        <w:rPr>
          <w:szCs w:val="24"/>
        </w:rPr>
        <w:t>Sėlos</w:t>
      </w:r>
      <w:proofErr w:type="spellEnd"/>
      <w:r w:rsidRPr="0058209B">
        <w:rPr>
          <w:szCs w:val="24"/>
        </w:rPr>
        <w:t xml:space="preserve"> </w:t>
      </w:r>
      <w:proofErr w:type="spellStart"/>
      <w:r w:rsidRPr="0058209B">
        <w:rPr>
          <w:szCs w:val="24"/>
        </w:rPr>
        <w:t>Ramuva</w:t>
      </w:r>
      <w:proofErr w:type="spellEnd"/>
      <w:r w:rsidRPr="0058209B">
        <w:rPr>
          <w:szCs w:val="24"/>
        </w:rPr>
        <w:t>“, per ataskaitinius metus atvirosios jaunimo erdvės veiklose dalyvavo 30 unikalūs lankytojai.</w:t>
      </w:r>
    </w:p>
    <w:p w14:paraId="0C4C32D5" w14:textId="789827DB" w:rsidR="00AE6F2E" w:rsidRPr="0058209B" w:rsidRDefault="00AE6F2E" w:rsidP="00361C8C">
      <w:pPr>
        <w:ind w:firstLine="1134"/>
        <w:jc w:val="both"/>
        <w:rPr>
          <w:szCs w:val="24"/>
        </w:rPr>
      </w:pPr>
      <w:r w:rsidRPr="0058209B">
        <w:rPr>
          <w:szCs w:val="24"/>
        </w:rPr>
        <w:t>2023 m. birželio–rugpjūčio mėnesiais buvo vykdoma jaunimo vasaros užimtumo ir integracijos į darbo rinką programa. Šios programos dalyviai (14–19 metų amžiaus)</w:t>
      </w:r>
      <w:r w:rsidR="00A817F8" w:rsidRPr="0058209B">
        <w:rPr>
          <w:szCs w:val="24"/>
        </w:rPr>
        <w:t xml:space="preserve"> </w:t>
      </w:r>
      <w:r w:rsidRPr="0058209B">
        <w:rPr>
          <w:szCs w:val="24"/>
        </w:rPr>
        <w:t xml:space="preserve">turėjo galimybę </w:t>
      </w:r>
      <w:r w:rsidRPr="0058209B">
        <w:rPr>
          <w:szCs w:val="24"/>
        </w:rPr>
        <w:lastRenderedPageBreak/>
        <w:t xml:space="preserve">įsidarbinti Rokiškio rajone veikiančiose darbovietėse. Darbdaviams už </w:t>
      </w:r>
      <w:r w:rsidR="00A817F8" w:rsidRPr="0058209B">
        <w:rPr>
          <w:szCs w:val="24"/>
        </w:rPr>
        <w:t xml:space="preserve">visu etatu </w:t>
      </w:r>
      <w:r w:rsidRPr="0058209B">
        <w:rPr>
          <w:szCs w:val="24"/>
        </w:rPr>
        <w:t>įdarbintą jaunuolį per mėnesį kompensuota 300</w:t>
      </w:r>
      <w:r w:rsidR="005F7D19" w:rsidRPr="0058209B">
        <w:rPr>
          <w:szCs w:val="24"/>
        </w:rPr>
        <w:t xml:space="preserve"> </w:t>
      </w:r>
      <w:r w:rsidRPr="0058209B">
        <w:rPr>
          <w:szCs w:val="24"/>
        </w:rPr>
        <w:t xml:space="preserve">Eur. Iš Rokiškio rajono savivaldybės administracijos biudžeto buvo skirta </w:t>
      </w:r>
      <w:r w:rsidRPr="0058209B">
        <w:rPr>
          <w:color w:val="000000"/>
          <w:szCs w:val="24"/>
        </w:rPr>
        <w:t xml:space="preserve">9683,74 </w:t>
      </w:r>
      <w:r w:rsidRPr="0058209B">
        <w:rPr>
          <w:szCs w:val="24"/>
        </w:rPr>
        <w:t>Eur,  programoje dalyvavo 23 jaunuoliai, 13 darbdavių, veiklą vykdančių Rokiškio rajone.</w:t>
      </w:r>
    </w:p>
    <w:p w14:paraId="6246D55E" w14:textId="74073403" w:rsidR="00AE6F2E" w:rsidRPr="0058209B" w:rsidRDefault="00AE6F2E" w:rsidP="00361C8C">
      <w:pPr>
        <w:ind w:firstLine="1134"/>
        <w:jc w:val="both"/>
        <w:rPr>
          <w:szCs w:val="24"/>
        </w:rPr>
      </w:pPr>
      <w:r w:rsidRPr="0058209B">
        <w:rPr>
          <w:szCs w:val="24"/>
        </w:rPr>
        <w:t>2022 m. Rokiškio savivaldybės administracija skelbė jaunimo iniciatyvų finansavimo konkursą, buvo finansuoti 6 jaunimo iniciatyvų projektai, projektų unikalių dalyvių (14–29 metų) skaičius – 671</w:t>
      </w:r>
      <w:r w:rsidR="005F7D19" w:rsidRPr="0058209B">
        <w:rPr>
          <w:szCs w:val="24"/>
        </w:rPr>
        <w:t>,</w:t>
      </w:r>
      <w:r w:rsidRPr="0058209B">
        <w:rPr>
          <w:szCs w:val="24"/>
        </w:rPr>
        <w:t xml:space="preserve"> iš Rokiškio rajono savivaldybės administracijos biudžeto skirta 5000</w:t>
      </w:r>
      <w:r w:rsidR="005F7D19" w:rsidRPr="0058209B">
        <w:rPr>
          <w:szCs w:val="24"/>
        </w:rPr>
        <w:t xml:space="preserve"> </w:t>
      </w:r>
      <w:r w:rsidRPr="0058209B">
        <w:rPr>
          <w:szCs w:val="24"/>
        </w:rPr>
        <w:t>Eur</w:t>
      </w:r>
      <w:r w:rsidR="005F7D19" w:rsidRPr="0058209B">
        <w:rPr>
          <w:szCs w:val="24"/>
        </w:rPr>
        <w:t>.</w:t>
      </w:r>
    </w:p>
    <w:p w14:paraId="527455A2" w14:textId="64E5191A" w:rsidR="00AE6F2E" w:rsidRPr="0058209B" w:rsidRDefault="00AE6F2E" w:rsidP="00361C8C">
      <w:pPr>
        <w:ind w:firstLine="1134"/>
        <w:jc w:val="both"/>
        <w:rPr>
          <w:szCs w:val="24"/>
        </w:rPr>
      </w:pPr>
      <w:r w:rsidRPr="0058209B">
        <w:rPr>
          <w:szCs w:val="24"/>
        </w:rPr>
        <w:t>Rokiškio jaunimo organizacijų sąjungos ,,Apvalus stalas“ veiklai bendrai finansuoti iš Rokiškio rajono savivaldybės administracijos biudžeto skirta 6730</w:t>
      </w:r>
      <w:r w:rsidR="005F7D19" w:rsidRPr="0058209B">
        <w:rPr>
          <w:szCs w:val="24"/>
        </w:rPr>
        <w:t xml:space="preserve"> </w:t>
      </w:r>
      <w:r w:rsidRPr="0058209B">
        <w:rPr>
          <w:szCs w:val="24"/>
        </w:rPr>
        <w:t xml:space="preserve">Eur, iš Jaunimo reikalų agentūros buvo skirta </w:t>
      </w:r>
      <w:r w:rsidRPr="0058209B">
        <w:rPr>
          <w:color w:val="000000"/>
          <w:szCs w:val="24"/>
        </w:rPr>
        <w:t>19100</w:t>
      </w:r>
      <w:r w:rsidR="005F7D19" w:rsidRPr="0058209B">
        <w:rPr>
          <w:color w:val="000000"/>
          <w:szCs w:val="24"/>
        </w:rPr>
        <w:t xml:space="preserve"> </w:t>
      </w:r>
      <w:r w:rsidRPr="0058209B">
        <w:rPr>
          <w:szCs w:val="24"/>
        </w:rPr>
        <w:t>Eur.</w:t>
      </w:r>
    </w:p>
    <w:p w14:paraId="54060390" w14:textId="77777777" w:rsidR="00AE6F2E" w:rsidRPr="0058209B" w:rsidRDefault="00AE6F2E" w:rsidP="00361C8C">
      <w:pPr>
        <w:ind w:firstLine="1134"/>
        <w:jc w:val="both"/>
        <w:rPr>
          <w:szCs w:val="24"/>
        </w:rPr>
      </w:pPr>
      <w:r w:rsidRPr="0058209B">
        <w:rPr>
          <w:szCs w:val="24"/>
        </w:rPr>
        <w:t xml:space="preserve">Rokiškio rajono savivaldybėje veikė Jaunimo reikalų taryba, per ataskaitinius metus surengusi 5 posėdžius. </w:t>
      </w:r>
    </w:p>
    <w:p w14:paraId="248AD821" w14:textId="5CEBA019" w:rsidR="00163716" w:rsidRPr="0058209B" w:rsidRDefault="00AF655B" w:rsidP="004974BB">
      <w:pPr>
        <w:ind w:firstLine="1134"/>
        <w:jc w:val="both"/>
      </w:pPr>
      <w:r w:rsidRPr="0058209B">
        <w:rPr>
          <w:b/>
          <w:bCs/>
        </w:rPr>
        <w:t>Tarpinstitucinis bendradarbiavimas.</w:t>
      </w:r>
      <w:r w:rsidR="005F7D19" w:rsidRPr="0058209B">
        <w:rPr>
          <w:b/>
          <w:bCs/>
        </w:rPr>
        <w:t xml:space="preserve"> </w:t>
      </w:r>
      <w:r w:rsidR="00163716" w:rsidRPr="0058209B">
        <w:t>Rokiškio rajono savivaldybės administracijoje 2023 m. buvo gauta 59 prašymai, kurie buvo nukreipti nagrinėti Savivaldybės vaiko gerovės komisijai</w:t>
      </w:r>
      <w:r w:rsidR="004974BB" w:rsidRPr="0058209B">
        <w:t>.</w:t>
      </w:r>
    </w:p>
    <w:p w14:paraId="6BC2F5E8" w14:textId="77777777" w:rsidR="00163716" w:rsidRPr="0058209B" w:rsidRDefault="00163716" w:rsidP="004974BB">
      <w:pPr>
        <w:jc w:val="center"/>
      </w:pPr>
      <w:r w:rsidRPr="0058209B">
        <w:rPr>
          <w:noProof/>
        </w:rPr>
        <w:drawing>
          <wp:inline distT="0" distB="0" distL="0" distR="0" wp14:anchorId="118825BC" wp14:editId="25781B19">
            <wp:extent cx="4857750" cy="2499885"/>
            <wp:effectExtent l="0" t="0" r="0" b="0"/>
            <wp:docPr id="669082006" name="Paveikslėlis 3"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82006" name="Paveikslėlis 3" descr="Paveikslėlis, kuriame yra tekstas, ekrano kopija, Šriftas, skaičius&#10;&#10;Automatiškai sugeneruotas aprašym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4628" cy="2503425"/>
                    </a:xfrm>
                    <a:prstGeom prst="rect">
                      <a:avLst/>
                    </a:prstGeom>
                    <a:noFill/>
                  </pic:spPr>
                </pic:pic>
              </a:graphicData>
            </a:graphic>
          </wp:inline>
        </w:drawing>
      </w:r>
    </w:p>
    <w:p w14:paraId="236BA0C8" w14:textId="77777777" w:rsidR="00163716" w:rsidRPr="0058209B" w:rsidRDefault="00163716" w:rsidP="00163716">
      <w:pPr>
        <w:ind w:firstLine="1247"/>
        <w:jc w:val="both"/>
        <w:rPr>
          <w:color w:val="000000"/>
        </w:rPr>
      </w:pPr>
      <w:r w:rsidRPr="0058209B">
        <w:rPr>
          <w:color w:val="000000"/>
        </w:rPr>
        <w:t xml:space="preserve">2023 m. Savivaldybės vaiko gerovės komisija organizavo 9 posėdžius, kuriuose nagrinėjo prašymus dėl minimalios priežiūros priemonių skyrimo, dėl privalomo ikimokyklinio ugdymo skyrimo, dėl koordinuotai teikiamų paslaugų, dėl pagalbos organizuojant mokymosi procesą ir tvirtino Savivaldybės vaiko gerovės komisijos 2023 m. veiklos planą. Aštuoni komisijos posėdžiai vyko įprastu būdu, vienas – nuotoliniu. 2023 m. nebuvo gauta prašymų dėl vidutinės priežiūros priemonių ar auklėjamojo poveikio priemonių skyrimo. </w:t>
      </w:r>
    </w:p>
    <w:p w14:paraId="7303E275" w14:textId="619AF94E" w:rsidR="00163716" w:rsidRPr="0058209B" w:rsidRDefault="00163716" w:rsidP="00163716">
      <w:pPr>
        <w:ind w:firstLine="1247"/>
        <w:jc w:val="both"/>
      </w:pPr>
      <w:r w:rsidRPr="0058209B">
        <w:t xml:space="preserve">2023 m. į Rokiškio rajono savivaldybės administraciją dėl pagalbos organizuojant mokymosi procesą kreipėsi dvi švietimo įstaigos, dėl minimalių priežiūros priemonių skyrimo kreipėsi Panevėžio apskrities vyriausiojo policijos komisariato Rokiškio policijos komisariatas </w:t>
      </w:r>
      <w:r w:rsidR="004974BB" w:rsidRPr="0058209B">
        <w:t xml:space="preserve">(46) </w:t>
      </w:r>
      <w:r w:rsidRPr="0058209B">
        <w:t>ir Panevėžio apygardos prokuratūros Panevėžio apylinkės prokuratūra (</w:t>
      </w:r>
      <w:r w:rsidR="004974BB" w:rsidRPr="0058209B">
        <w:t>1</w:t>
      </w:r>
      <w:r w:rsidRPr="0058209B">
        <w:t>), kitų savivaldybių policijos komisariatai</w:t>
      </w:r>
      <w:r w:rsidR="004974BB" w:rsidRPr="0058209B">
        <w:t xml:space="preserve"> (2)</w:t>
      </w:r>
      <w:r w:rsidRPr="0058209B">
        <w:t>, dėl privalomo ikimokyklinio ugdymo skyrimo kreipėsi Rokiškio socialinių paslaugų centras</w:t>
      </w:r>
      <w:r w:rsidR="004974BB" w:rsidRPr="0058209B">
        <w:t xml:space="preserve"> (8)</w:t>
      </w:r>
      <w:r w:rsidRPr="0058209B">
        <w:t>. Visi prašymai buvo nukreipti nagrinėti Savivaldybės vaiko gerovės komisijai. Dažniausiai dėl minimalių priežiūros priemonių skyrimo į Rokiškio rajono savivaldybės administraciją kreipiasi policijos komisariatas, kai nepilnamečiai padaro administracinio nusižengimo požymių turinčias veikas arba baudžiamojo kodekso veikos požymių turinčias veikas.</w:t>
      </w:r>
    </w:p>
    <w:p w14:paraId="3835347E" w14:textId="40F85A44" w:rsidR="00163716" w:rsidRPr="0058209B" w:rsidRDefault="00163716" w:rsidP="00163716">
      <w:pPr>
        <w:ind w:firstLine="1247"/>
        <w:jc w:val="both"/>
        <w:rPr>
          <w:rFonts w:cs="TimesNewRomanPSMT"/>
          <w:szCs w:val="24"/>
        </w:rPr>
      </w:pPr>
      <w:r w:rsidRPr="0058209B">
        <w:rPr>
          <w:rFonts w:cs="TimesNewRomanPSMT"/>
          <w:szCs w:val="24"/>
        </w:rPr>
        <w:t xml:space="preserve">2023 m. Savivaldybės vaiko gerovės komisija siūlė skirti penkias vaiko minimalias priežiūros priemones, skyrė vieną koordinuotai teikiamą paslaugą ir septynis privalomus ikimokyklinius ugdymus. Kai nepilnamečiui skiriamos minimalios priežiūros priemonės, įstatyminiams vaiko atstovams (vaiko tėvams, globėjams, įtėviams) skiriamos koordinuotai teikiamos paslaugos, todėl bendras koordinuotai teikiamų skirtų paslaugų skaičius – </w:t>
      </w:r>
      <w:r w:rsidR="008F5CF9" w:rsidRPr="0058209B">
        <w:rPr>
          <w:rFonts w:cs="TimesNewRomanPSMT"/>
          <w:szCs w:val="24"/>
        </w:rPr>
        <w:t>6</w:t>
      </w:r>
      <w:r w:rsidRPr="0058209B">
        <w:rPr>
          <w:rFonts w:cs="TimesNewRomanPSMT"/>
          <w:szCs w:val="24"/>
        </w:rPr>
        <w:t xml:space="preserve">. Dviem atvejais minimalios priežiūros priemonė buvo skirtos kartu skiriant šeimai </w:t>
      </w:r>
      <w:r w:rsidR="008F5CF9" w:rsidRPr="0058209B">
        <w:rPr>
          <w:rFonts w:cs="TimesNewRomanPSMT"/>
          <w:szCs w:val="24"/>
        </w:rPr>
        <w:t>a</w:t>
      </w:r>
      <w:r w:rsidRPr="0058209B">
        <w:rPr>
          <w:rFonts w:cs="TimesNewRomanPSMT"/>
          <w:szCs w:val="24"/>
        </w:rPr>
        <w:t xml:space="preserve">tvejo vadybą. Dažnai nebuvo skirtos priemonės todėl, kad šeimai jau teikiama </w:t>
      </w:r>
      <w:r w:rsidR="008F5CF9" w:rsidRPr="0058209B">
        <w:rPr>
          <w:rFonts w:cs="TimesNewRomanPSMT"/>
          <w:szCs w:val="24"/>
        </w:rPr>
        <w:t>a</w:t>
      </w:r>
      <w:r w:rsidRPr="0058209B">
        <w:rPr>
          <w:rFonts w:cs="TimesNewRomanPSMT"/>
          <w:szCs w:val="24"/>
        </w:rPr>
        <w:t xml:space="preserve">tvejo vadyba ir buvo siūloma papildyti Pagalbos šeimai planą komisijos siūlomomis priemonėmis. </w:t>
      </w:r>
    </w:p>
    <w:p w14:paraId="0141FD6E" w14:textId="750363DE" w:rsidR="00163716" w:rsidRPr="0058209B" w:rsidRDefault="00163716" w:rsidP="00361C8C">
      <w:pPr>
        <w:ind w:firstLine="1134"/>
        <w:jc w:val="both"/>
      </w:pPr>
      <w:r w:rsidRPr="0058209B">
        <w:rPr>
          <w:color w:val="000000"/>
        </w:rPr>
        <w:lastRenderedPageBreak/>
        <w:t>Bendras nepilnamečių 2023 m. padarytų administracinių nusižengimų skaičius – 52. Daugiausiai padarytų nusižengimų ir nusikalstamų veikų susiję su fizinio skausmo sukėlimu (19), vagystėmis iš parduotuvių (14), viešosios tvarkos pažeidimu, turto sugadinimu (4), elektroninių cigarečių ar jo skysčio turėjimu (7), alkoholio vartojimu viešose vietose (4), kelių eismo taisyklių pažeidimais (2),</w:t>
      </w:r>
      <w:r w:rsidRPr="0058209B">
        <w:t xml:space="preserve"> </w:t>
      </w:r>
      <w:r w:rsidRPr="0058209B">
        <w:rPr>
          <w:color w:val="000000"/>
        </w:rPr>
        <w:t xml:space="preserve">disponavimo pornografinio turinio medžiaga ir jos platinimu (1), narkotinių medžiagų vartojimu (1). Kadangi </w:t>
      </w:r>
      <w:r w:rsidRPr="0058209B">
        <w:t xml:space="preserve">administracinio nusižengimo požymių turinčias veikas arba nusikalstamos veikos požymių turinčias veikas padarė nepilnamečiai, kuriems iki veikų padarymo datos nebuvo sukakę 16 metų, informacija perduodama </w:t>
      </w:r>
      <w:r w:rsidR="008F5CF9" w:rsidRPr="0058209B">
        <w:t>s</w:t>
      </w:r>
      <w:r w:rsidRPr="0058209B">
        <w:t>avivaldybės administracijos direktoriui ir Valstybės vaikų teisių paslaugos ir įvaikinimo tarnybai. Buvo gauti 3 pranešimai apie asmenis, kurie sulaukė amžiaus, nuo kurio gresia administracinė atsakomybė, informuojant apie skirtas bylos nagrinėjimo datas.</w:t>
      </w:r>
    </w:p>
    <w:p w14:paraId="5BA418CF" w14:textId="77777777" w:rsidR="00163716" w:rsidRPr="0058209B" w:rsidRDefault="00163716" w:rsidP="00163716">
      <w:pPr>
        <w:ind w:firstLine="720"/>
        <w:jc w:val="both"/>
        <w:rPr>
          <w:color w:val="000000"/>
        </w:rPr>
      </w:pPr>
    </w:p>
    <w:p w14:paraId="4158B1B7" w14:textId="77777777" w:rsidR="00163716" w:rsidRPr="0058209B" w:rsidRDefault="00163716" w:rsidP="008F5CF9">
      <w:pPr>
        <w:jc w:val="center"/>
      </w:pPr>
      <w:r w:rsidRPr="0058209B">
        <w:rPr>
          <w:noProof/>
        </w:rPr>
        <w:drawing>
          <wp:inline distT="0" distB="0" distL="0" distR="0" wp14:anchorId="18A00D9F" wp14:editId="2F29394F">
            <wp:extent cx="5186723" cy="2806749"/>
            <wp:effectExtent l="0" t="0" r="0" b="0"/>
            <wp:docPr id="1767564386" name="Paveikslėlis 2" descr="Paveikslėlis, kuriame yra tekstas, ekrano kopija, Šriftas,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64386" name="Paveikslėlis 2" descr="Paveikslėlis, kuriame yra tekstas, ekrano kopija, Šriftas, monitorius&#10;&#10;Automatiškai sugeneruotas aprašym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2746" cy="2810008"/>
                    </a:xfrm>
                    <a:prstGeom prst="rect">
                      <a:avLst/>
                    </a:prstGeom>
                    <a:noFill/>
                  </pic:spPr>
                </pic:pic>
              </a:graphicData>
            </a:graphic>
          </wp:inline>
        </w:drawing>
      </w:r>
    </w:p>
    <w:p w14:paraId="49FE9304" w14:textId="77777777" w:rsidR="00163716" w:rsidRPr="0058209B" w:rsidRDefault="00163716" w:rsidP="00163716">
      <w:pPr>
        <w:jc w:val="both"/>
        <w:rPr>
          <w:color w:val="000000"/>
        </w:rPr>
      </w:pPr>
    </w:p>
    <w:p w14:paraId="465AD041" w14:textId="4E126EBB" w:rsidR="00163716" w:rsidRPr="0058209B" w:rsidRDefault="00163716" w:rsidP="00163716">
      <w:pPr>
        <w:ind w:firstLine="1247"/>
        <w:jc w:val="both"/>
        <w:rPr>
          <w:color w:val="000000"/>
        </w:rPr>
      </w:pPr>
      <w:r w:rsidRPr="0058209B">
        <w:rPr>
          <w:color w:val="000000"/>
        </w:rPr>
        <w:t xml:space="preserve">Pagal Rokiškio rajono savivaldybės administracijos direktoriaus 2021 m. vasario 10 įsakymą Nr. AV-113 „Dėl </w:t>
      </w:r>
      <w:r w:rsidR="008F5CF9" w:rsidRPr="0058209B">
        <w:rPr>
          <w:color w:val="000000"/>
        </w:rPr>
        <w:t>V</w:t>
      </w:r>
      <w:r w:rsidRPr="0058209B">
        <w:rPr>
          <w:color w:val="000000"/>
        </w:rPr>
        <w:t>aiko minimalios ir vidutinės priežiūros priemonių ar auklėjamojo poveikio priemonės įgyvendinimo Rokiškio rajono savivaldybėje organizavimo, koordinavimo ir kontrolės tvarkos aprašo patvirtinimo“, gavus Rokiškio rajono savivaldybės administracijoje informaciją apie nepilnamečio padarytą teisės pažeidimą ar vieną administracinį nusižengimą padariusius nepilnamečius</w:t>
      </w:r>
      <w:r w:rsidR="008F5CF9" w:rsidRPr="0058209B">
        <w:rPr>
          <w:color w:val="000000"/>
        </w:rPr>
        <w:t>,</w:t>
      </w:r>
      <w:r w:rsidRPr="0058209B">
        <w:rPr>
          <w:color w:val="000000"/>
        </w:rPr>
        <w:t xml:space="preserve"> surenkama informacija ir, jeigu charakteristika teigiama, jie stebimi, teikiamos rekomendacijos mokyklai dėl prevencinės veiklos stiprinimo. 2023 metais </w:t>
      </w:r>
      <w:r w:rsidR="008F5CF9" w:rsidRPr="0058209B">
        <w:rPr>
          <w:color w:val="000000"/>
        </w:rPr>
        <w:t xml:space="preserve">vyko </w:t>
      </w:r>
      <w:r w:rsidRPr="0058209B">
        <w:rPr>
          <w:color w:val="000000"/>
        </w:rPr>
        <w:t xml:space="preserve">23 individualūs pokalbiai, informuojant nepilnametį apie gresiančias atsakomybes sulaukus amžiaus, nuo kurio gresia administracinė ar baudžiamoji atsakomybė, taip pat siekiant išsiaiškinti priežastis, kurios paskatino </w:t>
      </w:r>
      <w:r w:rsidR="008F5CF9" w:rsidRPr="0058209B">
        <w:rPr>
          <w:color w:val="000000"/>
        </w:rPr>
        <w:t>nusikalsti</w:t>
      </w:r>
      <w:r w:rsidRPr="0058209B">
        <w:rPr>
          <w:color w:val="000000"/>
        </w:rPr>
        <w:t>.</w:t>
      </w:r>
    </w:p>
    <w:p w14:paraId="24F42941" w14:textId="77777777" w:rsidR="00163716" w:rsidRPr="0058209B" w:rsidRDefault="00163716" w:rsidP="00163716">
      <w:pPr>
        <w:ind w:firstLine="1247"/>
        <w:jc w:val="both"/>
        <w:rPr>
          <w:color w:val="000000"/>
        </w:rPr>
      </w:pPr>
      <w:r w:rsidRPr="0058209B">
        <w:rPr>
          <w:color w:val="000000"/>
        </w:rPr>
        <w:t>Nepilnamečių, dariusių nusižengimus ir nusikalstamas veikas, amžius svyruoja nuo 10 iki 17 metų. Jaunesnio amžiaus vaikai dažniausiai linkę į smulkias vagystes, elektroninių cigarečių ar jų skysčių turėjimą, kelių eismo taisyklių pažeidimus, fizinio skausmo sukėlimą bendraamžiams, patyčias socialiniuose tinkluose. Vyresnio amžiaus – alkoholio vartojimą, neteisėtą cigarečių įsigijimą, viešosios tvarkos pažeidimus.</w:t>
      </w:r>
    </w:p>
    <w:p w14:paraId="45DF5BB5" w14:textId="4B10837E" w:rsidR="00163716" w:rsidRPr="0058209B" w:rsidRDefault="00163716" w:rsidP="00163716">
      <w:pPr>
        <w:ind w:firstLine="1247"/>
        <w:jc w:val="both"/>
        <w:rPr>
          <w:color w:val="000000"/>
        </w:rPr>
      </w:pPr>
      <w:r w:rsidRPr="0058209B">
        <w:rPr>
          <w:color w:val="000000"/>
        </w:rPr>
        <w:t>2023 metais didel</w:t>
      </w:r>
      <w:r w:rsidR="00B04F26" w:rsidRPr="0058209B">
        <w:rPr>
          <w:color w:val="000000"/>
        </w:rPr>
        <w:t>is</w:t>
      </w:r>
      <w:r w:rsidRPr="0058209B">
        <w:rPr>
          <w:color w:val="000000"/>
        </w:rPr>
        <w:t xml:space="preserve"> dėmes</w:t>
      </w:r>
      <w:r w:rsidR="00B04F26" w:rsidRPr="0058209B">
        <w:rPr>
          <w:color w:val="000000"/>
        </w:rPr>
        <w:t>ys skirtas</w:t>
      </w:r>
      <w:r w:rsidRPr="0058209B">
        <w:rPr>
          <w:color w:val="000000"/>
        </w:rPr>
        <w:t xml:space="preserve"> prevenciniam darbui su nepilnamečiais, kai tik iškilusi</w:t>
      </w:r>
      <w:r w:rsidR="005F5B98" w:rsidRPr="0058209B">
        <w:rPr>
          <w:color w:val="000000"/>
        </w:rPr>
        <w:t>o</w:t>
      </w:r>
      <w:r w:rsidRPr="0058209B">
        <w:rPr>
          <w:color w:val="000000"/>
        </w:rPr>
        <w:t>s elgesio problem</w:t>
      </w:r>
      <w:r w:rsidR="005F5B98" w:rsidRPr="0058209B">
        <w:rPr>
          <w:color w:val="000000"/>
        </w:rPr>
        <w:t>o</w:t>
      </w:r>
      <w:r w:rsidRPr="0058209B">
        <w:rPr>
          <w:color w:val="000000"/>
        </w:rPr>
        <w:t>s sprendžia</w:t>
      </w:r>
      <w:r w:rsidR="005F5B98" w:rsidRPr="0058209B">
        <w:rPr>
          <w:color w:val="000000"/>
        </w:rPr>
        <w:t>mos</w:t>
      </w:r>
      <w:r w:rsidRPr="0058209B">
        <w:rPr>
          <w:color w:val="000000"/>
        </w:rPr>
        <w:t xml:space="preserve"> mokyklų vaiko gerovės komisijos posėdžiuose. Tokiuose posėdžiuose svarstyt</w:t>
      </w:r>
      <w:r w:rsidR="005F5B98" w:rsidRPr="0058209B">
        <w:rPr>
          <w:color w:val="000000"/>
        </w:rPr>
        <w:t>as 21 vaikas d</w:t>
      </w:r>
      <w:r w:rsidRPr="0058209B">
        <w:rPr>
          <w:color w:val="000000"/>
        </w:rPr>
        <w:t xml:space="preserve">ažniausiai </w:t>
      </w:r>
      <w:r w:rsidR="005F5B98" w:rsidRPr="0058209B">
        <w:rPr>
          <w:color w:val="000000"/>
        </w:rPr>
        <w:t>dėl</w:t>
      </w:r>
      <w:r w:rsidRPr="0058209B">
        <w:rPr>
          <w:color w:val="000000"/>
        </w:rPr>
        <w:t xml:space="preserve"> netinkam</w:t>
      </w:r>
      <w:r w:rsidR="005F5B98" w:rsidRPr="0058209B">
        <w:rPr>
          <w:color w:val="000000"/>
        </w:rPr>
        <w:t>o</w:t>
      </w:r>
      <w:r w:rsidRPr="0058209B">
        <w:rPr>
          <w:color w:val="000000"/>
        </w:rPr>
        <w:t xml:space="preserve"> elges</w:t>
      </w:r>
      <w:r w:rsidR="005F5B98" w:rsidRPr="0058209B">
        <w:rPr>
          <w:color w:val="000000"/>
        </w:rPr>
        <w:t>io</w:t>
      </w:r>
      <w:r w:rsidRPr="0058209B">
        <w:rPr>
          <w:color w:val="000000"/>
        </w:rPr>
        <w:t xml:space="preserve"> pamokose, trukdym</w:t>
      </w:r>
      <w:r w:rsidR="005F5B98" w:rsidRPr="0058209B">
        <w:rPr>
          <w:color w:val="000000"/>
        </w:rPr>
        <w:t>o</w:t>
      </w:r>
      <w:r w:rsidRPr="0058209B">
        <w:rPr>
          <w:color w:val="000000"/>
        </w:rPr>
        <w:t xml:space="preserve"> mokytis kitiems mokiniams ir mokyklos nelankym</w:t>
      </w:r>
      <w:r w:rsidR="005F5B98" w:rsidRPr="0058209B">
        <w:rPr>
          <w:color w:val="000000"/>
        </w:rPr>
        <w:t>o</w:t>
      </w:r>
      <w:r w:rsidRPr="0058209B">
        <w:rPr>
          <w:color w:val="000000"/>
        </w:rPr>
        <w:t>. Po pokalbio mokinys dar kurį laiką stebimas, bendradarbiaujama su mokykla, pasikeičiama informacija apie elgesio pokyčius.</w:t>
      </w:r>
    </w:p>
    <w:p w14:paraId="7951C683" w14:textId="24CE1854" w:rsidR="00244677" w:rsidRPr="0058209B" w:rsidRDefault="00244677" w:rsidP="000D2DA6">
      <w:pPr>
        <w:ind w:firstLine="450"/>
        <w:rPr>
          <w:b/>
          <w:bCs/>
          <w:sz w:val="28"/>
          <w:szCs w:val="28"/>
        </w:rPr>
      </w:pPr>
    </w:p>
    <w:p w14:paraId="513983F4" w14:textId="15511640" w:rsidR="00244677" w:rsidRPr="0004289B" w:rsidRDefault="0004289B" w:rsidP="000D2DA6">
      <w:pPr>
        <w:widowControl w:val="0"/>
        <w:ind w:firstLine="720"/>
        <w:jc w:val="center"/>
        <w:rPr>
          <w:b/>
          <w:bCs/>
          <w:kern w:val="2"/>
          <w:szCs w:val="24"/>
        </w:rPr>
      </w:pPr>
      <w:r w:rsidRPr="0004289B">
        <w:rPr>
          <w:b/>
          <w:bCs/>
          <w:kern w:val="2"/>
          <w:szCs w:val="24"/>
        </w:rPr>
        <w:t>SENIŪNIJŲ VEIKLA</w:t>
      </w:r>
    </w:p>
    <w:p w14:paraId="1F2BB8FA" w14:textId="77777777" w:rsidR="000D2DA6" w:rsidRPr="0058209B" w:rsidRDefault="000D2DA6" w:rsidP="000D2DA6">
      <w:pPr>
        <w:ind w:firstLine="993"/>
        <w:jc w:val="both"/>
        <w:rPr>
          <w:szCs w:val="24"/>
        </w:rPr>
      </w:pPr>
    </w:p>
    <w:p w14:paraId="0D42FEF1" w14:textId="1C4D2893" w:rsidR="00395D04" w:rsidRPr="0058209B" w:rsidRDefault="000D2DA6" w:rsidP="009F1BFA">
      <w:pPr>
        <w:ind w:firstLine="1134"/>
        <w:jc w:val="both"/>
      </w:pPr>
      <w:r w:rsidRPr="0058209B">
        <w:rPr>
          <w:szCs w:val="24"/>
        </w:rPr>
        <w:lastRenderedPageBreak/>
        <w:t>Seniūnijų veiklą reglament</w:t>
      </w:r>
      <w:r w:rsidR="00CA7364">
        <w:rPr>
          <w:szCs w:val="24"/>
        </w:rPr>
        <w:t>avo</w:t>
      </w:r>
      <w:r w:rsidRPr="0058209B">
        <w:rPr>
          <w:szCs w:val="24"/>
        </w:rPr>
        <w:t xml:space="preserve"> veiklos nuostatai. Seniūnij</w:t>
      </w:r>
      <w:r w:rsidR="00985166">
        <w:rPr>
          <w:szCs w:val="24"/>
        </w:rPr>
        <w:t>os</w:t>
      </w:r>
      <w:r w:rsidRPr="0058209B">
        <w:rPr>
          <w:szCs w:val="24"/>
        </w:rPr>
        <w:t xml:space="preserve"> savo veikloje vadova</w:t>
      </w:r>
      <w:r w:rsidR="00CA7364">
        <w:rPr>
          <w:szCs w:val="24"/>
        </w:rPr>
        <w:t>vosi</w:t>
      </w:r>
      <w:r w:rsidRPr="0058209B">
        <w:rPr>
          <w:szCs w:val="24"/>
        </w:rPr>
        <w:t xml:space="preserve"> Lietuvos Respublikos Konstitucija, Civiliniu kodeksu, Vietos savivaldos įstatymu, kitais įstatymais, Vyriausybės nutarimais, Rokiškio rajono savivaldybės tarybos sprendimais, mero potvarkiais, administracijos direktoriaus įsakymais ir kitais savivaldybės institucijų sprendimais. </w:t>
      </w:r>
      <w:r w:rsidR="00395D04" w:rsidRPr="0058209B">
        <w:rPr>
          <w:color w:val="000000" w:themeColor="text1"/>
          <w:szCs w:val="24"/>
        </w:rPr>
        <w:t>2023 m. veiklą vykdė vadovaudam</w:t>
      </w:r>
      <w:r w:rsidR="00395D04">
        <w:rPr>
          <w:color w:val="000000" w:themeColor="text1"/>
          <w:szCs w:val="24"/>
        </w:rPr>
        <w:t>osi</w:t>
      </w:r>
      <w:r w:rsidR="00395D04" w:rsidRPr="0058209B">
        <w:rPr>
          <w:color w:val="000000" w:themeColor="text1"/>
          <w:szCs w:val="24"/>
        </w:rPr>
        <w:t xml:space="preserve"> </w:t>
      </w:r>
      <w:r w:rsidR="00395D04" w:rsidRPr="0058209B">
        <w:t xml:space="preserve">Rokiškio rajono savivaldybės administracijos direktoriaus 2023 m. gegužės 16 d. įsakymu Nr. AV-386 „Dėl Rokiškio rajono savivaldybės administracijos seniūnijų 2023 metų veiklos planų patvirtinimo“ patvirtintu metiniu veiklos planu (toliau – Metinis veiklos planas). </w:t>
      </w:r>
      <w:r w:rsidR="00395D04" w:rsidRPr="0058209B">
        <w:rPr>
          <w:color w:val="000000" w:themeColor="text1"/>
          <w:szCs w:val="24"/>
        </w:rPr>
        <w:t xml:space="preserve">Metinis veiklos planas parengtas </w:t>
      </w:r>
      <w:r w:rsidR="00395D04" w:rsidRPr="0058209B">
        <w:t>remiantis trimečiu Rokiškio rajono savivaldybės strateginiu veiklos planu, kuriame suformuluota savivaldybės misija, strateginiai tikslai, aprašytos vykdomos programos, siekiami rezultatai ir numatomi finansavimo šaltiniai bei žmogiškieji ištekliai jiems įgyvendinti.</w:t>
      </w:r>
    </w:p>
    <w:p w14:paraId="54C75F8C" w14:textId="46099DE3" w:rsidR="000D2DA6" w:rsidRPr="0058209B" w:rsidRDefault="004F237F" w:rsidP="009F1BFA">
      <w:pPr>
        <w:ind w:firstLine="1134"/>
        <w:jc w:val="both"/>
        <w:rPr>
          <w:color w:val="000000" w:themeColor="text1"/>
          <w:szCs w:val="24"/>
        </w:rPr>
      </w:pPr>
      <w:r>
        <w:rPr>
          <w:szCs w:val="24"/>
        </w:rPr>
        <w:t>Seniūnijų v</w:t>
      </w:r>
      <w:r w:rsidR="000D2DA6" w:rsidRPr="0058209B">
        <w:rPr>
          <w:szCs w:val="24"/>
        </w:rPr>
        <w:t xml:space="preserve">eikla </w:t>
      </w:r>
      <w:r w:rsidR="00CA7364">
        <w:rPr>
          <w:szCs w:val="24"/>
        </w:rPr>
        <w:t>finansuota</w:t>
      </w:r>
      <w:r w:rsidR="000D2DA6" w:rsidRPr="0058209B">
        <w:rPr>
          <w:szCs w:val="24"/>
        </w:rPr>
        <w:t xml:space="preserve"> iš savivaldybės biudžeto. Seniūnijos ir seniūno funkcijoms įgyvendinti reikalingos lėšos gali būti skiriamos ir iš kitų finansavimo šaltinių.</w:t>
      </w:r>
    </w:p>
    <w:p w14:paraId="04CD1DC3" w14:textId="7458C9CF" w:rsidR="00DA7EDE" w:rsidRPr="0058209B" w:rsidRDefault="00866F4F" w:rsidP="009F1BFA">
      <w:pPr>
        <w:ind w:firstLine="1134"/>
        <w:jc w:val="both"/>
        <w:rPr>
          <w:szCs w:val="24"/>
        </w:rPr>
      </w:pPr>
      <w:r w:rsidRPr="0058209B">
        <w:rPr>
          <w:b/>
          <w:bCs/>
          <w:szCs w:val="24"/>
        </w:rPr>
        <w:t>Juodupės seniūnija</w:t>
      </w:r>
      <w:r w:rsidR="00DA7EDE" w:rsidRPr="0058209B">
        <w:rPr>
          <w:color w:val="000000" w:themeColor="text1"/>
          <w:szCs w:val="24"/>
        </w:rPr>
        <w:t xml:space="preserve"> </w:t>
      </w:r>
      <w:r w:rsidR="00DA7EDE" w:rsidRPr="0058209B">
        <w:rPr>
          <w:szCs w:val="24"/>
        </w:rPr>
        <w:t xml:space="preserve">2023 metais </w:t>
      </w:r>
      <w:r w:rsidR="000D2DA6" w:rsidRPr="0058209B">
        <w:rPr>
          <w:szCs w:val="24"/>
        </w:rPr>
        <w:t>buvo</w:t>
      </w:r>
      <w:r w:rsidR="00DA7EDE" w:rsidRPr="0058209B">
        <w:rPr>
          <w:szCs w:val="24"/>
        </w:rPr>
        <w:t xml:space="preserve"> </w:t>
      </w:r>
      <w:r w:rsidR="00DA7EDE" w:rsidRPr="0058209B">
        <w:rPr>
          <w:color w:val="000000" w:themeColor="text1"/>
          <w:szCs w:val="24"/>
        </w:rPr>
        <w:t xml:space="preserve">10,5 </w:t>
      </w:r>
      <w:r w:rsidR="00DA7EDE" w:rsidRPr="0058209B">
        <w:rPr>
          <w:szCs w:val="24"/>
        </w:rPr>
        <w:t xml:space="preserve">etato. Iš jų 2 </w:t>
      </w:r>
      <w:r w:rsidR="000D2DA6" w:rsidRPr="0058209B">
        <w:rPr>
          <w:color w:val="000000"/>
        </w:rPr>
        <w:t xml:space="preserve">– </w:t>
      </w:r>
      <w:r w:rsidR="00DA7EDE" w:rsidRPr="0058209B">
        <w:rPr>
          <w:szCs w:val="24"/>
        </w:rPr>
        <w:t>valstybės tarnautojai, likusieji – dirbantys pagal darbo sutartis.</w:t>
      </w:r>
    </w:p>
    <w:p w14:paraId="04350040" w14:textId="77777777" w:rsidR="00870B42" w:rsidRPr="0058209B" w:rsidRDefault="00870B42" w:rsidP="009F1BFA">
      <w:pPr>
        <w:ind w:firstLine="1134"/>
        <w:jc w:val="both"/>
        <w:rPr>
          <w:szCs w:val="24"/>
        </w:rPr>
      </w:pPr>
    </w:p>
    <w:p w14:paraId="4BFB655B" w14:textId="00574004" w:rsidR="00DA7EDE" w:rsidRPr="0058209B" w:rsidRDefault="00DA7EDE" w:rsidP="00870B42">
      <w:pPr>
        <w:ind w:firstLine="851"/>
        <w:jc w:val="center"/>
        <w:rPr>
          <w:b/>
          <w:bCs/>
          <w:szCs w:val="24"/>
        </w:rPr>
      </w:pPr>
      <w:r w:rsidRPr="0058209B">
        <w:rPr>
          <w:b/>
          <w:bCs/>
          <w:szCs w:val="24"/>
        </w:rPr>
        <w:t>Seniūnijos duomenų pokytis per 2023 metus</w:t>
      </w:r>
    </w:p>
    <w:p w14:paraId="066C31A6" w14:textId="77777777" w:rsidR="00DA7EDE" w:rsidRPr="0058209B" w:rsidRDefault="00DA7EDE" w:rsidP="00DA7EDE">
      <w:pPr>
        <w:ind w:firstLine="851"/>
        <w:jc w:val="both"/>
        <w:rPr>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276"/>
        <w:gridCol w:w="1843"/>
        <w:gridCol w:w="1417"/>
      </w:tblGrid>
      <w:tr w:rsidR="00DA7EDE" w:rsidRPr="0058209B" w14:paraId="6BCAD625" w14:textId="77777777" w:rsidTr="009E0B8B">
        <w:trPr>
          <w:trHeight w:val="283"/>
        </w:trPr>
        <w:tc>
          <w:tcPr>
            <w:tcW w:w="4678" w:type="dxa"/>
            <w:shd w:val="clear" w:color="auto" w:fill="auto"/>
          </w:tcPr>
          <w:p w14:paraId="7FB95BC2" w14:textId="77777777" w:rsidR="00DA7EDE" w:rsidRPr="002F01ED" w:rsidRDefault="00DA7EDE" w:rsidP="002F01ED">
            <w:pPr>
              <w:rPr>
                <w:b/>
                <w:bCs/>
                <w:szCs w:val="24"/>
              </w:rPr>
            </w:pPr>
            <w:r w:rsidRPr="002F01ED">
              <w:rPr>
                <w:b/>
                <w:bCs/>
                <w:szCs w:val="24"/>
              </w:rPr>
              <w:t>Rodiklis</w:t>
            </w:r>
          </w:p>
        </w:tc>
        <w:tc>
          <w:tcPr>
            <w:tcW w:w="1276" w:type="dxa"/>
            <w:shd w:val="clear" w:color="auto" w:fill="auto"/>
          </w:tcPr>
          <w:p w14:paraId="050212FF" w14:textId="77777777" w:rsidR="00DA7EDE" w:rsidRPr="002F01ED" w:rsidRDefault="00DA7EDE" w:rsidP="002F01ED">
            <w:pPr>
              <w:rPr>
                <w:b/>
                <w:bCs/>
                <w:szCs w:val="24"/>
              </w:rPr>
            </w:pPr>
            <w:r w:rsidRPr="002F01ED">
              <w:rPr>
                <w:b/>
                <w:bCs/>
                <w:szCs w:val="24"/>
              </w:rPr>
              <w:t>Mato vnt.</w:t>
            </w:r>
          </w:p>
        </w:tc>
        <w:tc>
          <w:tcPr>
            <w:tcW w:w="1843" w:type="dxa"/>
          </w:tcPr>
          <w:p w14:paraId="3B9F7B4E" w14:textId="77777777" w:rsidR="00DA7EDE" w:rsidRPr="002F01ED" w:rsidRDefault="00DA7EDE" w:rsidP="002F01ED">
            <w:pPr>
              <w:rPr>
                <w:b/>
                <w:bCs/>
                <w:color w:val="000000"/>
                <w:szCs w:val="24"/>
              </w:rPr>
            </w:pPr>
            <w:r w:rsidRPr="002F01ED">
              <w:rPr>
                <w:b/>
                <w:bCs/>
                <w:szCs w:val="24"/>
              </w:rPr>
              <w:t>2022-12-31</w:t>
            </w:r>
          </w:p>
        </w:tc>
        <w:tc>
          <w:tcPr>
            <w:tcW w:w="1417" w:type="dxa"/>
            <w:shd w:val="clear" w:color="auto" w:fill="auto"/>
          </w:tcPr>
          <w:p w14:paraId="704A41CA" w14:textId="77777777" w:rsidR="00DA7EDE" w:rsidRPr="002F01ED" w:rsidRDefault="00DA7EDE" w:rsidP="002F01ED">
            <w:pPr>
              <w:rPr>
                <w:b/>
                <w:bCs/>
                <w:color w:val="000000"/>
                <w:szCs w:val="24"/>
              </w:rPr>
            </w:pPr>
            <w:r w:rsidRPr="002F01ED">
              <w:rPr>
                <w:b/>
                <w:bCs/>
                <w:color w:val="000000"/>
                <w:szCs w:val="24"/>
              </w:rPr>
              <w:t>2023-12-31</w:t>
            </w:r>
          </w:p>
        </w:tc>
      </w:tr>
      <w:tr w:rsidR="00DA7EDE" w:rsidRPr="0058209B" w14:paraId="5627A6F9" w14:textId="77777777" w:rsidTr="009E0B8B">
        <w:trPr>
          <w:trHeight w:val="283"/>
        </w:trPr>
        <w:tc>
          <w:tcPr>
            <w:tcW w:w="4678" w:type="dxa"/>
            <w:shd w:val="clear" w:color="auto" w:fill="auto"/>
            <w:vAlign w:val="bottom"/>
          </w:tcPr>
          <w:p w14:paraId="5F863BB5" w14:textId="77777777" w:rsidR="00DA7EDE" w:rsidRPr="0058209B" w:rsidRDefault="00DA7EDE" w:rsidP="002F01ED">
            <w:pPr>
              <w:rPr>
                <w:szCs w:val="24"/>
              </w:rPr>
            </w:pPr>
            <w:r w:rsidRPr="0058209B">
              <w:rPr>
                <w:szCs w:val="24"/>
              </w:rPr>
              <w:t>Seniūnijos plotas</w:t>
            </w:r>
          </w:p>
        </w:tc>
        <w:tc>
          <w:tcPr>
            <w:tcW w:w="1276" w:type="dxa"/>
            <w:shd w:val="clear" w:color="auto" w:fill="auto"/>
            <w:vAlign w:val="bottom"/>
          </w:tcPr>
          <w:p w14:paraId="3BAD68BE" w14:textId="77777777" w:rsidR="00DA7EDE" w:rsidRPr="0058209B" w:rsidRDefault="00DA7EDE" w:rsidP="002F01ED">
            <w:pPr>
              <w:rPr>
                <w:szCs w:val="24"/>
              </w:rPr>
            </w:pPr>
            <w:r w:rsidRPr="0058209B">
              <w:rPr>
                <w:szCs w:val="24"/>
              </w:rPr>
              <w:t>ha</w:t>
            </w:r>
          </w:p>
        </w:tc>
        <w:tc>
          <w:tcPr>
            <w:tcW w:w="1843" w:type="dxa"/>
          </w:tcPr>
          <w:p w14:paraId="069820A3" w14:textId="77777777" w:rsidR="00DA7EDE" w:rsidRPr="0058209B" w:rsidRDefault="00DA7EDE" w:rsidP="002F01ED">
            <w:pPr>
              <w:rPr>
                <w:color w:val="000000"/>
                <w:szCs w:val="24"/>
              </w:rPr>
            </w:pPr>
            <w:r w:rsidRPr="0058209B">
              <w:rPr>
                <w:szCs w:val="24"/>
              </w:rPr>
              <w:t>19200</w:t>
            </w:r>
          </w:p>
        </w:tc>
        <w:tc>
          <w:tcPr>
            <w:tcW w:w="1417" w:type="dxa"/>
            <w:shd w:val="clear" w:color="auto" w:fill="auto"/>
            <w:vAlign w:val="bottom"/>
          </w:tcPr>
          <w:p w14:paraId="1528B800" w14:textId="77777777" w:rsidR="00DA7EDE" w:rsidRPr="0058209B" w:rsidRDefault="00DA7EDE" w:rsidP="002F01ED">
            <w:pPr>
              <w:rPr>
                <w:color w:val="000000"/>
                <w:szCs w:val="24"/>
              </w:rPr>
            </w:pPr>
            <w:r w:rsidRPr="0058209B">
              <w:rPr>
                <w:color w:val="000000"/>
                <w:szCs w:val="24"/>
              </w:rPr>
              <w:t>19200</w:t>
            </w:r>
          </w:p>
        </w:tc>
      </w:tr>
      <w:tr w:rsidR="00DA7EDE" w:rsidRPr="0058209B" w14:paraId="3BEB979D" w14:textId="77777777" w:rsidTr="009E0B8B">
        <w:trPr>
          <w:trHeight w:val="283"/>
        </w:trPr>
        <w:tc>
          <w:tcPr>
            <w:tcW w:w="4678" w:type="dxa"/>
            <w:shd w:val="clear" w:color="auto" w:fill="auto"/>
            <w:vAlign w:val="bottom"/>
          </w:tcPr>
          <w:p w14:paraId="4A3D8987" w14:textId="3AAA4B48" w:rsidR="00DA7EDE" w:rsidRPr="0058209B" w:rsidRDefault="00DA7EDE" w:rsidP="002F01ED">
            <w:pPr>
              <w:rPr>
                <w:szCs w:val="24"/>
              </w:rPr>
            </w:pPr>
            <w:r w:rsidRPr="0058209B">
              <w:rPr>
                <w:szCs w:val="24"/>
              </w:rPr>
              <w:t>Gyventojų skaičius</w:t>
            </w:r>
          </w:p>
        </w:tc>
        <w:tc>
          <w:tcPr>
            <w:tcW w:w="1276" w:type="dxa"/>
            <w:shd w:val="clear" w:color="auto" w:fill="auto"/>
            <w:vAlign w:val="bottom"/>
          </w:tcPr>
          <w:p w14:paraId="35D1EF8A" w14:textId="77777777" w:rsidR="00DA7EDE" w:rsidRPr="0058209B" w:rsidRDefault="00DA7EDE" w:rsidP="002F01ED">
            <w:pPr>
              <w:rPr>
                <w:szCs w:val="24"/>
              </w:rPr>
            </w:pPr>
            <w:r w:rsidRPr="0058209B">
              <w:rPr>
                <w:szCs w:val="24"/>
              </w:rPr>
              <w:t>žmonės</w:t>
            </w:r>
          </w:p>
        </w:tc>
        <w:tc>
          <w:tcPr>
            <w:tcW w:w="1843" w:type="dxa"/>
          </w:tcPr>
          <w:p w14:paraId="51DF3F66" w14:textId="77777777" w:rsidR="00DA7EDE" w:rsidRPr="0058209B" w:rsidRDefault="00DA7EDE" w:rsidP="002F01ED">
            <w:pPr>
              <w:rPr>
                <w:color w:val="000000"/>
                <w:szCs w:val="24"/>
              </w:rPr>
            </w:pPr>
            <w:r w:rsidRPr="0058209B">
              <w:rPr>
                <w:szCs w:val="24"/>
              </w:rPr>
              <w:t>2788</w:t>
            </w:r>
          </w:p>
        </w:tc>
        <w:tc>
          <w:tcPr>
            <w:tcW w:w="1417" w:type="dxa"/>
            <w:shd w:val="clear" w:color="auto" w:fill="auto"/>
            <w:vAlign w:val="bottom"/>
          </w:tcPr>
          <w:p w14:paraId="7C9003B8" w14:textId="77777777" w:rsidR="00DA7EDE" w:rsidRPr="0058209B" w:rsidRDefault="00DA7EDE" w:rsidP="002F01ED">
            <w:pPr>
              <w:rPr>
                <w:color w:val="000000"/>
                <w:szCs w:val="24"/>
              </w:rPr>
            </w:pPr>
            <w:r w:rsidRPr="0058209B">
              <w:rPr>
                <w:color w:val="000000"/>
                <w:szCs w:val="24"/>
              </w:rPr>
              <w:t>2734</w:t>
            </w:r>
          </w:p>
        </w:tc>
      </w:tr>
      <w:tr w:rsidR="00DA7EDE" w:rsidRPr="0058209B" w14:paraId="7BEDD580" w14:textId="77777777" w:rsidTr="009E0B8B">
        <w:trPr>
          <w:trHeight w:val="283"/>
        </w:trPr>
        <w:tc>
          <w:tcPr>
            <w:tcW w:w="4678" w:type="dxa"/>
            <w:shd w:val="clear" w:color="auto" w:fill="auto"/>
            <w:vAlign w:val="bottom"/>
          </w:tcPr>
          <w:p w14:paraId="58243FEB" w14:textId="77777777" w:rsidR="00DA7EDE" w:rsidRPr="0058209B" w:rsidRDefault="00DA7EDE" w:rsidP="002F01ED">
            <w:pPr>
              <w:rPr>
                <w:szCs w:val="24"/>
              </w:rPr>
            </w:pPr>
            <w:r w:rsidRPr="0058209B">
              <w:rPr>
                <w:szCs w:val="24"/>
              </w:rPr>
              <w:t>Kaimų skaičius</w:t>
            </w:r>
          </w:p>
        </w:tc>
        <w:tc>
          <w:tcPr>
            <w:tcW w:w="1276" w:type="dxa"/>
            <w:shd w:val="clear" w:color="auto" w:fill="auto"/>
            <w:vAlign w:val="bottom"/>
          </w:tcPr>
          <w:p w14:paraId="01B50B11" w14:textId="77777777" w:rsidR="00DA7EDE" w:rsidRPr="0058209B" w:rsidRDefault="00DA7EDE" w:rsidP="002F01ED">
            <w:pPr>
              <w:rPr>
                <w:szCs w:val="24"/>
              </w:rPr>
            </w:pPr>
            <w:r w:rsidRPr="0058209B">
              <w:rPr>
                <w:szCs w:val="24"/>
              </w:rPr>
              <w:t>vnt.</w:t>
            </w:r>
          </w:p>
        </w:tc>
        <w:tc>
          <w:tcPr>
            <w:tcW w:w="1843" w:type="dxa"/>
          </w:tcPr>
          <w:p w14:paraId="197645D9" w14:textId="77777777" w:rsidR="00DA7EDE" w:rsidRPr="0058209B" w:rsidRDefault="00DA7EDE" w:rsidP="002F01ED">
            <w:pPr>
              <w:rPr>
                <w:color w:val="000000"/>
                <w:szCs w:val="24"/>
              </w:rPr>
            </w:pPr>
            <w:r w:rsidRPr="0058209B">
              <w:rPr>
                <w:szCs w:val="24"/>
              </w:rPr>
              <w:t>58</w:t>
            </w:r>
          </w:p>
        </w:tc>
        <w:tc>
          <w:tcPr>
            <w:tcW w:w="1417" w:type="dxa"/>
            <w:shd w:val="clear" w:color="auto" w:fill="auto"/>
            <w:vAlign w:val="bottom"/>
          </w:tcPr>
          <w:p w14:paraId="696251ED" w14:textId="77777777" w:rsidR="00DA7EDE" w:rsidRPr="0058209B" w:rsidRDefault="00DA7EDE" w:rsidP="002F01ED">
            <w:pPr>
              <w:rPr>
                <w:color w:val="000000"/>
                <w:szCs w:val="24"/>
              </w:rPr>
            </w:pPr>
            <w:r w:rsidRPr="0058209B">
              <w:rPr>
                <w:color w:val="000000"/>
                <w:szCs w:val="24"/>
              </w:rPr>
              <w:t>58</w:t>
            </w:r>
          </w:p>
        </w:tc>
      </w:tr>
      <w:tr w:rsidR="00DA7EDE" w:rsidRPr="0058209B" w14:paraId="6A8EA917" w14:textId="77777777" w:rsidTr="009E0B8B">
        <w:trPr>
          <w:trHeight w:val="283"/>
        </w:trPr>
        <w:tc>
          <w:tcPr>
            <w:tcW w:w="4678" w:type="dxa"/>
            <w:shd w:val="clear" w:color="auto" w:fill="auto"/>
            <w:vAlign w:val="bottom"/>
          </w:tcPr>
          <w:p w14:paraId="6E24789F" w14:textId="77777777" w:rsidR="00DA7EDE" w:rsidRPr="0058209B" w:rsidRDefault="00DA7EDE" w:rsidP="002F01ED">
            <w:pPr>
              <w:rPr>
                <w:szCs w:val="24"/>
              </w:rPr>
            </w:pPr>
            <w:r w:rsidRPr="0058209B">
              <w:rPr>
                <w:szCs w:val="24"/>
              </w:rPr>
              <w:t>Bendras seniūnijos vidaus kelių ilgis</w:t>
            </w:r>
          </w:p>
        </w:tc>
        <w:tc>
          <w:tcPr>
            <w:tcW w:w="1276" w:type="dxa"/>
            <w:shd w:val="clear" w:color="auto" w:fill="auto"/>
            <w:vAlign w:val="bottom"/>
          </w:tcPr>
          <w:p w14:paraId="083465F9" w14:textId="77777777" w:rsidR="00DA7EDE" w:rsidRPr="0058209B" w:rsidRDefault="00DA7EDE" w:rsidP="002F01ED">
            <w:pPr>
              <w:rPr>
                <w:szCs w:val="24"/>
              </w:rPr>
            </w:pPr>
            <w:r w:rsidRPr="0058209B">
              <w:rPr>
                <w:szCs w:val="24"/>
              </w:rPr>
              <w:t>km</w:t>
            </w:r>
          </w:p>
        </w:tc>
        <w:tc>
          <w:tcPr>
            <w:tcW w:w="1843" w:type="dxa"/>
          </w:tcPr>
          <w:p w14:paraId="5D38BED2" w14:textId="77777777" w:rsidR="00DA7EDE" w:rsidRPr="0058209B" w:rsidRDefault="00DA7EDE" w:rsidP="002F01ED">
            <w:pPr>
              <w:rPr>
                <w:color w:val="000000"/>
                <w:szCs w:val="24"/>
              </w:rPr>
            </w:pPr>
            <w:r w:rsidRPr="0058209B">
              <w:rPr>
                <w:szCs w:val="24"/>
              </w:rPr>
              <w:t>140</w:t>
            </w:r>
          </w:p>
        </w:tc>
        <w:tc>
          <w:tcPr>
            <w:tcW w:w="1417" w:type="dxa"/>
            <w:shd w:val="clear" w:color="auto" w:fill="auto"/>
            <w:vAlign w:val="bottom"/>
          </w:tcPr>
          <w:p w14:paraId="64FD756C" w14:textId="77777777" w:rsidR="00DA7EDE" w:rsidRPr="0058209B" w:rsidRDefault="00DA7EDE" w:rsidP="002F01ED">
            <w:pPr>
              <w:rPr>
                <w:color w:val="000000"/>
                <w:szCs w:val="24"/>
              </w:rPr>
            </w:pPr>
            <w:r w:rsidRPr="0058209B">
              <w:rPr>
                <w:color w:val="000000"/>
                <w:szCs w:val="24"/>
              </w:rPr>
              <w:t>140</w:t>
            </w:r>
          </w:p>
        </w:tc>
      </w:tr>
      <w:tr w:rsidR="00DA7EDE" w:rsidRPr="0058209B" w14:paraId="604B399F" w14:textId="77777777" w:rsidTr="009E0B8B">
        <w:trPr>
          <w:trHeight w:val="283"/>
        </w:trPr>
        <w:tc>
          <w:tcPr>
            <w:tcW w:w="4678" w:type="dxa"/>
            <w:shd w:val="clear" w:color="auto" w:fill="auto"/>
            <w:vAlign w:val="bottom"/>
          </w:tcPr>
          <w:p w14:paraId="7DF9D708" w14:textId="77777777" w:rsidR="00DA7EDE" w:rsidRPr="0058209B" w:rsidRDefault="00DA7EDE" w:rsidP="002F01ED">
            <w:pPr>
              <w:rPr>
                <w:szCs w:val="24"/>
              </w:rPr>
            </w:pPr>
            <w:r w:rsidRPr="0058209B">
              <w:rPr>
                <w:szCs w:val="24"/>
              </w:rPr>
              <w:t>Valomų šaligatvių ilgis</w:t>
            </w:r>
          </w:p>
        </w:tc>
        <w:tc>
          <w:tcPr>
            <w:tcW w:w="1276" w:type="dxa"/>
            <w:shd w:val="clear" w:color="auto" w:fill="auto"/>
            <w:vAlign w:val="bottom"/>
          </w:tcPr>
          <w:p w14:paraId="74BB3B86" w14:textId="77777777" w:rsidR="00DA7EDE" w:rsidRPr="0058209B" w:rsidRDefault="00DA7EDE" w:rsidP="002F01ED">
            <w:pPr>
              <w:rPr>
                <w:szCs w:val="24"/>
              </w:rPr>
            </w:pPr>
            <w:r w:rsidRPr="0058209B">
              <w:rPr>
                <w:szCs w:val="24"/>
              </w:rPr>
              <w:t>km</w:t>
            </w:r>
          </w:p>
        </w:tc>
        <w:tc>
          <w:tcPr>
            <w:tcW w:w="1843" w:type="dxa"/>
          </w:tcPr>
          <w:p w14:paraId="4DE779FE" w14:textId="77777777" w:rsidR="00DA7EDE" w:rsidRPr="0058209B" w:rsidRDefault="00DA7EDE" w:rsidP="002F01ED">
            <w:pPr>
              <w:rPr>
                <w:color w:val="000000"/>
                <w:szCs w:val="24"/>
              </w:rPr>
            </w:pPr>
            <w:r w:rsidRPr="0058209B">
              <w:rPr>
                <w:szCs w:val="24"/>
              </w:rPr>
              <w:t>5</w:t>
            </w:r>
          </w:p>
        </w:tc>
        <w:tc>
          <w:tcPr>
            <w:tcW w:w="1417" w:type="dxa"/>
            <w:shd w:val="clear" w:color="auto" w:fill="auto"/>
            <w:vAlign w:val="bottom"/>
          </w:tcPr>
          <w:p w14:paraId="443FD7EB" w14:textId="77777777" w:rsidR="00DA7EDE" w:rsidRPr="0058209B" w:rsidRDefault="00DA7EDE" w:rsidP="002F01ED">
            <w:pPr>
              <w:rPr>
                <w:color w:val="000000"/>
                <w:szCs w:val="24"/>
              </w:rPr>
            </w:pPr>
            <w:r w:rsidRPr="0058209B">
              <w:rPr>
                <w:color w:val="000000"/>
                <w:szCs w:val="24"/>
              </w:rPr>
              <w:t>5</w:t>
            </w:r>
          </w:p>
        </w:tc>
      </w:tr>
      <w:tr w:rsidR="00DA7EDE" w:rsidRPr="0058209B" w14:paraId="19A05341" w14:textId="77777777" w:rsidTr="009E0B8B">
        <w:trPr>
          <w:trHeight w:val="283"/>
        </w:trPr>
        <w:tc>
          <w:tcPr>
            <w:tcW w:w="4678" w:type="dxa"/>
            <w:shd w:val="clear" w:color="auto" w:fill="auto"/>
            <w:vAlign w:val="bottom"/>
          </w:tcPr>
          <w:p w14:paraId="40EE6E24" w14:textId="77777777" w:rsidR="00DA7EDE" w:rsidRPr="0058209B" w:rsidRDefault="00DA7EDE" w:rsidP="002F01ED">
            <w:pPr>
              <w:rPr>
                <w:szCs w:val="24"/>
              </w:rPr>
            </w:pPr>
            <w:r w:rsidRPr="0058209B">
              <w:rPr>
                <w:szCs w:val="24"/>
              </w:rPr>
              <w:t>Valomų gatvių ilgis</w:t>
            </w:r>
          </w:p>
        </w:tc>
        <w:tc>
          <w:tcPr>
            <w:tcW w:w="1276" w:type="dxa"/>
            <w:shd w:val="clear" w:color="auto" w:fill="auto"/>
            <w:vAlign w:val="bottom"/>
          </w:tcPr>
          <w:p w14:paraId="16042BB4" w14:textId="42757102" w:rsidR="00DA7EDE" w:rsidRPr="0058209B" w:rsidRDefault="00DA7EDE" w:rsidP="002F01ED">
            <w:pPr>
              <w:rPr>
                <w:szCs w:val="24"/>
              </w:rPr>
            </w:pPr>
            <w:r w:rsidRPr="0058209B">
              <w:rPr>
                <w:szCs w:val="24"/>
              </w:rPr>
              <w:t>km</w:t>
            </w:r>
          </w:p>
        </w:tc>
        <w:tc>
          <w:tcPr>
            <w:tcW w:w="1843" w:type="dxa"/>
          </w:tcPr>
          <w:p w14:paraId="390D5CF3" w14:textId="77777777" w:rsidR="00DA7EDE" w:rsidRPr="0058209B" w:rsidRDefault="00DA7EDE" w:rsidP="002F01ED">
            <w:pPr>
              <w:rPr>
                <w:color w:val="000000"/>
                <w:szCs w:val="24"/>
              </w:rPr>
            </w:pPr>
            <w:r w:rsidRPr="0058209B">
              <w:rPr>
                <w:szCs w:val="24"/>
              </w:rPr>
              <w:t>17</w:t>
            </w:r>
          </w:p>
        </w:tc>
        <w:tc>
          <w:tcPr>
            <w:tcW w:w="1417" w:type="dxa"/>
            <w:shd w:val="clear" w:color="auto" w:fill="auto"/>
            <w:vAlign w:val="bottom"/>
          </w:tcPr>
          <w:p w14:paraId="50B3B7D5" w14:textId="77777777" w:rsidR="00DA7EDE" w:rsidRPr="0058209B" w:rsidRDefault="00DA7EDE" w:rsidP="002F01ED">
            <w:pPr>
              <w:rPr>
                <w:color w:val="000000"/>
                <w:szCs w:val="24"/>
              </w:rPr>
            </w:pPr>
            <w:r w:rsidRPr="0058209B">
              <w:rPr>
                <w:color w:val="000000"/>
                <w:szCs w:val="24"/>
              </w:rPr>
              <w:t>17</w:t>
            </w:r>
          </w:p>
        </w:tc>
      </w:tr>
      <w:tr w:rsidR="00DA7EDE" w:rsidRPr="0058209B" w14:paraId="7966EB15" w14:textId="77777777" w:rsidTr="009E0B8B">
        <w:trPr>
          <w:trHeight w:val="283"/>
        </w:trPr>
        <w:tc>
          <w:tcPr>
            <w:tcW w:w="4678" w:type="dxa"/>
            <w:shd w:val="clear" w:color="auto" w:fill="auto"/>
            <w:vAlign w:val="bottom"/>
          </w:tcPr>
          <w:p w14:paraId="36A6952B" w14:textId="77777777" w:rsidR="00DA7EDE" w:rsidRPr="0058209B" w:rsidRDefault="00DA7EDE" w:rsidP="002F01ED">
            <w:pPr>
              <w:rPr>
                <w:szCs w:val="24"/>
              </w:rPr>
            </w:pPr>
            <w:r w:rsidRPr="0058209B">
              <w:rPr>
                <w:szCs w:val="24"/>
              </w:rPr>
              <w:t>Valomų gatvių skaičius</w:t>
            </w:r>
          </w:p>
        </w:tc>
        <w:tc>
          <w:tcPr>
            <w:tcW w:w="1276" w:type="dxa"/>
            <w:shd w:val="clear" w:color="auto" w:fill="auto"/>
            <w:vAlign w:val="bottom"/>
          </w:tcPr>
          <w:p w14:paraId="2FB56113" w14:textId="77777777" w:rsidR="00DA7EDE" w:rsidRPr="0058209B" w:rsidRDefault="00DA7EDE" w:rsidP="002F01ED">
            <w:pPr>
              <w:rPr>
                <w:szCs w:val="24"/>
              </w:rPr>
            </w:pPr>
            <w:r w:rsidRPr="0058209B">
              <w:rPr>
                <w:szCs w:val="24"/>
              </w:rPr>
              <w:t>vnt.</w:t>
            </w:r>
          </w:p>
        </w:tc>
        <w:tc>
          <w:tcPr>
            <w:tcW w:w="1843" w:type="dxa"/>
          </w:tcPr>
          <w:p w14:paraId="5C59D032" w14:textId="77777777" w:rsidR="00DA7EDE" w:rsidRPr="0058209B" w:rsidRDefault="00DA7EDE" w:rsidP="002F01ED">
            <w:pPr>
              <w:rPr>
                <w:color w:val="000000"/>
                <w:szCs w:val="24"/>
              </w:rPr>
            </w:pPr>
            <w:r w:rsidRPr="0058209B">
              <w:rPr>
                <w:szCs w:val="24"/>
              </w:rPr>
              <w:t>58</w:t>
            </w:r>
          </w:p>
        </w:tc>
        <w:tc>
          <w:tcPr>
            <w:tcW w:w="1417" w:type="dxa"/>
            <w:shd w:val="clear" w:color="auto" w:fill="auto"/>
            <w:vAlign w:val="bottom"/>
          </w:tcPr>
          <w:p w14:paraId="7C94F423" w14:textId="77777777" w:rsidR="00DA7EDE" w:rsidRPr="0058209B" w:rsidRDefault="00DA7EDE" w:rsidP="002F01ED">
            <w:pPr>
              <w:rPr>
                <w:color w:val="000000"/>
                <w:szCs w:val="24"/>
              </w:rPr>
            </w:pPr>
            <w:r w:rsidRPr="0058209B">
              <w:rPr>
                <w:color w:val="000000"/>
                <w:szCs w:val="24"/>
              </w:rPr>
              <w:t>58</w:t>
            </w:r>
          </w:p>
        </w:tc>
      </w:tr>
      <w:tr w:rsidR="00DA7EDE" w:rsidRPr="0058209B" w14:paraId="7C1AB353" w14:textId="77777777" w:rsidTr="009E0B8B">
        <w:trPr>
          <w:trHeight w:val="283"/>
        </w:trPr>
        <w:tc>
          <w:tcPr>
            <w:tcW w:w="4678" w:type="dxa"/>
            <w:shd w:val="clear" w:color="auto" w:fill="auto"/>
            <w:vAlign w:val="bottom"/>
          </w:tcPr>
          <w:p w14:paraId="7C5574F1" w14:textId="77777777" w:rsidR="00DA7EDE" w:rsidRPr="0058209B" w:rsidRDefault="00DA7EDE" w:rsidP="002F01ED">
            <w:pPr>
              <w:rPr>
                <w:szCs w:val="24"/>
              </w:rPr>
            </w:pPr>
            <w:r w:rsidRPr="0058209B">
              <w:rPr>
                <w:szCs w:val="24"/>
              </w:rPr>
              <w:t>Veikiančių kapinių skaičius</w:t>
            </w:r>
          </w:p>
        </w:tc>
        <w:tc>
          <w:tcPr>
            <w:tcW w:w="1276" w:type="dxa"/>
            <w:shd w:val="clear" w:color="auto" w:fill="auto"/>
            <w:vAlign w:val="bottom"/>
          </w:tcPr>
          <w:p w14:paraId="75744C8A" w14:textId="77777777" w:rsidR="00DA7EDE" w:rsidRPr="0058209B" w:rsidRDefault="00DA7EDE" w:rsidP="002F01ED">
            <w:pPr>
              <w:rPr>
                <w:szCs w:val="24"/>
              </w:rPr>
            </w:pPr>
            <w:r w:rsidRPr="0058209B">
              <w:rPr>
                <w:szCs w:val="24"/>
              </w:rPr>
              <w:t>vnt.</w:t>
            </w:r>
          </w:p>
        </w:tc>
        <w:tc>
          <w:tcPr>
            <w:tcW w:w="1843" w:type="dxa"/>
          </w:tcPr>
          <w:p w14:paraId="09A9483E" w14:textId="77777777" w:rsidR="00DA7EDE" w:rsidRPr="0058209B" w:rsidRDefault="00DA7EDE" w:rsidP="002F01ED">
            <w:pPr>
              <w:rPr>
                <w:color w:val="000000"/>
                <w:szCs w:val="24"/>
              </w:rPr>
            </w:pPr>
            <w:r w:rsidRPr="0058209B">
              <w:rPr>
                <w:szCs w:val="24"/>
              </w:rPr>
              <w:t>11</w:t>
            </w:r>
          </w:p>
        </w:tc>
        <w:tc>
          <w:tcPr>
            <w:tcW w:w="1417" w:type="dxa"/>
            <w:shd w:val="clear" w:color="auto" w:fill="auto"/>
            <w:vAlign w:val="bottom"/>
          </w:tcPr>
          <w:p w14:paraId="3E451A9C" w14:textId="77777777" w:rsidR="00DA7EDE" w:rsidRPr="0058209B" w:rsidRDefault="00DA7EDE" w:rsidP="002F01ED">
            <w:pPr>
              <w:rPr>
                <w:color w:val="000000"/>
                <w:szCs w:val="24"/>
              </w:rPr>
            </w:pPr>
            <w:r w:rsidRPr="0058209B">
              <w:rPr>
                <w:color w:val="000000"/>
                <w:szCs w:val="24"/>
              </w:rPr>
              <w:t>11</w:t>
            </w:r>
          </w:p>
        </w:tc>
      </w:tr>
      <w:tr w:rsidR="00DA7EDE" w:rsidRPr="0058209B" w14:paraId="1C6DF6F9" w14:textId="77777777" w:rsidTr="009E0B8B">
        <w:trPr>
          <w:trHeight w:val="283"/>
        </w:trPr>
        <w:tc>
          <w:tcPr>
            <w:tcW w:w="4678" w:type="dxa"/>
            <w:shd w:val="clear" w:color="auto" w:fill="auto"/>
            <w:vAlign w:val="bottom"/>
          </w:tcPr>
          <w:p w14:paraId="275E837F" w14:textId="77777777" w:rsidR="00DA7EDE" w:rsidRPr="0058209B" w:rsidRDefault="00DA7EDE" w:rsidP="002F01ED">
            <w:pPr>
              <w:rPr>
                <w:szCs w:val="24"/>
              </w:rPr>
            </w:pPr>
            <w:r w:rsidRPr="0058209B">
              <w:rPr>
                <w:szCs w:val="24"/>
              </w:rPr>
              <w:t>Neveikiančių kapinių skaičius</w:t>
            </w:r>
          </w:p>
        </w:tc>
        <w:tc>
          <w:tcPr>
            <w:tcW w:w="1276" w:type="dxa"/>
            <w:shd w:val="clear" w:color="auto" w:fill="auto"/>
            <w:vAlign w:val="bottom"/>
          </w:tcPr>
          <w:p w14:paraId="6FE75ADA" w14:textId="77777777" w:rsidR="00DA7EDE" w:rsidRPr="0058209B" w:rsidRDefault="00DA7EDE" w:rsidP="002F01ED">
            <w:pPr>
              <w:rPr>
                <w:szCs w:val="24"/>
              </w:rPr>
            </w:pPr>
            <w:r w:rsidRPr="0058209B">
              <w:rPr>
                <w:szCs w:val="24"/>
              </w:rPr>
              <w:t>vnt.</w:t>
            </w:r>
          </w:p>
        </w:tc>
        <w:tc>
          <w:tcPr>
            <w:tcW w:w="1843" w:type="dxa"/>
          </w:tcPr>
          <w:p w14:paraId="1995547C" w14:textId="77777777" w:rsidR="00DA7EDE" w:rsidRPr="0058209B" w:rsidRDefault="00DA7EDE" w:rsidP="002F01ED">
            <w:pPr>
              <w:rPr>
                <w:color w:val="000000"/>
                <w:szCs w:val="24"/>
              </w:rPr>
            </w:pPr>
            <w:r w:rsidRPr="0058209B">
              <w:rPr>
                <w:szCs w:val="24"/>
              </w:rPr>
              <w:t>18</w:t>
            </w:r>
          </w:p>
        </w:tc>
        <w:tc>
          <w:tcPr>
            <w:tcW w:w="1417" w:type="dxa"/>
            <w:shd w:val="clear" w:color="auto" w:fill="auto"/>
            <w:vAlign w:val="bottom"/>
          </w:tcPr>
          <w:p w14:paraId="10D6D31F" w14:textId="77777777" w:rsidR="00DA7EDE" w:rsidRPr="0058209B" w:rsidRDefault="00DA7EDE" w:rsidP="002F01ED">
            <w:pPr>
              <w:rPr>
                <w:color w:val="000000"/>
                <w:szCs w:val="24"/>
              </w:rPr>
            </w:pPr>
            <w:r w:rsidRPr="0058209B">
              <w:rPr>
                <w:color w:val="000000"/>
                <w:szCs w:val="24"/>
              </w:rPr>
              <w:t>18</w:t>
            </w:r>
          </w:p>
        </w:tc>
      </w:tr>
      <w:tr w:rsidR="00DA7EDE" w:rsidRPr="0058209B" w14:paraId="2FBCCEDF" w14:textId="77777777" w:rsidTr="009E0B8B">
        <w:trPr>
          <w:trHeight w:val="283"/>
        </w:trPr>
        <w:tc>
          <w:tcPr>
            <w:tcW w:w="4678" w:type="dxa"/>
            <w:shd w:val="clear" w:color="auto" w:fill="auto"/>
            <w:vAlign w:val="bottom"/>
          </w:tcPr>
          <w:p w14:paraId="41A87677" w14:textId="77777777" w:rsidR="00DA7EDE" w:rsidRPr="0058209B" w:rsidRDefault="00DA7EDE" w:rsidP="002F01ED">
            <w:pPr>
              <w:rPr>
                <w:szCs w:val="24"/>
              </w:rPr>
            </w:pPr>
            <w:r w:rsidRPr="0058209B">
              <w:rPr>
                <w:szCs w:val="24"/>
              </w:rPr>
              <w:t>Kapinių teritorijų plotas</w:t>
            </w:r>
          </w:p>
        </w:tc>
        <w:tc>
          <w:tcPr>
            <w:tcW w:w="1276" w:type="dxa"/>
            <w:shd w:val="clear" w:color="auto" w:fill="auto"/>
            <w:vAlign w:val="bottom"/>
          </w:tcPr>
          <w:p w14:paraId="76D57C0F" w14:textId="77777777" w:rsidR="00DA7EDE" w:rsidRPr="0058209B" w:rsidRDefault="00DA7EDE" w:rsidP="002F01ED">
            <w:pPr>
              <w:rPr>
                <w:szCs w:val="24"/>
              </w:rPr>
            </w:pPr>
            <w:r w:rsidRPr="0058209B">
              <w:rPr>
                <w:szCs w:val="24"/>
              </w:rPr>
              <w:t>ha</w:t>
            </w:r>
          </w:p>
        </w:tc>
        <w:tc>
          <w:tcPr>
            <w:tcW w:w="1843" w:type="dxa"/>
          </w:tcPr>
          <w:p w14:paraId="77053A91" w14:textId="77777777" w:rsidR="00DA7EDE" w:rsidRPr="0058209B" w:rsidRDefault="00DA7EDE" w:rsidP="002F01ED">
            <w:pPr>
              <w:rPr>
                <w:color w:val="000000"/>
                <w:szCs w:val="24"/>
              </w:rPr>
            </w:pPr>
            <w:r w:rsidRPr="0058209B">
              <w:rPr>
                <w:szCs w:val="24"/>
              </w:rPr>
              <w:t>12</w:t>
            </w:r>
          </w:p>
        </w:tc>
        <w:tc>
          <w:tcPr>
            <w:tcW w:w="1417" w:type="dxa"/>
            <w:shd w:val="clear" w:color="auto" w:fill="auto"/>
            <w:vAlign w:val="bottom"/>
          </w:tcPr>
          <w:p w14:paraId="1EA4B4E7" w14:textId="77777777" w:rsidR="00DA7EDE" w:rsidRPr="0058209B" w:rsidRDefault="00DA7EDE" w:rsidP="002F01ED">
            <w:pPr>
              <w:rPr>
                <w:color w:val="000000"/>
                <w:szCs w:val="24"/>
              </w:rPr>
            </w:pPr>
            <w:r w:rsidRPr="0058209B">
              <w:rPr>
                <w:color w:val="000000"/>
                <w:szCs w:val="24"/>
              </w:rPr>
              <w:t>12</w:t>
            </w:r>
          </w:p>
        </w:tc>
      </w:tr>
      <w:tr w:rsidR="00DA7EDE" w:rsidRPr="0058209B" w14:paraId="2A035597" w14:textId="77777777" w:rsidTr="009E0B8B">
        <w:trPr>
          <w:trHeight w:val="283"/>
        </w:trPr>
        <w:tc>
          <w:tcPr>
            <w:tcW w:w="4678" w:type="dxa"/>
            <w:shd w:val="clear" w:color="auto" w:fill="auto"/>
            <w:vAlign w:val="bottom"/>
          </w:tcPr>
          <w:p w14:paraId="79590964" w14:textId="77777777" w:rsidR="00DA7EDE" w:rsidRPr="0058209B" w:rsidRDefault="00DA7EDE" w:rsidP="002F01ED">
            <w:pPr>
              <w:rPr>
                <w:szCs w:val="24"/>
              </w:rPr>
            </w:pPr>
            <w:r w:rsidRPr="0058209B">
              <w:rPr>
                <w:szCs w:val="24"/>
              </w:rPr>
              <w:t>Lankytinų vietų seniūnijoje skaičius</w:t>
            </w:r>
          </w:p>
        </w:tc>
        <w:tc>
          <w:tcPr>
            <w:tcW w:w="1276" w:type="dxa"/>
            <w:shd w:val="clear" w:color="auto" w:fill="auto"/>
            <w:vAlign w:val="bottom"/>
          </w:tcPr>
          <w:p w14:paraId="67CA2CFF" w14:textId="77777777" w:rsidR="00DA7EDE" w:rsidRPr="0058209B" w:rsidRDefault="00DA7EDE" w:rsidP="002F01ED">
            <w:pPr>
              <w:rPr>
                <w:szCs w:val="24"/>
              </w:rPr>
            </w:pPr>
            <w:r w:rsidRPr="0058209B">
              <w:rPr>
                <w:szCs w:val="24"/>
              </w:rPr>
              <w:t>vnt.</w:t>
            </w:r>
          </w:p>
        </w:tc>
        <w:tc>
          <w:tcPr>
            <w:tcW w:w="1843" w:type="dxa"/>
          </w:tcPr>
          <w:p w14:paraId="522D3396" w14:textId="77777777" w:rsidR="00DA7EDE" w:rsidRPr="0058209B" w:rsidRDefault="00DA7EDE" w:rsidP="002F01ED">
            <w:pPr>
              <w:rPr>
                <w:color w:val="000000"/>
                <w:szCs w:val="24"/>
              </w:rPr>
            </w:pPr>
            <w:r w:rsidRPr="0058209B">
              <w:rPr>
                <w:szCs w:val="24"/>
              </w:rPr>
              <w:t>8</w:t>
            </w:r>
          </w:p>
        </w:tc>
        <w:tc>
          <w:tcPr>
            <w:tcW w:w="1417" w:type="dxa"/>
            <w:shd w:val="clear" w:color="auto" w:fill="auto"/>
            <w:vAlign w:val="bottom"/>
          </w:tcPr>
          <w:p w14:paraId="2B20F27C" w14:textId="77777777" w:rsidR="00DA7EDE" w:rsidRPr="0058209B" w:rsidRDefault="00DA7EDE" w:rsidP="002F01ED">
            <w:pPr>
              <w:rPr>
                <w:color w:val="000000"/>
                <w:szCs w:val="24"/>
              </w:rPr>
            </w:pPr>
            <w:r w:rsidRPr="0058209B">
              <w:rPr>
                <w:color w:val="000000"/>
                <w:szCs w:val="24"/>
              </w:rPr>
              <w:t>8</w:t>
            </w:r>
          </w:p>
        </w:tc>
      </w:tr>
      <w:tr w:rsidR="00DA7EDE" w:rsidRPr="0058209B" w14:paraId="53727346" w14:textId="77777777" w:rsidTr="009E0B8B">
        <w:trPr>
          <w:trHeight w:val="283"/>
        </w:trPr>
        <w:tc>
          <w:tcPr>
            <w:tcW w:w="4678" w:type="dxa"/>
            <w:shd w:val="clear" w:color="auto" w:fill="auto"/>
            <w:vAlign w:val="bottom"/>
          </w:tcPr>
          <w:p w14:paraId="5CF753D3" w14:textId="77777777" w:rsidR="00DA7EDE" w:rsidRPr="0058209B" w:rsidRDefault="00DA7EDE" w:rsidP="002F01ED">
            <w:pPr>
              <w:rPr>
                <w:szCs w:val="24"/>
              </w:rPr>
            </w:pPr>
            <w:r w:rsidRPr="0058209B">
              <w:rPr>
                <w:szCs w:val="24"/>
              </w:rPr>
              <w:t>Kultūros paveldo objektų skaičius</w:t>
            </w:r>
          </w:p>
        </w:tc>
        <w:tc>
          <w:tcPr>
            <w:tcW w:w="1276" w:type="dxa"/>
            <w:shd w:val="clear" w:color="auto" w:fill="auto"/>
            <w:vAlign w:val="bottom"/>
          </w:tcPr>
          <w:p w14:paraId="1757BAEB" w14:textId="77777777" w:rsidR="00DA7EDE" w:rsidRPr="0058209B" w:rsidRDefault="00DA7EDE" w:rsidP="002F01ED">
            <w:pPr>
              <w:rPr>
                <w:szCs w:val="24"/>
              </w:rPr>
            </w:pPr>
            <w:r w:rsidRPr="0058209B">
              <w:rPr>
                <w:szCs w:val="24"/>
              </w:rPr>
              <w:t>vnt.</w:t>
            </w:r>
          </w:p>
        </w:tc>
        <w:tc>
          <w:tcPr>
            <w:tcW w:w="1843" w:type="dxa"/>
          </w:tcPr>
          <w:p w14:paraId="1BAA871D" w14:textId="77777777" w:rsidR="00DA7EDE" w:rsidRPr="0058209B" w:rsidRDefault="00DA7EDE" w:rsidP="002F01ED">
            <w:pPr>
              <w:rPr>
                <w:color w:val="000000"/>
                <w:szCs w:val="24"/>
              </w:rPr>
            </w:pPr>
            <w:r w:rsidRPr="0058209B">
              <w:rPr>
                <w:szCs w:val="24"/>
              </w:rPr>
              <w:t>3</w:t>
            </w:r>
          </w:p>
        </w:tc>
        <w:tc>
          <w:tcPr>
            <w:tcW w:w="1417" w:type="dxa"/>
            <w:shd w:val="clear" w:color="auto" w:fill="auto"/>
            <w:vAlign w:val="bottom"/>
          </w:tcPr>
          <w:p w14:paraId="780E30C8" w14:textId="77777777" w:rsidR="00DA7EDE" w:rsidRPr="0058209B" w:rsidRDefault="00DA7EDE" w:rsidP="002F01ED">
            <w:pPr>
              <w:rPr>
                <w:color w:val="000000"/>
                <w:szCs w:val="24"/>
              </w:rPr>
            </w:pPr>
            <w:r w:rsidRPr="0058209B">
              <w:rPr>
                <w:color w:val="000000"/>
                <w:szCs w:val="24"/>
              </w:rPr>
              <w:t>3</w:t>
            </w:r>
          </w:p>
        </w:tc>
      </w:tr>
      <w:tr w:rsidR="00DA7EDE" w:rsidRPr="0058209B" w14:paraId="21989B69" w14:textId="77777777" w:rsidTr="009E0B8B">
        <w:trPr>
          <w:trHeight w:val="283"/>
        </w:trPr>
        <w:tc>
          <w:tcPr>
            <w:tcW w:w="4678" w:type="dxa"/>
            <w:shd w:val="clear" w:color="auto" w:fill="auto"/>
            <w:vAlign w:val="bottom"/>
          </w:tcPr>
          <w:p w14:paraId="68BD1FC4" w14:textId="77777777" w:rsidR="00DA7EDE" w:rsidRPr="0058209B" w:rsidRDefault="00DA7EDE" w:rsidP="002F01ED">
            <w:pPr>
              <w:rPr>
                <w:szCs w:val="24"/>
              </w:rPr>
            </w:pPr>
            <w:r w:rsidRPr="0058209B">
              <w:rPr>
                <w:szCs w:val="24"/>
              </w:rPr>
              <w:t>Eksploatuojamų šviestuvų skaičius</w:t>
            </w:r>
          </w:p>
        </w:tc>
        <w:tc>
          <w:tcPr>
            <w:tcW w:w="1276" w:type="dxa"/>
            <w:shd w:val="clear" w:color="auto" w:fill="auto"/>
            <w:vAlign w:val="bottom"/>
          </w:tcPr>
          <w:p w14:paraId="3A788C27" w14:textId="77777777" w:rsidR="00DA7EDE" w:rsidRPr="0058209B" w:rsidRDefault="00DA7EDE" w:rsidP="002F01ED">
            <w:pPr>
              <w:rPr>
                <w:szCs w:val="24"/>
              </w:rPr>
            </w:pPr>
            <w:r w:rsidRPr="0058209B">
              <w:rPr>
                <w:szCs w:val="24"/>
              </w:rPr>
              <w:t>vnt.</w:t>
            </w:r>
          </w:p>
        </w:tc>
        <w:tc>
          <w:tcPr>
            <w:tcW w:w="1843" w:type="dxa"/>
          </w:tcPr>
          <w:p w14:paraId="3DA587DD" w14:textId="77777777" w:rsidR="00DA7EDE" w:rsidRPr="0058209B" w:rsidRDefault="00DA7EDE" w:rsidP="002F01ED">
            <w:pPr>
              <w:rPr>
                <w:color w:val="000000"/>
                <w:szCs w:val="24"/>
              </w:rPr>
            </w:pPr>
            <w:r w:rsidRPr="0058209B">
              <w:rPr>
                <w:szCs w:val="24"/>
              </w:rPr>
              <w:t>235</w:t>
            </w:r>
          </w:p>
        </w:tc>
        <w:tc>
          <w:tcPr>
            <w:tcW w:w="1417" w:type="dxa"/>
            <w:shd w:val="clear" w:color="auto" w:fill="auto"/>
            <w:vAlign w:val="bottom"/>
          </w:tcPr>
          <w:p w14:paraId="1259FF02" w14:textId="77777777" w:rsidR="00DA7EDE" w:rsidRPr="0058209B" w:rsidRDefault="00DA7EDE" w:rsidP="002F01ED">
            <w:pPr>
              <w:rPr>
                <w:color w:val="000000"/>
                <w:szCs w:val="24"/>
              </w:rPr>
            </w:pPr>
            <w:r w:rsidRPr="0058209B">
              <w:rPr>
                <w:color w:val="000000"/>
                <w:szCs w:val="24"/>
              </w:rPr>
              <w:t>235</w:t>
            </w:r>
          </w:p>
        </w:tc>
      </w:tr>
      <w:tr w:rsidR="00DA7EDE" w:rsidRPr="0058209B" w14:paraId="359877C4" w14:textId="77777777" w:rsidTr="009E0B8B">
        <w:trPr>
          <w:trHeight w:val="283"/>
        </w:trPr>
        <w:tc>
          <w:tcPr>
            <w:tcW w:w="4678" w:type="dxa"/>
            <w:shd w:val="clear" w:color="auto" w:fill="auto"/>
            <w:vAlign w:val="bottom"/>
          </w:tcPr>
          <w:p w14:paraId="768EE102" w14:textId="77777777" w:rsidR="00DA7EDE" w:rsidRPr="0058209B" w:rsidRDefault="00DA7EDE" w:rsidP="002F01ED">
            <w:pPr>
              <w:rPr>
                <w:szCs w:val="24"/>
              </w:rPr>
            </w:pPr>
            <w:r w:rsidRPr="0058209B">
              <w:rPr>
                <w:szCs w:val="24"/>
              </w:rPr>
              <w:t>Parkų skaičius</w:t>
            </w:r>
          </w:p>
        </w:tc>
        <w:tc>
          <w:tcPr>
            <w:tcW w:w="1276" w:type="dxa"/>
            <w:shd w:val="clear" w:color="auto" w:fill="auto"/>
            <w:vAlign w:val="bottom"/>
          </w:tcPr>
          <w:p w14:paraId="625B1012" w14:textId="77777777" w:rsidR="00DA7EDE" w:rsidRPr="0058209B" w:rsidRDefault="00DA7EDE" w:rsidP="002F01ED">
            <w:pPr>
              <w:rPr>
                <w:szCs w:val="24"/>
              </w:rPr>
            </w:pPr>
            <w:r w:rsidRPr="0058209B">
              <w:rPr>
                <w:szCs w:val="24"/>
              </w:rPr>
              <w:t>vnt.</w:t>
            </w:r>
          </w:p>
        </w:tc>
        <w:tc>
          <w:tcPr>
            <w:tcW w:w="1843" w:type="dxa"/>
          </w:tcPr>
          <w:p w14:paraId="5A84769A" w14:textId="77777777" w:rsidR="00DA7EDE" w:rsidRPr="0058209B" w:rsidRDefault="00DA7EDE" w:rsidP="002F01ED">
            <w:pPr>
              <w:rPr>
                <w:color w:val="000000"/>
                <w:szCs w:val="24"/>
              </w:rPr>
            </w:pPr>
            <w:r w:rsidRPr="0058209B">
              <w:rPr>
                <w:szCs w:val="24"/>
              </w:rPr>
              <w:t>2</w:t>
            </w:r>
          </w:p>
        </w:tc>
        <w:tc>
          <w:tcPr>
            <w:tcW w:w="1417" w:type="dxa"/>
            <w:shd w:val="clear" w:color="auto" w:fill="auto"/>
            <w:vAlign w:val="bottom"/>
          </w:tcPr>
          <w:p w14:paraId="26C6D9A6" w14:textId="77777777" w:rsidR="00DA7EDE" w:rsidRPr="0058209B" w:rsidRDefault="00DA7EDE" w:rsidP="002F01ED">
            <w:pPr>
              <w:rPr>
                <w:color w:val="000000"/>
                <w:szCs w:val="24"/>
              </w:rPr>
            </w:pPr>
            <w:r w:rsidRPr="0058209B">
              <w:rPr>
                <w:color w:val="000000"/>
                <w:szCs w:val="24"/>
              </w:rPr>
              <w:t>2</w:t>
            </w:r>
          </w:p>
        </w:tc>
      </w:tr>
      <w:tr w:rsidR="00DA7EDE" w:rsidRPr="0058209B" w14:paraId="783C1B72" w14:textId="77777777" w:rsidTr="009E0B8B">
        <w:trPr>
          <w:trHeight w:val="283"/>
        </w:trPr>
        <w:tc>
          <w:tcPr>
            <w:tcW w:w="4678" w:type="dxa"/>
            <w:shd w:val="clear" w:color="auto" w:fill="auto"/>
            <w:vAlign w:val="bottom"/>
          </w:tcPr>
          <w:p w14:paraId="35377877" w14:textId="77777777" w:rsidR="00DA7EDE" w:rsidRPr="0058209B" w:rsidRDefault="00DA7EDE" w:rsidP="002F01ED">
            <w:pPr>
              <w:rPr>
                <w:szCs w:val="24"/>
              </w:rPr>
            </w:pPr>
            <w:r w:rsidRPr="0058209B">
              <w:rPr>
                <w:szCs w:val="24"/>
              </w:rPr>
              <w:t>Seniūnijos prižiūrimų viešųjų erdvių plotas</w:t>
            </w:r>
          </w:p>
        </w:tc>
        <w:tc>
          <w:tcPr>
            <w:tcW w:w="1276" w:type="dxa"/>
            <w:shd w:val="clear" w:color="auto" w:fill="auto"/>
            <w:vAlign w:val="bottom"/>
          </w:tcPr>
          <w:p w14:paraId="2C15340A" w14:textId="77777777" w:rsidR="00DA7EDE" w:rsidRPr="0058209B" w:rsidRDefault="00DA7EDE" w:rsidP="002F01ED">
            <w:pPr>
              <w:rPr>
                <w:szCs w:val="24"/>
              </w:rPr>
            </w:pPr>
            <w:r w:rsidRPr="0058209B">
              <w:rPr>
                <w:szCs w:val="24"/>
              </w:rPr>
              <w:t>ha</w:t>
            </w:r>
          </w:p>
        </w:tc>
        <w:tc>
          <w:tcPr>
            <w:tcW w:w="1843" w:type="dxa"/>
          </w:tcPr>
          <w:p w14:paraId="447A300F" w14:textId="77777777" w:rsidR="00DA7EDE" w:rsidRPr="0058209B" w:rsidRDefault="00DA7EDE" w:rsidP="002F01ED">
            <w:pPr>
              <w:rPr>
                <w:color w:val="000000"/>
                <w:szCs w:val="24"/>
              </w:rPr>
            </w:pPr>
            <w:r w:rsidRPr="0058209B">
              <w:rPr>
                <w:szCs w:val="24"/>
              </w:rPr>
              <w:t>6,9</w:t>
            </w:r>
          </w:p>
        </w:tc>
        <w:tc>
          <w:tcPr>
            <w:tcW w:w="1417" w:type="dxa"/>
            <w:shd w:val="clear" w:color="auto" w:fill="auto"/>
            <w:vAlign w:val="bottom"/>
          </w:tcPr>
          <w:p w14:paraId="1E9293C8" w14:textId="77777777" w:rsidR="00DA7EDE" w:rsidRPr="0058209B" w:rsidRDefault="00DA7EDE" w:rsidP="002F01ED">
            <w:pPr>
              <w:rPr>
                <w:color w:val="000000"/>
                <w:szCs w:val="24"/>
              </w:rPr>
            </w:pPr>
            <w:r w:rsidRPr="0058209B">
              <w:rPr>
                <w:color w:val="000000"/>
                <w:szCs w:val="24"/>
              </w:rPr>
              <w:t>6,9</w:t>
            </w:r>
          </w:p>
        </w:tc>
      </w:tr>
      <w:tr w:rsidR="00DA7EDE" w:rsidRPr="0058209B" w14:paraId="55C5F64C" w14:textId="77777777" w:rsidTr="009E0B8B">
        <w:trPr>
          <w:trHeight w:val="283"/>
        </w:trPr>
        <w:tc>
          <w:tcPr>
            <w:tcW w:w="4678" w:type="dxa"/>
            <w:shd w:val="clear" w:color="auto" w:fill="auto"/>
            <w:vAlign w:val="bottom"/>
          </w:tcPr>
          <w:p w14:paraId="34F5E2AB" w14:textId="77777777" w:rsidR="00DA7EDE" w:rsidRPr="0058209B" w:rsidRDefault="00DA7EDE" w:rsidP="002F01ED">
            <w:pPr>
              <w:rPr>
                <w:szCs w:val="24"/>
              </w:rPr>
            </w:pPr>
            <w:r w:rsidRPr="0058209B">
              <w:rPr>
                <w:szCs w:val="24"/>
              </w:rPr>
              <w:t>Seniūnijos prižiūrimų gėlynų plotas</w:t>
            </w:r>
          </w:p>
        </w:tc>
        <w:tc>
          <w:tcPr>
            <w:tcW w:w="1276" w:type="dxa"/>
            <w:shd w:val="clear" w:color="auto" w:fill="auto"/>
            <w:vAlign w:val="bottom"/>
          </w:tcPr>
          <w:p w14:paraId="58059682" w14:textId="77777777" w:rsidR="00DA7EDE" w:rsidRPr="0058209B" w:rsidRDefault="00DA7EDE" w:rsidP="002F01ED">
            <w:pPr>
              <w:rPr>
                <w:szCs w:val="24"/>
              </w:rPr>
            </w:pPr>
            <w:r w:rsidRPr="0058209B">
              <w:rPr>
                <w:szCs w:val="24"/>
              </w:rPr>
              <w:t>ha</w:t>
            </w:r>
          </w:p>
        </w:tc>
        <w:tc>
          <w:tcPr>
            <w:tcW w:w="1843" w:type="dxa"/>
          </w:tcPr>
          <w:p w14:paraId="696BD1A4" w14:textId="77777777" w:rsidR="00DA7EDE" w:rsidRPr="0058209B" w:rsidRDefault="00DA7EDE" w:rsidP="002F01ED">
            <w:pPr>
              <w:rPr>
                <w:color w:val="000000"/>
                <w:szCs w:val="24"/>
              </w:rPr>
            </w:pPr>
            <w:r w:rsidRPr="0058209B">
              <w:rPr>
                <w:szCs w:val="24"/>
              </w:rPr>
              <w:t>0,20</w:t>
            </w:r>
          </w:p>
        </w:tc>
        <w:tc>
          <w:tcPr>
            <w:tcW w:w="1417" w:type="dxa"/>
            <w:shd w:val="clear" w:color="auto" w:fill="auto"/>
            <w:vAlign w:val="bottom"/>
          </w:tcPr>
          <w:p w14:paraId="6856674D" w14:textId="77777777" w:rsidR="00DA7EDE" w:rsidRPr="0058209B" w:rsidRDefault="00DA7EDE" w:rsidP="002F01ED">
            <w:pPr>
              <w:rPr>
                <w:color w:val="000000"/>
                <w:szCs w:val="24"/>
              </w:rPr>
            </w:pPr>
            <w:r w:rsidRPr="0058209B">
              <w:rPr>
                <w:color w:val="000000"/>
                <w:szCs w:val="24"/>
              </w:rPr>
              <w:t>0,20</w:t>
            </w:r>
          </w:p>
        </w:tc>
      </w:tr>
      <w:tr w:rsidR="00DA7EDE" w:rsidRPr="0058209B" w14:paraId="7540E742" w14:textId="77777777" w:rsidTr="009E0B8B">
        <w:trPr>
          <w:trHeight w:val="283"/>
        </w:trPr>
        <w:tc>
          <w:tcPr>
            <w:tcW w:w="4678" w:type="dxa"/>
            <w:shd w:val="clear" w:color="auto" w:fill="auto"/>
            <w:vAlign w:val="bottom"/>
          </w:tcPr>
          <w:p w14:paraId="2686AF15" w14:textId="77777777" w:rsidR="00DA7EDE" w:rsidRPr="0058209B" w:rsidRDefault="00DA7EDE" w:rsidP="002F01ED">
            <w:pPr>
              <w:rPr>
                <w:szCs w:val="24"/>
              </w:rPr>
            </w:pPr>
            <w:r w:rsidRPr="0058209B">
              <w:rPr>
                <w:szCs w:val="24"/>
              </w:rPr>
              <w:t>Socialiai remtinų šeimų skaičius</w:t>
            </w:r>
          </w:p>
        </w:tc>
        <w:tc>
          <w:tcPr>
            <w:tcW w:w="1276" w:type="dxa"/>
            <w:shd w:val="clear" w:color="auto" w:fill="auto"/>
            <w:vAlign w:val="bottom"/>
          </w:tcPr>
          <w:p w14:paraId="17F77A92" w14:textId="77777777" w:rsidR="00DA7EDE" w:rsidRPr="0058209B" w:rsidRDefault="00DA7EDE" w:rsidP="002F01ED">
            <w:pPr>
              <w:rPr>
                <w:szCs w:val="24"/>
              </w:rPr>
            </w:pPr>
            <w:r w:rsidRPr="0058209B">
              <w:rPr>
                <w:szCs w:val="24"/>
              </w:rPr>
              <w:t>vnt.</w:t>
            </w:r>
          </w:p>
        </w:tc>
        <w:tc>
          <w:tcPr>
            <w:tcW w:w="1843" w:type="dxa"/>
          </w:tcPr>
          <w:p w14:paraId="0C25E086" w14:textId="77777777" w:rsidR="00DA7EDE" w:rsidRPr="0058209B" w:rsidRDefault="00DA7EDE" w:rsidP="002F01ED">
            <w:pPr>
              <w:rPr>
                <w:color w:val="FF0000"/>
                <w:szCs w:val="24"/>
              </w:rPr>
            </w:pPr>
            <w:r w:rsidRPr="0058209B">
              <w:rPr>
                <w:szCs w:val="24"/>
              </w:rPr>
              <w:t>195</w:t>
            </w:r>
          </w:p>
        </w:tc>
        <w:tc>
          <w:tcPr>
            <w:tcW w:w="1417" w:type="dxa"/>
            <w:shd w:val="clear" w:color="auto" w:fill="auto"/>
            <w:vAlign w:val="bottom"/>
          </w:tcPr>
          <w:p w14:paraId="242331F9" w14:textId="77777777" w:rsidR="00DA7EDE" w:rsidRPr="0058209B" w:rsidRDefault="00DA7EDE" w:rsidP="002F01ED">
            <w:pPr>
              <w:rPr>
                <w:color w:val="FF0000"/>
                <w:szCs w:val="24"/>
              </w:rPr>
            </w:pPr>
            <w:r w:rsidRPr="0058209B">
              <w:rPr>
                <w:color w:val="000000"/>
                <w:szCs w:val="24"/>
              </w:rPr>
              <w:t>286</w:t>
            </w:r>
          </w:p>
        </w:tc>
      </w:tr>
    </w:tbl>
    <w:p w14:paraId="3993FF9F" w14:textId="77777777" w:rsidR="00597C56" w:rsidRDefault="00597C56" w:rsidP="00DA7EDE">
      <w:pPr>
        <w:ind w:firstLine="851"/>
        <w:jc w:val="both"/>
        <w:rPr>
          <w:color w:val="000000"/>
          <w:szCs w:val="24"/>
        </w:rPr>
      </w:pPr>
    </w:p>
    <w:p w14:paraId="55F4CBF5" w14:textId="4F8EEFD8" w:rsidR="00DA7EDE" w:rsidRPr="0058209B" w:rsidRDefault="00DA7EDE" w:rsidP="009F1BFA">
      <w:pPr>
        <w:ind w:firstLine="1134"/>
        <w:jc w:val="both"/>
        <w:rPr>
          <w:color w:val="000000"/>
          <w:szCs w:val="24"/>
        </w:rPr>
      </w:pPr>
      <w:r w:rsidRPr="0058209B">
        <w:rPr>
          <w:color w:val="000000"/>
          <w:szCs w:val="24"/>
        </w:rPr>
        <w:t xml:space="preserve">Juodupės seniūnijoje </w:t>
      </w:r>
      <w:r w:rsidR="000D2DA6" w:rsidRPr="0058209B">
        <w:rPr>
          <w:color w:val="000000"/>
          <w:szCs w:val="24"/>
        </w:rPr>
        <w:t>veikė</w:t>
      </w:r>
      <w:r w:rsidRPr="0058209B">
        <w:rPr>
          <w:color w:val="000000"/>
          <w:szCs w:val="24"/>
        </w:rPr>
        <w:t xml:space="preserve"> penkios bendruomenės: Juodupės miestelio, Aleknų, </w:t>
      </w:r>
      <w:proofErr w:type="spellStart"/>
      <w:r w:rsidRPr="0058209B">
        <w:rPr>
          <w:color w:val="000000"/>
          <w:szCs w:val="24"/>
        </w:rPr>
        <w:t>Didsodės</w:t>
      </w:r>
      <w:proofErr w:type="spellEnd"/>
      <w:r w:rsidRPr="0058209B">
        <w:rPr>
          <w:color w:val="000000"/>
          <w:szCs w:val="24"/>
        </w:rPr>
        <w:t xml:space="preserve">, Lukštų, Onuškio ir </w:t>
      </w:r>
      <w:proofErr w:type="spellStart"/>
      <w:r w:rsidRPr="0058209B">
        <w:rPr>
          <w:color w:val="000000"/>
          <w:szCs w:val="24"/>
        </w:rPr>
        <w:t>Maineivų</w:t>
      </w:r>
      <w:proofErr w:type="spellEnd"/>
      <w:r w:rsidRPr="0058209B">
        <w:rPr>
          <w:color w:val="000000"/>
          <w:szCs w:val="24"/>
        </w:rPr>
        <w:t xml:space="preserve"> kaimų.</w:t>
      </w:r>
    </w:p>
    <w:p w14:paraId="2B414EF2" w14:textId="1757FA42" w:rsidR="00DA7EDE" w:rsidRPr="0058209B" w:rsidRDefault="00DA7EDE" w:rsidP="009F1BFA">
      <w:pPr>
        <w:ind w:firstLine="1134"/>
        <w:jc w:val="both"/>
        <w:rPr>
          <w:color w:val="000000"/>
          <w:szCs w:val="24"/>
        </w:rPr>
      </w:pPr>
      <w:r w:rsidRPr="0058209B">
        <w:rPr>
          <w:color w:val="000000"/>
          <w:szCs w:val="24"/>
        </w:rPr>
        <w:t xml:space="preserve">Seniūnijos teritorija suskirstyta į keturias </w:t>
      </w:r>
      <w:proofErr w:type="spellStart"/>
      <w:r w:rsidRPr="0058209B">
        <w:rPr>
          <w:color w:val="000000"/>
          <w:szCs w:val="24"/>
        </w:rPr>
        <w:t>seniūnaitijas</w:t>
      </w:r>
      <w:proofErr w:type="spellEnd"/>
      <w:r w:rsidRPr="0058209B">
        <w:rPr>
          <w:color w:val="000000"/>
          <w:szCs w:val="24"/>
        </w:rPr>
        <w:t xml:space="preserve">: </w:t>
      </w:r>
      <w:proofErr w:type="spellStart"/>
      <w:r w:rsidRPr="0058209B">
        <w:rPr>
          <w:color w:val="000000"/>
          <w:szCs w:val="24"/>
        </w:rPr>
        <w:t>Didsodės</w:t>
      </w:r>
      <w:proofErr w:type="spellEnd"/>
      <w:r w:rsidRPr="0058209B">
        <w:rPr>
          <w:color w:val="000000"/>
          <w:szCs w:val="24"/>
        </w:rPr>
        <w:t xml:space="preserve">, Juodupės, Lukštų, Onuškio. Juodupės seniūnijos </w:t>
      </w:r>
      <w:proofErr w:type="spellStart"/>
      <w:r w:rsidRPr="0058209B">
        <w:rPr>
          <w:color w:val="000000"/>
          <w:szCs w:val="24"/>
        </w:rPr>
        <w:t>seniūnaitijose</w:t>
      </w:r>
      <w:proofErr w:type="spellEnd"/>
      <w:r w:rsidRPr="0058209B">
        <w:rPr>
          <w:color w:val="000000"/>
          <w:szCs w:val="24"/>
        </w:rPr>
        <w:t xml:space="preserve"> 2023 metais buvo organizuojami seniūnaičių rinkimai, </w:t>
      </w:r>
      <w:proofErr w:type="spellStart"/>
      <w:r w:rsidRPr="0058209B">
        <w:rPr>
          <w:color w:val="000000"/>
          <w:szCs w:val="24"/>
        </w:rPr>
        <w:t>Didsodės</w:t>
      </w:r>
      <w:proofErr w:type="spellEnd"/>
      <w:r w:rsidRPr="0058209B">
        <w:rPr>
          <w:color w:val="000000"/>
          <w:szCs w:val="24"/>
        </w:rPr>
        <w:t xml:space="preserve"> </w:t>
      </w:r>
      <w:proofErr w:type="spellStart"/>
      <w:r w:rsidRPr="0058209B">
        <w:rPr>
          <w:color w:val="000000"/>
          <w:szCs w:val="24"/>
        </w:rPr>
        <w:t>seniūnaitijoje</w:t>
      </w:r>
      <w:proofErr w:type="spellEnd"/>
      <w:r w:rsidRPr="0058209B">
        <w:rPr>
          <w:color w:val="000000"/>
          <w:szCs w:val="24"/>
        </w:rPr>
        <w:t xml:space="preserve"> išrinktas į seniūnaičius Dainius </w:t>
      </w:r>
      <w:proofErr w:type="spellStart"/>
      <w:r w:rsidRPr="0058209B">
        <w:rPr>
          <w:color w:val="000000"/>
          <w:szCs w:val="24"/>
        </w:rPr>
        <w:t>Luibys</w:t>
      </w:r>
      <w:proofErr w:type="spellEnd"/>
      <w:r w:rsidRPr="0058209B">
        <w:rPr>
          <w:color w:val="000000"/>
          <w:szCs w:val="24"/>
        </w:rPr>
        <w:t xml:space="preserve">, Juodupės </w:t>
      </w:r>
      <w:proofErr w:type="spellStart"/>
      <w:r w:rsidRPr="0058209B">
        <w:rPr>
          <w:color w:val="000000"/>
          <w:szCs w:val="24"/>
        </w:rPr>
        <w:t>seniūnaitijoje</w:t>
      </w:r>
      <w:proofErr w:type="spellEnd"/>
      <w:r w:rsidRPr="0058209B">
        <w:rPr>
          <w:color w:val="000000"/>
          <w:szCs w:val="24"/>
        </w:rPr>
        <w:t xml:space="preserve"> </w:t>
      </w:r>
      <w:r w:rsidR="000D2DA6" w:rsidRPr="0058209B">
        <w:rPr>
          <w:color w:val="000000"/>
        </w:rPr>
        <w:t xml:space="preserve">– </w:t>
      </w:r>
      <w:r w:rsidRPr="0058209B">
        <w:rPr>
          <w:color w:val="000000"/>
          <w:szCs w:val="24"/>
        </w:rPr>
        <w:t>Kristina Alsytė-</w:t>
      </w:r>
      <w:proofErr w:type="spellStart"/>
      <w:r w:rsidRPr="0058209B">
        <w:rPr>
          <w:color w:val="000000"/>
          <w:szCs w:val="24"/>
        </w:rPr>
        <w:t>Daščiorienė</w:t>
      </w:r>
      <w:proofErr w:type="spellEnd"/>
      <w:r w:rsidRPr="0058209B">
        <w:rPr>
          <w:color w:val="000000"/>
          <w:szCs w:val="24"/>
        </w:rPr>
        <w:t xml:space="preserve">, Onuškio </w:t>
      </w:r>
      <w:proofErr w:type="spellStart"/>
      <w:r w:rsidRPr="0058209B">
        <w:rPr>
          <w:color w:val="000000"/>
          <w:szCs w:val="24"/>
        </w:rPr>
        <w:t>seniūnaitijoje</w:t>
      </w:r>
      <w:proofErr w:type="spellEnd"/>
      <w:r w:rsidRPr="0058209B">
        <w:rPr>
          <w:color w:val="000000"/>
          <w:szCs w:val="24"/>
        </w:rPr>
        <w:t xml:space="preserve"> </w:t>
      </w:r>
      <w:r w:rsidR="000D2DA6" w:rsidRPr="0058209B">
        <w:rPr>
          <w:color w:val="000000"/>
        </w:rPr>
        <w:t xml:space="preserve">– </w:t>
      </w:r>
      <w:r w:rsidRPr="0058209B">
        <w:rPr>
          <w:color w:val="000000"/>
          <w:szCs w:val="24"/>
        </w:rPr>
        <w:t xml:space="preserve">Elena Blažienė, Lukštų </w:t>
      </w:r>
      <w:proofErr w:type="spellStart"/>
      <w:r w:rsidRPr="0058209B">
        <w:rPr>
          <w:color w:val="000000"/>
          <w:szCs w:val="24"/>
        </w:rPr>
        <w:t>seniūnaitijoje</w:t>
      </w:r>
      <w:proofErr w:type="spellEnd"/>
      <w:r w:rsidRPr="0058209B">
        <w:rPr>
          <w:color w:val="000000"/>
          <w:szCs w:val="24"/>
        </w:rPr>
        <w:t xml:space="preserve"> seniūnaitis neišrinktas neatsiradus kandidatui.</w:t>
      </w:r>
    </w:p>
    <w:p w14:paraId="037E64B2" w14:textId="62A14982" w:rsidR="00DA7EDE" w:rsidRPr="0058209B" w:rsidRDefault="00DA7EDE" w:rsidP="009F1BFA">
      <w:pPr>
        <w:ind w:firstLine="1134"/>
        <w:jc w:val="both"/>
        <w:rPr>
          <w:color w:val="000000"/>
        </w:rPr>
      </w:pPr>
      <w:r w:rsidRPr="0058209B">
        <w:rPr>
          <w:color w:val="000000"/>
          <w:szCs w:val="24"/>
        </w:rPr>
        <w:t xml:space="preserve">Juodupės miestelyje yra Juodupės gimnazija, ambulatorija, biblioteka, vaikų darželis, vaikų dienos centras. Juodupėje, </w:t>
      </w:r>
      <w:proofErr w:type="spellStart"/>
      <w:r w:rsidRPr="0058209B">
        <w:rPr>
          <w:color w:val="000000"/>
          <w:szCs w:val="24"/>
        </w:rPr>
        <w:t>Didsodės</w:t>
      </w:r>
      <w:proofErr w:type="spellEnd"/>
      <w:r w:rsidRPr="0058209B">
        <w:rPr>
          <w:color w:val="000000"/>
          <w:szCs w:val="24"/>
        </w:rPr>
        <w:t>, Lukštų ir Onuškio kaimuose veik</w:t>
      </w:r>
      <w:r w:rsidR="00915C08" w:rsidRPr="0058209B">
        <w:rPr>
          <w:color w:val="000000"/>
          <w:szCs w:val="24"/>
        </w:rPr>
        <w:t>ė</w:t>
      </w:r>
      <w:r w:rsidRPr="0058209B">
        <w:rPr>
          <w:color w:val="000000"/>
          <w:szCs w:val="24"/>
        </w:rPr>
        <w:t xml:space="preserve"> Rokiškio rajono savivaldybės J. Keliuočio viešosios bibliotekos filialai.</w:t>
      </w:r>
      <w:r w:rsidRPr="0058209B">
        <w:rPr>
          <w:color w:val="000000"/>
        </w:rPr>
        <w:t xml:space="preserve"> </w:t>
      </w:r>
    </w:p>
    <w:p w14:paraId="6DBBB4EF" w14:textId="30776134" w:rsidR="00DA7EDE" w:rsidRPr="0058209B" w:rsidRDefault="00866F4F" w:rsidP="009F1BFA">
      <w:pPr>
        <w:ind w:firstLine="1134"/>
        <w:jc w:val="both"/>
      </w:pPr>
      <w:r w:rsidRPr="0058209B">
        <w:rPr>
          <w:b/>
          <w:bCs/>
          <w:szCs w:val="24"/>
        </w:rPr>
        <w:t>Jūžintų seniūnija</w:t>
      </w:r>
      <w:r w:rsidR="00DA7EDE" w:rsidRPr="0058209B">
        <w:t xml:space="preserve"> 2023 m. pradžioje buvo 14,75 etato, metų pabaigoje – 19,75 etato. Seniūnijoje dirb</w:t>
      </w:r>
      <w:r w:rsidR="00A84799" w:rsidRPr="0058209B">
        <w:t>o</w:t>
      </w:r>
      <w:r w:rsidR="00DA7EDE" w:rsidRPr="0058209B">
        <w:t xml:space="preserve"> 2 valstybės tarnautojai, likusieji – dirbantys pagal darbo sutartis.</w:t>
      </w:r>
    </w:p>
    <w:p w14:paraId="55191E8C" w14:textId="77777777" w:rsidR="00DA7EDE" w:rsidRPr="0058209B" w:rsidRDefault="00DA7EDE" w:rsidP="009F1BFA">
      <w:pPr>
        <w:ind w:firstLine="1134"/>
        <w:jc w:val="both"/>
      </w:pPr>
    </w:p>
    <w:p w14:paraId="3FB5C616" w14:textId="2E3F85BD" w:rsidR="00DA7EDE" w:rsidRPr="0058209B" w:rsidRDefault="00DA7EDE" w:rsidP="00870B42">
      <w:pPr>
        <w:ind w:firstLine="851"/>
        <w:jc w:val="center"/>
        <w:rPr>
          <w:b/>
          <w:bCs/>
        </w:rPr>
      </w:pPr>
      <w:r w:rsidRPr="0058209B">
        <w:rPr>
          <w:b/>
          <w:bCs/>
        </w:rPr>
        <w:t>Seniūnijos duomenų pokytis per 2023 metus</w:t>
      </w:r>
    </w:p>
    <w:p w14:paraId="3B7D230B" w14:textId="77777777" w:rsidR="00DA7EDE" w:rsidRPr="0058209B" w:rsidRDefault="00DA7EDE" w:rsidP="00DA7EDE">
      <w:pPr>
        <w:jc w:val="both"/>
      </w:pPr>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531"/>
        <w:gridCol w:w="1531"/>
        <w:gridCol w:w="1531"/>
      </w:tblGrid>
      <w:tr w:rsidR="00DA7EDE" w:rsidRPr="0058209B" w14:paraId="4394CB34"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hideMark/>
          </w:tcPr>
          <w:p w14:paraId="4AB629CC" w14:textId="77777777" w:rsidR="00DA7EDE" w:rsidRPr="002F01ED" w:rsidRDefault="00DA7EDE" w:rsidP="002F01ED">
            <w:pPr>
              <w:spacing w:line="276" w:lineRule="auto"/>
              <w:rPr>
                <w:b/>
                <w:bCs/>
              </w:rPr>
            </w:pPr>
            <w:r w:rsidRPr="002F01ED">
              <w:rPr>
                <w:b/>
                <w:bCs/>
              </w:rPr>
              <w:t>Rodiklis</w:t>
            </w:r>
          </w:p>
        </w:tc>
        <w:tc>
          <w:tcPr>
            <w:tcW w:w="1531" w:type="dxa"/>
            <w:tcBorders>
              <w:top w:val="single" w:sz="4" w:space="0" w:color="auto"/>
              <w:left w:val="single" w:sz="4" w:space="0" w:color="auto"/>
              <w:bottom w:val="single" w:sz="4" w:space="0" w:color="auto"/>
              <w:right w:val="single" w:sz="4" w:space="0" w:color="auto"/>
            </w:tcBorders>
            <w:hideMark/>
          </w:tcPr>
          <w:p w14:paraId="496E57EB" w14:textId="77777777" w:rsidR="00DA7EDE" w:rsidRPr="002F01ED" w:rsidRDefault="00DA7EDE" w:rsidP="002F01ED">
            <w:pPr>
              <w:spacing w:line="276" w:lineRule="auto"/>
              <w:rPr>
                <w:b/>
                <w:bCs/>
              </w:rPr>
            </w:pPr>
            <w:r w:rsidRPr="002F01ED">
              <w:rPr>
                <w:b/>
                <w:bCs/>
              </w:rPr>
              <w:t>Mato vnt.</w:t>
            </w:r>
          </w:p>
        </w:tc>
        <w:tc>
          <w:tcPr>
            <w:tcW w:w="1531" w:type="dxa"/>
            <w:tcBorders>
              <w:top w:val="single" w:sz="4" w:space="0" w:color="auto"/>
              <w:left w:val="single" w:sz="4" w:space="0" w:color="auto"/>
              <w:bottom w:val="single" w:sz="4" w:space="0" w:color="auto"/>
              <w:right w:val="single" w:sz="4" w:space="0" w:color="auto"/>
            </w:tcBorders>
            <w:hideMark/>
          </w:tcPr>
          <w:p w14:paraId="292F9FEC" w14:textId="77777777" w:rsidR="00DA7EDE" w:rsidRPr="002F01ED" w:rsidRDefault="00DA7EDE" w:rsidP="002F01ED">
            <w:pPr>
              <w:spacing w:line="276" w:lineRule="auto"/>
              <w:rPr>
                <w:b/>
                <w:bCs/>
              </w:rPr>
            </w:pPr>
            <w:r w:rsidRPr="002F01ED">
              <w:rPr>
                <w:b/>
                <w:bCs/>
              </w:rPr>
              <w:t>2023-01-01</w:t>
            </w:r>
          </w:p>
        </w:tc>
        <w:tc>
          <w:tcPr>
            <w:tcW w:w="1531" w:type="dxa"/>
            <w:tcBorders>
              <w:top w:val="single" w:sz="4" w:space="0" w:color="auto"/>
              <w:left w:val="single" w:sz="4" w:space="0" w:color="auto"/>
              <w:bottom w:val="single" w:sz="4" w:space="0" w:color="auto"/>
              <w:right w:val="single" w:sz="4" w:space="0" w:color="auto"/>
            </w:tcBorders>
            <w:hideMark/>
          </w:tcPr>
          <w:p w14:paraId="2316FA80" w14:textId="77777777" w:rsidR="00DA7EDE" w:rsidRPr="002F01ED" w:rsidRDefault="00DA7EDE" w:rsidP="002F01ED">
            <w:pPr>
              <w:spacing w:line="276" w:lineRule="auto"/>
              <w:rPr>
                <w:b/>
                <w:bCs/>
              </w:rPr>
            </w:pPr>
            <w:r w:rsidRPr="002F01ED">
              <w:rPr>
                <w:b/>
                <w:bCs/>
              </w:rPr>
              <w:t>2023-12-31</w:t>
            </w:r>
          </w:p>
        </w:tc>
      </w:tr>
      <w:tr w:rsidR="00DA7EDE" w:rsidRPr="0058209B" w14:paraId="1BF33073"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E446767" w14:textId="77777777" w:rsidR="00DA7EDE" w:rsidRPr="0058209B" w:rsidRDefault="00DA7EDE" w:rsidP="002F01ED">
            <w:pPr>
              <w:spacing w:line="276" w:lineRule="auto"/>
            </w:pPr>
            <w:r w:rsidRPr="0058209B">
              <w:t>Seniūnijos plotas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613FA844"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62272E57" w14:textId="77777777" w:rsidR="00DA7EDE" w:rsidRPr="0058209B" w:rsidRDefault="00DA7EDE" w:rsidP="002F01ED">
            <w:pPr>
              <w:spacing w:line="276" w:lineRule="auto"/>
            </w:pPr>
            <w:r w:rsidRPr="0058209B">
              <w:t>19500</w:t>
            </w:r>
          </w:p>
        </w:tc>
        <w:tc>
          <w:tcPr>
            <w:tcW w:w="1531" w:type="dxa"/>
            <w:tcBorders>
              <w:top w:val="single" w:sz="4" w:space="0" w:color="auto"/>
              <w:left w:val="single" w:sz="4" w:space="0" w:color="auto"/>
              <w:bottom w:val="single" w:sz="4" w:space="0" w:color="auto"/>
              <w:right w:val="single" w:sz="4" w:space="0" w:color="auto"/>
            </w:tcBorders>
            <w:hideMark/>
          </w:tcPr>
          <w:p w14:paraId="1429A031" w14:textId="77777777" w:rsidR="00DA7EDE" w:rsidRPr="0058209B" w:rsidRDefault="00DA7EDE" w:rsidP="002F01ED">
            <w:pPr>
              <w:spacing w:line="276" w:lineRule="auto"/>
            </w:pPr>
            <w:r w:rsidRPr="0058209B">
              <w:t>19500</w:t>
            </w:r>
          </w:p>
        </w:tc>
      </w:tr>
      <w:tr w:rsidR="00DA7EDE" w:rsidRPr="0058209B" w14:paraId="46153248"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5B966B8A" w14:textId="7C834D20" w:rsidR="00DA7EDE" w:rsidRPr="0058209B" w:rsidRDefault="00DA7EDE" w:rsidP="002F01ED">
            <w:pPr>
              <w:spacing w:line="276" w:lineRule="auto"/>
            </w:pPr>
            <w:r w:rsidRPr="0058209B">
              <w:t>Gyventojų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34A87D14" w14:textId="7C7EA7E5" w:rsidR="00DA7EDE" w:rsidRPr="0058209B" w:rsidRDefault="00DA7EDE" w:rsidP="002F01ED">
            <w:pPr>
              <w:spacing w:line="276" w:lineRule="auto"/>
            </w:pPr>
            <w:r w:rsidRPr="0058209B">
              <w:t>žm</w:t>
            </w:r>
            <w:r w:rsidR="00A84799" w:rsidRPr="0058209B">
              <w:t>onės</w:t>
            </w:r>
          </w:p>
        </w:tc>
        <w:tc>
          <w:tcPr>
            <w:tcW w:w="1531" w:type="dxa"/>
            <w:tcBorders>
              <w:top w:val="single" w:sz="4" w:space="0" w:color="auto"/>
              <w:left w:val="single" w:sz="4" w:space="0" w:color="auto"/>
              <w:bottom w:val="single" w:sz="4" w:space="0" w:color="auto"/>
              <w:right w:val="single" w:sz="4" w:space="0" w:color="auto"/>
            </w:tcBorders>
            <w:vAlign w:val="bottom"/>
          </w:tcPr>
          <w:p w14:paraId="3ED329FA" w14:textId="77777777" w:rsidR="00DA7EDE" w:rsidRPr="0058209B" w:rsidRDefault="00DA7EDE" w:rsidP="002F01ED">
            <w:pPr>
              <w:spacing w:line="276" w:lineRule="auto"/>
            </w:pPr>
            <w:r w:rsidRPr="0058209B">
              <w:t>1374</w:t>
            </w:r>
          </w:p>
        </w:tc>
        <w:tc>
          <w:tcPr>
            <w:tcW w:w="1531" w:type="dxa"/>
            <w:tcBorders>
              <w:top w:val="single" w:sz="4" w:space="0" w:color="auto"/>
              <w:left w:val="single" w:sz="4" w:space="0" w:color="auto"/>
              <w:bottom w:val="single" w:sz="4" w:space="0" w:color="auto"/>
              <w:right w:val="single" w:sz="4" w:space="0" w:color="auto"/>
            </w:tcBorders>
            <w:hideMark/>
          </w:tcPr>
          <w:p w14:paraId="45FE4120" w14:textId="77777777" w:rsidR="00DA7EDE" w:rsidRPr="0058209B" w:rsidRDefault="00DA7EDE" w:rsidP="002F01ED">
            <w:pPr>
              <w:spacing w:line="276" w:lineRule="auto"/>
            </w:pPr>
            <w:r w:rsidRPr="0058209B">
              <w:t>1315</w:t>
            </w:r>
          </w:p>
        </w:tc>
      </w:tr>
      <w:tr w:rsidR="00DA7EDE" w:rsidRPr="0058209B" w14:paraId="29736D62"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636BCD6" w14:textId="77777777" w:rsidR="00DA7EDE" w:rsidRPr="0058209B" w:rsidRDefault="00DA7EDE" w:rsidP="002F01ED">
            <w:pPr>
              <w:spacing w:line="276" w:lineRule="auto"/>
            </w:pPr>
            <w:r w:rsidRPr="0058209B">
              <w:t>Kaimų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6CF73EEC"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6435D420" w14:textId="77777777" w:rsidR="00DA7EDE" w:rsidRPr="0058209B" w:rsidRDefault="00DA7EDE" w:rsidP="002F01ED">
            <w:pPr>
              <w:spacing w:line="276" w:lineRule="auto"/>
            </w:pPr>
            <w:r w:rsidRPr="0058209B">
              <w:t>56</w:t>
            </w:r>
          </w:p>
        </w:tc>
        <w:tc>
          <w:tcPr>
            <w:tcW w:w="1531" w:type="dxa"/>
            <w:tcBorders>
              <w:top w:val="single" w:sz="4" w:space="0" w:color="auto"/>
              <w:left w:val="single" w:sz="4" w:space="0" w:color="auto"/>
              <w:bottom w:val="single" w:sz="4" w:space="0" w:color="auto"/>
              <w:right w:val="single" w:sz="4" w:space="0" w:color="auto"/>
            </w:tcBorders>
            <w:hideMark/>
          </w:tcPr>
          <w:p w14:paraId="0017BB27" w14:textId="77777777" w:rsidR="00DA7EDE" w:rsidRPr="0058209B" w:rsidRDefault="00DA7EDE" w:rsidP="002F01ED">
            <w:pPr>
              <w:spacing w:line="276" w:lineRule="auto"/>
            </w:pPr>
            <w:r w:rsidRPr="0058209B">
              <w:t>56</w:t>
            </w:r>
          </w:p>
        </w:tc>
      </w:tr>
      <w:tr w:rsidR="00DA7EDE" w:rsidRPr="0058209B" w14:paraId="16086E3A"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4C381481" w14:textId="77777777" w:rsidR="00DA7EDE" w:rsidRPr="0058209B" w:rsidRDefault="00DA7EDE" w:rsidP="002F01ED">
            <w:pPr>
              <w:spacing w:line="276" w:lineRule="auto"/>
            </w:pPr>
            <w:r w:rsidRPr="0058209B">
              <w:t>Bendras seniūnijos vidaus kelių ilgis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1E77806B" w14:textId="77777777" w:rsidR="00DA7EDE" w:rsidRPr="0058209B" w:rsidRDefault="00DA7EDE" w:rsidP="002F01ED">
            <w:pPr>
              <w:spacing w:line="276" w:lineRule="auto"/>
            </w:pPr>
            <w:r w:rsidRPr="0058209B">
              <w:t>km</w:t>
            </w:r>
          </w:p>
        </w:tc>
        <w:tc>
          <w:tcPr>
            <w:tcW w:w="1531" w:type="dxa"/>
            <w:tcBorders>
              <w:top w:val="single" w:sz="4" w:space="0" w:color="auto"/>
              <w:left w:val="single" w:sz="4" w:space="0" w:color="auto"/>
              <w:bottom w:val="single" w:sz="4" w:space="0" w:color="auto"/>
              <w:right w:val="single" w:sz="4" w:space="0" w:color="auto"/>
            </w:tcBorders>
            <w:vAlign w:val="bottom"/>
          </w:tcPr>
          <w:p w14:paraId="69863D65" w14:textId="77777777" w:rsidR="00DA7EDE" w:rsidRPr="0058209B" w:rsidRDefault="00DA7EDE" w:rsidP="002F01ED">
            <w:pPr>
              <w:spacing w:line="276" w:lineRule="auto"/>
            </w:pPr>
            <w:r w:rsidRPr="0058209B">
              <w:t>183</w:t>
            </w:r>
          </w:p>
        </w:tc>
        <w:tc>
          <w:tcPr>
            <w:tcW w:w="1531" w:type="dxa"/>
            <w:tcBorders>
              <w:top w:val="single" w:sz="4" w:space="0" w:color="auto"/>
              <w:left w:val="single" w:sz="4" w:space="0" w:color="auto"/>
              <w:bottom w:val="single" w:sz="4" w:space="0" w:color="auto"/>
              <w:right w:val="single" w:sz="4" w:space="0" w:color="auto"/>
            </w:tcBorders>
            <w:hideMark/>
          </w:tcPr>
          <w:p w14:paraId="5DEE3231" w14:textId="77777777" w:rsidR="00DA7EDE" w:rsidRPr="0058209B" w:rsidRDefault="00DA7EDE" w:rsidP="002F01ED">
            <w:pPr>
              <w:spacing w:line="276" w:lineRule="auto"/>
            </w:pPr>
            <w:r w:rsidRPr="0058209B">
              <w:t>181,932</w:t>
            </w:r>
          </w:p>
        </w:tc>
      </w:tr>
      <w:tr w:rsidR="00DA7EDE" w:rsidRPr="0058209B" w14:paraId="76EE0CA1"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5C79542D" w14:textId="77777777" w:rsidR="00DA7EDE" w:rsidRPr="0058209B" w:rsidRDefault="00DA7EDE" w:rsidP="002F01ED">
            <w:pPr>
              <w:spacing w:line="276" w:lineRule="auto"/>
            </w:pPr>
            <w:r w:rsidRPr="0058209B">
              <w:t>Valomų gatvių ir šaligatvių ilgis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359F2986" w14:textId="77777777" w:rsidR="00DA7EDE" w:rsidRPr="0058209B" w:rsidRDefault="00DA7EDE" w:rsidP="002F01ED">
            <w:pPr>
              <w:spacing w:line="276" w:lineRule="auto"/>
            </w:pPr>
            <w:r w:rsidRPr="0058209B">
              <w:t>km</w:t>
            </w:r>
          </w:p>
        </w:tc>
        <w:tc>
          <w:tcPr>
            <w:tcW w:w="1531" w:type="dxa"/>
            <w:tcBorders>
              <w:top w:val="single" w:sz="4" w:space="0" w:color="auto"/>
              <w:left w:val="single" w:sz="4" w:space="0" w:color="auto"/>
              <w:bottom w:val="single" w:sz="4" w:space="0" w:color="auto"/>
              <w:right w:val="single" w:sz="4" w:space="0" w:color="auto"/>
            </w:tcBorders>
            <w:vAlign w:val="bottom"/>
          </w:tcPr>
          <w:p w14:paraId="3608D817" w14:textId="77777777" w:rsidR="00DA7EDE" w:rsidRPr="0058209B" w:rsidRDefault="00DA7EDE" w:rsidP="002F01ED">
            <w:pPr>
              <w:spacing w:line="276" w:lineRule="auto"/>
            </w:pPr>
            <w:r w:rsidRPr="0058209B">
              <w:t>19,61</w:t>
            </w:r>
          </w:p>
        </w:tc>
        <w:tc>
          <w:tcPr>
            <w:tcW w:w="1531" w:type="dxa"/>
            <w:tcBorders>
              <w:top w:val="single" w:sz="4" w:space="0" w:color="auto"/>
              <w:left w:val="single" w:sz="4" w:space="0" w:color="auto"/>
              <w:bottom w:val="single" w:sz="4" w:space="0" w:color="auto"/>
              <w:right w:val="single" w:sz="4" w:space="0" w:color="auto"/>
            </w:tcBorders>
            <w:hideMark/>
          </w:tcPr>
          <w:p w14:paraId="0C56BF1A" w14:textId="77777777" w:rsidR="00DA7EDE" w:rsidRPr="0058209B" w:rsidRDefault="00DA7EDE" w:rsidP="002F01ED">
            <w:pPr>
              <w:spacing w:line="276" w:lineRule="auto"/>
            </w:pPr>
            <w:r w:rsidRPr="0058209B">
              <w:t>19,61</w:t>
            </w:r>
          </w:p>
        </w:tc>
      </w:tr>
      <w:tr w:rsidR="00DA7EDE" w:rsidRPr="0058209B" w14:paraId="777816D3"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25676192" w14:textId="77777777" w:rsidR="00DA7EDE" w:rsidRPr="0058209B" w:rsidRDefault="00DA7EDE" w:rsidP="002F01ED">
            <w:pPr>
              <w:spacing w:line="276" w:lineRule="auto"/>
            </w:pPr>
            <w:r w:rsidRPr="0058209B">
              <w:t>Gatvių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0A16D2DE"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28A4444D" w14:textId="77777777" w:rsidR="00DA7EDE" w:rsidRPr="0058209B" w:rsidRDefault="00DA7EDE" w:rsidP="002F01ED">
            <w:pPr>
              <w:spacing w:line="276" w:lineRule="auto"/>
            </w:pPr>
            <w:r w:rsidRPr="0058209B">
              <w:t>55</w:t>
            </w:r>
          </w:p>
        </w:tc>
        <w:tc>
          <w:tcPr>
            <w:tcW w:w="1531" w:type="dxa"/>
            <w:tcBorders>
              <w:top w:val="single" w:sz="4" w:space="0" w:color="auto"/>
              <w:left w:val="single" w:sz="4" w:space="0" w:color="auto"/>
              <w:bottom w:val="single" w:sz="4" w:space="0" w:color="auto"/>
              <w:right w:val="single" w:sz="4" w:space="0" w:color="auto"/>
            </w:tcBorders>
            <w:hideMark/>
          </w:tcPr>
          <w:p w14:paraId="40DCF38C" w14:textId="77777777" w:rsidR="00DA7EDE" w:rsidRPr="0058209B" w:rsidRDefault="00DA7EDE" w:rsidP="002F01ED">
            <w:pPr>
              <w:spacing w:line="276" w:lineRule="auto"/>
            </w:pPr>
            <w:r w:rsidRPr="0058209B">
              <w:t>55</w:t>
            </w:r>
          </w:p>
        </w:tc>
      </w:tr>
      <w:tr w:rsidR="00DA7EDE" w:rsidRPr="0058209B" w14:paraId="13E46102"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55109C1B" w14:textId="77777777" w:rsidR="00DA7EDE" w:rsidRPr="0058209B" w:rsidRDefault="00DA7EDE" w:rsidP="002F01ED">
            <w:pPr>
              <w:spacing w:line="276" w:lineRule="auto"/>
            </w:pPr>
            <w:r w:rsidRPr="0058209B">
              <w:t>Veikiančių kapinių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79419098"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635520C9" w14:textId="77777777" w:rsidR="00DA7EDE" w:rsidRPr="0058209B" w:rsidRDefault="00DA7EDE" w:rsidP="002F01ED">
            <w:pPr>
              <w:spacing w:line="276" w:lineRule="auto"/>
            </w:pPr>
            <w:r w:rsidRPr="0058209B">
              <w:t>3</w:t>
            </w:r>
          </w:p>
        </w:tc>
        <w:tc>
          <w:tcPr>
            <w:tcW w:w="1531" w:type="dxa"/>
            <w:tcBorders>
              <w:top w:val="single" w:sz="4" w:space="0" w:color="auto"/>
              <w:left w:val="single" w:sz="4" w:space="0" w:color="auto"/>
              <w:bottom w:val="single" w:sz="4" w:space="0" w:color="auto"/>
              <w:right w:val="single" w:sz="4" w:space="0" w:color="auto"/>
            </w:tcBorders>
            <w:hideMark/>
          </w:tcPr>
          <w:p w14:paraId="53D7ABBD" w14:textId="77777777" w:rsidR="00DA7EDE" w:rsidRPr="0058209B" w:rsidRDefault="00DA7EDE" w:rsidP="002F01ED">
            <w:pPr>
              <w:spacing w:line="276" w:lineRule="auto"/>
            </w:pPr>
            <w:r w:rsidRPr="0058209B">
              <w:t>3</w:t>
            </w:r>
          </w:p>
        </w:tc>
      </w:tr>
      <w:tr w:rsidR="00DA7EDE" w:rsidRPr="0058209B" w14:paraId="6ACFBC86"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B6A3A0E" w14:textId="77777777" w:rsidR="00DA7EDE" w:rsidRPr="0058209B" w:rsidRDefault="00DA7EDE" w:rsidP="002F01ED">
            <w:pPr>
              <w:spacing w:line="276" w:lineRule="auto"/>
            </w:pPr>
            <w:r w:rsidRPr="0058209B">
              <w:t>Neveikiančių kapinių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75420AFE"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01AC9F4C" w14:textId="77777777" w:rsidR="00DA7EDE" w:rsidRPr="0058209B" w:rsidRDefault="00DA7EDE" w:rsidP="002F01ED">
            <w:pPr>
              <w:spacing w:line="276" w:lineRule="auto"/>
            </w:pPr>
            <w:r w:rsidRPr="0058209B">
              <w:t>28</w:t>
            </w:r>
          </w:p>
        </w:tc>
        <w:tc>
          <w:tcPr>
            <w:tcW w:w="1531" w:type="dxa"/>
            <w:tcBorders>
              <w:top w:val="single" w:sz="4" w:space="0" w:color="auto"/>
              <w:left w:val="single" w:sz="4" w:space="0" w:color="auto"/>
              <w:bottom w:val="single" w:sz="4" w:space="0" w:color="auto"/>
              <w:right w:val="single" w:sz="4" w:space="0" w:color="auto"/>
            </w:tcBorders>
            <w:hideMark/>
          </w:tcPr>
          <w:p w14:paraId="5667E52C" w14:textId="77777777" w:rsidR="00DA7EDE" w:rsidRPr="0058209B" w:rsidRDefault="00DA7EDE" w:rsidP="002F01ED">
            <w:pPr>
              <w:spacing w:line="276" w:lineRule="auto"/>
            </w:pPr>
            <w:r w:rsidRPr="0058209B">
              <w:t>33</w:t>
            </w:r>
          </w:p>
        </w:tc>
      </w:tr>
      <w:tr w:rsidR="00DA7EDE" w:rsidRPr="0058209B" w14:paraId="6D789188"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E8054F8" w14:textId="77777777" w:rsidR="00DA7EDE" w:rsidRPr="0058209B" w:rsidRDefault="00DA7EDE" w:rsidP="002F01ED">
            <w:pPr>
              <w:spacing w:line="276" w:lineRule="auto"/>
            </w:pPr>
            <w:r w:rsidRPr="0058209B">
              <w:t>Kapinių teritorijų plotas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5C488456"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6509B3B4" w14:textId="77777777" w:rsidR="00DA7EDE" w:rsidRPr="0058209B" w:rsidRDefault="00DA7EDE" w:rsidP="002F01ED">
            <w:pPr>
              <w:spacing w:line="276" w:lineRule="auto"/>
            </w:pPr>
            <w:r w:rsidRPr="0058209B">
              <w:t>3,5</w:t>
            </w:r>
          </w:p>
        </w:tc>
        <w:tc>
          <w:tcPr>
            <w:tcW w:w="1531" w:type="dxa"/>
            <w:tcBorders>
              <w:top w:val="single" w:sz="4" w:space="0" w:color="auto"/>
              <w:left w:val="single" w:sz="4" w:space="0" w:color="auto"/>
              <w:bottom w:val="single" w:sz="4" w:space="0" w:color="auto"/>
              <w:right w:val="single" w:sz="4" w:space="0" w:color="auto"/>
            </w:tcBorders>
            <w:hideMark/>
          </w:tcPr>
          <w:p w14:paraId="403FDFC6" w14:textId="77777777" w:rsidR="00DA7EDE" w:rsidRPr="0058209B" w:rsidRDefault="00DA7EDE" w:rsidP="002F01ED">
            <w:pPr>
              <w:spacing w:line="276" w:lineRule="auto"/>
            </w:pPr>
            <w:r w:rsidRPr="0058209B">
              <w:t>3,5</w:t>
            </w:r>
          </w:p>
        </w:tc>
      </w:tr>
      <w:tr w:rsidR="00DA7EDE" w:rsidRPr="0058209B" w14:paraId="4F5223A4"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4574101B" w14:textId="77777777" w:rsidR="00DA7EDE" w:rsidRPr="0058209B" w:rsidRDefault="00DA7EDE" w:rsidP="002F01ED">
            <w:pPr>
              <w:spacing w:line="276" w:lineRule="auto"/>
            </w:pPr>
            <w:r w:rsidRPr="0058209B">
              <w:t>Lankytinų vietų seniūnijoje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109AC5D6"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1CA4570B" w14:textId="77777777" w:rsidR="00DA7EDE" w:rsidRPr="0058209B" w:rsidRDefault="00DA7EDE" w:rsidP="002F01ED">
            <w:pPr>
              <w:spacing w:line="276" w:lineRule="auto"/>
            </w:pPr>
            <w:r w:rsidRPr="0058209B">
              <w:t>23</w:t>
            </w:r>
          </w:p>
        </w:tc>
        <w:tc>
          <w:tcPr>
            <w:tcW w:w="1531" w:type="dxa"/>
            <w:tcBorders>
              <w:top w:val="single" w:sz="4" w:space="0" w:color="auto"/>
              <w:left w:val="single" w:sz="4" w:space="0" w:color="auto"/>
              <w:bottom w:val="single" w:sz="4" w:space="0" w:color="auto"/>
              <w:right w:val="single" w:sz="4" w:space="0" w:color="auto"/>
            </w:tcBorders>
            <w:hideMark/>
          </w:tcPr>
          <w:p w14:paraId="67AC1297" w14:textId="77777777" w:rsidR="00DA7EDE" w:rsidRPr="0058209B" w:rsidRDefault="00DA7EDE" w:rsidP="002F01ED">
            <w:pPr>
              <w:spacing w:line="276" w:lineRule="auto"/>
            </w:pPr>
            <w:r w:rsidRPr="0058209B">
              <w:t>23</w:t>
            </w:r>
          </w:p>
        </w:tc>
      </w:tr>
      <w:tr w:rsidR="00DA7EDE" w:rsidRPr="0058209B" w14:paraId="37B2F628"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1D2E1CED" w14:textId="77777777" w:rsidR="00DA7EDE" w:rsidRPr="0058209B" w:rsidRDefault="00DA7EDE" w:rsidP="002F01ED">
            <w:pPr>
              <w:spacing w:line="276" w:lineRule="auto"/>
            </w:pPr>
            <w:r w:rsidRPr="0058209B">
              <w:t>Kultūros paveldo objektų skaičius</w:t>
            </w:r>
          </w:p>
        </w:tc>
        <w:tc>
          <w:tcPr>
            <w:tcW w:w="1531" w:type="dxa"/>
            <w:tcBorders>
              <w:top w:val="single" w:sz="4" w:space="0" w:color="auto"/>
              <w:left w:val="single" w:sz="4" w:space="0" w:color="auto"/>
              <w:bottom w:val="single" w:sz="4" w:space="0" w:color="auto"/>
              <w:right w:val="single" w:sz="4" w:space="0" w:color="auto"/>
            </w:tcBorders>
            <w:vAlign w:val="bottom"/>
          </w:tcPr>
          <w:p w14:paraId="0D187B7B" w14:textId="5432C48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7F45C6D1" w14:textId="77777777" w:rsidR="00DA7EDE" w:rsidRPr="0058209B" w:rsidRDefault="00DA7EDE" w:rsidP="002F01ED">
            <w:pPr>
              <w:spacing w:line="276" w:lineRule="auto"/>
              <w:rPr>
                <w:highlight w:val="yellow"/>
              </w:rPr>
            </w:pPr>
            <w:r w:rsidRPr="0058209B">
              <w:t>35</w:t>
            </w:r>
          </w:p>
        </w:tc>
        <w:tc>
          <w:tcPr>
            <w:tcW w:w="1531" w:type="dxa"/>
            <w:tcBorders>
              <w:top w:val="single" w:sz="4" w:space="0" w:color="auto"/>
              <w:left w:val="single" w:sz="4" w:space="0" w:color="auto"/>
              <w:bottom w:val="single" w:sz="4" w:space="0" w:color="auto"/>
              <w:right w:val="single" w:sz="4" w:space="0" w:color="auto"/>
            </w:tcBorders>
          </w:tcPr>
          <w:p w14:paraId="32E9356A" w14:textId="77777777" w:rsidR="00DA7EDE" w:rsidRPr="0058209B" w:rsidRDefault="00DA7EDE" w:rsidP="002F01ED">
            <w:pPr>
              <w:spacing w:line="276" w:lineRule="auto"/>
              <w:rPr>
                <w:highlight w:val="yellow"/>
              </w:rPr>
            </w:pPr>
            <w:r w:rsidRPr="0058209B">
              <w:t>35</w:t>
            </w:r>
          </w:p>
        </w:tc>
      </w:tr>
      <w:tr w:rsidR="00DA7EDE" w:rsidRPr="0058209B" w14:paraId="0542C563"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679A1D6B" w14:textId="77777777" w:rsidR="00DA7EDE" w:rsidRPr="0058209B" w:rsidRDefault="00DA7EDE" w:rsidP="002F01ED">
            <w:pPr>
              <w:spacing w:line="276" w:lineRule="auto"/>
            </w:pPr>
            <w:r w:rsidRPr="0058209B">
              <w:t>Eksploatuojamų šviestuvų skaičius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1E677740"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0256A2E0" w14:textId="77777777" w:rsidR="00DA7EDE" w:rsidRPr="0058209B" w:rsidRDefault="00DA7EDE" w:rsidP="002F01ED">
            <w:pPr>
              <w:spacing w:line="276" w:lineRule="auto"/>
            </w:pPr>
            <w:r w:rsidRPr="0058209B">
              <w:t>170</w:t>
            </w:r>
          </w:p>
        </w:tc>
        <w:tc>
          <w:tcPr>
            <w:tcW w:w="1531" w:type="dxa"/>
            <w:tcBorders>
              <w:top w:val="single" w:sz="4" w:space="0" w:color="auto"/>
              <w:left w:val="single" w:sz="4" w:space="0" w:color="auto"/>
              <w:bottom w:val="single" w:sz="4" w:space="0" w:color="auto"/>
              <w:right w:val="single" w:sz="4" w:space="0" w:color="auto"/>
            </w:tcBorders>
            <w:hideMark/>
          </w:tcPr>
          <w:p w14:paraId="50B32FEF" w14:textId="77777777" w:rsidR="00DA7EDE" w:rsidRPr="0058209B" w:rsidRDefault="00DA7EDE" w:rsidP="002F01ED">
            <w:pPr>
              <w:spacing w:line="276" w:lineRule="auto"/>
            </w:pPr>
            <w:r w:rsidRPr="0058209B">
              <w:t>183</w:t>
            </w:r>
          </w:p>
        </w:tc>
      </w:tr>
      <w:tr w:rsidR="00DA7EDE" w:rsidRPr="0058209B" w14:paraId="554ADEDE"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6D9B1E1C" w14:textId="77777777" w:rsidR="00DA7EDE" w:rsidRPr="0058209B" w:rsidRDefault="00DA7EDE" w:rsidP="002F01ED">
            <w:pPr>
              <w:spacing w:line="276" w:lineRule="auto"/>
            </w:pPr>
            <w:r w:rsidRPr="0058209B">
              <w:t>Parkų skaičius</w:t>
            </w:r>
          </w:p>
        </w:tc>
        <w:tc>
          <w:tcPr>
            <w:tcW w:w="1531" w:type="dxa"/>
            <w:tcBorders>
              <w:top w:val="single" w:sz="4" w:space="0" w:color="auto"/>
              <w:left w:val="single" w:sz="4" w:space="0" w:color="auto"/>
              <w:bottom w:val="single" w:sz="4" w:space="0" w:color="auto"/>
              <w:right w:val="single" w:sz="4" w:space="0" w:color="auto"/>
            </w:tcBorders>
            <w:vAlign w:val="bottom"/>
          </w:tcPr>
          <w:p w14:paraId="72DF0C62"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71EB0150" w14:textId="77777777" w:rsidR="00DA7EDE" w:rsidRPr="0058209B" w:rsidRDefault="00DA7EDE" w:rsidP="002F01ED">
            <w:pPr>
              <w:spacing w:line="276" w:lineRule="auto"/>
            </w:pPr>
            <w:r w:rsidRPr="0058209B">
              <w:t>1</w:t>
            </w:r>
          </w:p>
        </w:tc>
        <w:tc>
          <w:tcPr>
            <w:tcW w:w="1531" w:type="dxa"/>
            <w:tcBorders>
              <w:top w:val="single" w:sz="4" w:space="0" w:color="auto"/>
              <w:left w:val="single" w:sz="4" w:space="0" w:color="auto"/>
              <w:bottom w:val="single" w:sz="4" w:space="0" w:color="auto"/>
              <w:right w:val="single" w:sz="4" w:space="0" w:color="auto"/>
            </w:tcBorders>
          </w:tcPr>
          <w:p w14:paraId="5F9E41B0" w14:textId="77777777" w:rsidR="00DA7EDE" w:rsidRPr="0058209B" w:rsidRDefault="00DA7EDE" w:rsidP="002F01ED">
            <w:pPr>
              <w:spacing w:line="276" w:lineRule="auto"/>
            </w:pPr>
            <w:r w:rsidRPr="0058209B">
              <w:t>1</w:t>
            </w:r>
          </w:p>
        </w:tc>
      </w:tr>
      <w:tr w:rsidR="00DA7EDE" w:rsidRPr="0058209B" w14:paraId="56C52921"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hideMark/>
          </w:tcPr>
          <w:p w14:paraId="3454D400" w14:textId="77777777" w:rsidR="00DA7EDE" w:rsidRPr="0058209B" w:rsidRDefault="00DA7EDE" w:rsidP="002F01ED">
            <w:pPr>
              <w:spacing w:line="276" w:lineRule="auto"/>
            </w:pPr>
            <w:r w:rsidRPr="0058209B">
              <w:t>Seniūnijos prižiūrimų želdinių plotas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3555C650"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36A5BB63" w14:textId="77777777" w:rsidR="00DA7EDE" w:rsidRPr="0058209B" w:rsidRDefault="00DA7EDE" w:rsidP="002F01ED">
            <w:pPr>
              <w:spacing w:line="276" w:lineRule="auto"/>
            </w:pPr>
            <w:r w:rsidRPr="0058209B">
              <w:t>15,3</w:t>
            </w:r>
          </w:p>
        </w:tc>
        <w:tc>
          <w:tcPr>
            <w:tcW w:w="1531" w:type="dxa"/>
            <w:tcBorders>
              <w:top w:val="single" w:sz="4" w:space="0" w:color="auto"/>
              <w:left w:val="single" w:sz="4" w:space="0" w:color="auto"/>
              <w:bottom w:val="single" w:sz="4" w:space="0" w:color="auto"/>
              <w:right w:val="single" w:sz="4" w:space="0" w:color="auto"/>
            </w:tcBorders>
            <w:hideMark/>
          </w:tcPr>
          <w:p w14:paraId="0F129404" w14:textId="77777777" w:rsidR="00DA7EDE" w:rsidRPr="0058209B" w:rsidRDefault="00DA7EDE" w:rsidP="002F01ED">
            <w:pPr>
              <w:spacing w:line="276" w:lineRule="auto"/>
            </w:pPr>
            <w:r w:rsidRPr="0058209B">
              <w:t>17,1</w:t>
            </w:r>
          </w:p>
        </w:tc>
      </w:tr>
      <w:tr w:rsidR="00DA7EDE" w:rsidRPr="0058209B" w14:paraId="3305D41F"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64C7C25C" w14:textId="77777777" w:rsidR="00DA7EDE" w:rsidRPr="0058209B" w:rsidRDefault="00DA7EDE" w:rsidP="002F01ED">
            <w:pPr>
              <w:spacing w:line="276" w:lineRule="auto"/>
            </w:pPr>
            <w:r w:rsidRPr="0058209B">
              <w:t>Seniūnijos prižiūrimų gėlynų plotas</w:t>
            </w:r>
          </w:p>
        </w:tc>
        <w:tc>
          <w:tcPr>
            <w:tcW w:w="1531" w:type="dxa"/>
            <w:tcBorders>
              <w:top w:val="single" w:sz="4" w:space="0" w:color="auto"/>
              <w:left w:val="single" w:sz="4" w:space="0" w:color="auto"/>
              <w:bottom w:val="single" w:sz="4" w:space="0" w:color="auto"/>
              <w:right w:val="single" w:sz="4" w:space="0" w:color="auto"/>
            </w:tcBorders>
            <w:vAlign w:val="bottom"/>
          </w:tcPr>
          <w:p w14:paraId="5E78286C" w14:textId="77777777" w:rsidR="00DA7EDE" w:rsidRPr="0058209B" w:rsidRDefault="00DA7EDE" w:rsidP="002F01ED">
            <w:pPr>
              <w:spacing w:line="276" w:lineRule="auto"/>
            </w:pPr>
            <w:r w:rsidRPr="0058209B">
              <w:t>ha</w:t>
            </w:r>
          </w:p>
        </w:tc>
        <w:tc>
          <w:tcPr>
            <w:tcW w:w="1531" w:type="dxa"/>
            <w:tcBorders>
              <w:top w:val="single" w:sz="4" w:space="0" w:color="auto"/>
              <w:left w:val="single" w:sz="4" w:space="0" w:color="auto"/>
              <w:bottom w:val="single" w:sz="4" w:space="0" w:color="auto"/>
              <w:right w:val="single" w:sz="4" w:space="0" w:color="auto"/>
            </w:tcBorders>
            <w:vAlign w:val="bottom"/>
          </w:tcPr>
          <w:p w14:paraId="42B3B1BE" w14:textId="77777777" w:rsidR="00DA7EDE" w:rsidRPr="0058209B" w:rsidRDefault="00DA7EDE" w:rsidP="002F01ED">
            <w:pPr>
              <w:spacing w:line="276" w:lineRule="auto"/>
            </w:pPr>
            <w:r w:rsidRPr="0058209B">
              <w:t>0,9</w:t>
            </w:r>
          </w:p>
        </w:tc>
        <w:tc>
          <w:tcPr>
            <w:tcW w:w="1531" w:type="dxa"/>
            <w:tcBorders>
              <w:top w:val="single" w:sz="4" w:space="0" w:color="auto"/>
              <w:left w:val="single" w:sz="4" w:space="0" w:color="auto"/>
              <w:bottom w:val="single" w:sz="4" w:space="0" w:color="auto"/>
              <w:right w:val="single" w:sz="4" w:space="0" w:color="auto"/>
            </w:tcBorders>
          </w:tcPr>
          <w:p w14:paraId="02B69F31" w14:textId="77777777" w:rsidR="00DA7EDE" w:rsidRPr="0058209B" w:rsidRDefault="00DA7EDE" w:rsidP="002F01ED">
            <w:pPr>
              <w:spacing w:line="276" w:lineRule="auto"/>
            </w:pPr>
            <w:r w:rsidRPr="0058209B">
              <w:t>0,9</w:t>
            </w:r>
          </w:p>
        </w:tc>
      </w:tr>
      <w:tr w:rsidR="00DA7EDE" w:rsidRPr="0058209B" w14:paraId="1DDFDDCD" w14:textId="77777777" w:rsidTr="009E0B8B">
        <w:trPr>
          <w:trHeight w:val="283"/>
        </w:trPr>
        <w:tc>
          <w:tcPr>
            <w:tcW w:w="4503" w:type="dxa"/>
            <w:tcBorders>
              <w:top w:val="single" w:sz="4" w:space="0" w:color="auto"/>
              <w:left w:val="single" w:sz="4" w:space="0" w:color="auto"/>
              <w:bottom w:val="single" w:sz="4" w:space="0" w:color="auto"/>
              <w:right w:val="single" w:sz="4" w:space="0" w:color="auto"/>
            </w:tcBorders>
            <w:vAlign w:val="bottom"/>
          </w:tcPr>
          <w:p w14:paraId="01A78162" w14:textId="77777777" w:rsidR="00DA7EDE" w:rsidRPr="0058209B" w:rsidRDefault="00DA7EDE" w:rsidP="002F01ED">
            <w:pPr>
              <w:spacing w:line="276" w:lineRule="auto"/>
            </w:pPr>
            <w:r w:rsidRPr="0058209B">
              <w:t>Socialiai remtinų šeimų skaičius seniūnijoje</w:t>
            </w:r>
          </w:p>
        </w:tc>
        <w:tc>
          <w:tcPr>
            <w:tcW w:w="1531" w:type="dxa"/>
            <w:tcBorders>
              <w:top w:val="single" w:sz="4" w:space="0" w:color="auto"/>
              <w:left w:val="single" w:sz="4" w:space="0" w:color="auto"/>
              <w:bottom w:val="single" w:sz="4" w:space="0" w:color="auto"/>
              <w:right w:val="single" w:sz="4" w:space="0" w:color="auto"/>
            </w:tcBorders>
            <w:vAlign w:val="bottom"/>
          </w:tcPr>
          <w:p w14:paraId="121B4819" w14:textId="77777777" w:rsidR="00DA7EDE" w:rsidRPr="0058209B" w:rsidRDefault="00DA7EDE" w:rsidP="002F01ED">
            <w:pPr>
              <w:spacing w:line="276" w:lineRule="auto"/>
            </w:pPr>
            <w:r w:rsidRPr="0058209B">
              <w:t>vnt.</w:t>
            </w:r>
          </w:p>
        </w:tc>
        <w:tc>
          <w:tcPr>
            <w:tcW w:w="1531" w:type="dxa"/>
            <w:tcBorders>
              <w:top w:val="single" w:sz="4" w:space="0" w:color="auto"/>
              <w:left w:val="single" w:sz="4" w:space="0" w:color="auto"/>
              <w:bottom w:val="single" w:sz="4" w:space="0" w:color="auto"/>
              <w:right w:val="single" w:sz="4" w:space="0" w:color="auto"/>
            </w:tcBorders>
            <w:vAlign w:val="bottom"/>
          </w:tcPr>
          <w:p w14:paraId="3BA9A31A" w14:textId="77777777" w:rsidR="00DA7EDE" w:rsidRPr="0058209B" w:rsidRDefault="00DA7EDE" w:rsidP="002F01ED">
            <w:pPr>
              <w:spacing w:line="276" w:lineRule="auto"/>
            </w:pPr>
            <w:r w:rsidRPr="0058209B">
              <w:t>68</w:t>
            </w:r>
          </w:p>
        </w:tc>
        <w:tc>
          <w:tcPr>
            <w:tcW w:w="1531" w:type="dxa"/>
            <w:tcBorders>
              <w:top w:val="single" w:sz="4" w:space="0" w:color="auto"/>
              <w:left w:val="single" w:sz="4" w:space="0" w:color="auto"/>
              <w:bottom w:val="single" w:sz="4" w:space="0" w:color="auto"/>
              <w:right w:val="single" w:sz="4" w:space="0" w:color="auto"/>
            </w:tcBorders>
          </w:tcPr>
          <w:p w14:paraId="75E2EE60" w14:textId="77777777" w:rsidR="00DA7EDE" w:rsidRPr="0058209B" w:rsidRDefault="00DA7EDE" w:rsidP="002F01ED">
            <w:pPr>
              <w:spacing w:line="276" w:lineRule="auto"/>
            </w:pPr>
            <w:r w:rsidRPr="0058209B">
              <w:t>70</w:t>
            </w:r>
          </w:p>
        </w:tc>
      </w:tr>
    </w:tbl>
    <w:p w14:paraId="304CBDF1" w14:textId="77777777" w:rsidR="00DA7EDE" w:rsidRPr="0058209B" w:rsidRDefault="00DA7EDE" w:rsidP="00DA7EDE">
      <w:pPr>
        <w:jc w:val="both"/>
      </w:pPr>
    </w:p>
    <w:p w14:paraId="0B1F906F" w14:textId="21FC0071" w:rsidR="00DA7EDE" w:rsidRPr="0058209B" w:rsidRDefault="00DA7EDE" w:rsidP="009F1BFA">
      <w:pPr>
        <w:ind w:firstLine="1134"/>
        <w:jc w:val="both"/>
      </w:pPr>
      <w:r w:rsidRPr="0058209B">
        <w:t xml:space="preserve">Jūžintų seniūnijos teritorija suskirstyta į keturias </w:t>
      </w:r>
      <w:proofErr w:type="spellStart"/>
      <w:r w:rsidRPr="0058209B">
        <w:t>seniūnaitijas</w:t>
      </w:r>
      <w:proofErr w:type="spellEnd"/>
      <w:r w:rsidRPr="0058209B">
        <w:t xml:space="preserve">: Jūžintų, Čivylių, Ragelių ir Laibgalių. Visose </w:t>
      </w:r>
      <w:proofErr w:type="spellStart"/>
      <w:r w:rsidRPr="0058209B">
        <w:t>seniūnaitijose</w:t>
      </w:r>
      <w:proofErr w:type="spellEnd"/>
      <w:r w:rsidRPr="0058209B">
        <w:t xml:space="preserve"> išrinkti seniūnaičiai. </w:t>
      </w:r>
    </w:p>
    <w:p w14:paraId="54F4A98C" w14:textId="4AA5560E" w:rsidR="00DA7EDE" w:rsidRPr="0058209B" w:rsidRDefault="00DA7EDE" w:rsidP="009F1BFA">
      <w:pPr>
        <w:ind w:firstLine="1134"/>
        <w:jc w:val="both"/>
      </w:pPr>
      <w:r w:rsidRPr="0058209B">
        <w:t>Jūžintų seniūnijoje veiklą vykd</w:t>
      </w:r>
      <w:r w:rsidR="00A84799" w:rsidRPr="0058209B">
        <w:t>ė</w:t>
      </w:r>
      <w:r w:rsidRPr="0058209B">
        <w:t xml:space="preserve"> Rokiškio kultūros centro padaliniai Jūžintuose ir Laibgaliuose, yra susikūręs</w:t>
      </w:r>
      <w:r w:rsidRPr="0058209B">
        <w:rPr>
          <w:b/>
          <w:bCs/>
        </w:rPr>
        <w:t xml:space="preserve"> </w:t>
      </w:r>
      <w:r w:rsidRPr="0058209B">
        <w:rPr>
          <w:bCs/>
          <w:color w:val="000000"/>
        </w:rPr>
        <w:t>Rokiškio kultūros centro rajono padalinio Jūžintuose sakralinės muzikos kolektyvas „Aleliuja“</w:t>
      </w:r>
      <w:r w:rsidR="00A84799" w:rsidRPr="0058209B">
        <w:rPr>
          <w:bCs/>
          <w:color w:val="000000"/>
        </w:rPr>
        <w:t xml:space="preserve"> (</w:t>
      </w:r>
      <w:r w:rsidRPr="0058209B">
        <w:rPr>
          <w:bCs/>
          <w:color w:val="000000"/>
        </w:rPr>
        <w:t xml:space="preserve">vadovė </w:t>
      </w:r>
      <w:r w:rsidR="00A84799" w:rsidRPr="0058209B">
        <w:t xml:space="preserve">– </w:t>
      </w:r>
      <w:r w:rsidRPr="0058209B">
        <w:rPr>
          <w:bCs/>
          <w:color w:val="000000"/>
        </w:rPr>
        <w:t xml:space="preserve">Vilma </w:t>
      </w:r>
      <w:proofErr w:type="spellStart"/>
      <w:r w:rsidRPr="0058209B">
        <w:rPr>
          <w:bCs/>
          <w:color w:val="000000"/>
        </w:rPr>
        <w:t>Likienė</w:t>
      </w:r>
      <w:proofErr w:type="spellEnd"/>
      <w:r w:rsidR="00A84799" w:rsidRPr="0058209B">
        <w:rPr>
          <w:bCs/>
          <w:color w:val="000000"/>
        </w:rPr>
        <w:t>)</w:t>
      </w:r>
      <w:r w:rsidRPr="0058209B">
        <w:rPr>
          <w:bCs/>
          <w:color w:val="000000"/>
        </w:rPr>
        <w:t>.</w:t>
      </w:r>
    </w:p>
    <w:p w14:paraId="491934AE" w14:textId="74077D12" w:rsidR="00DA7EDE" w:rsidRPr="0058209B" w:rsidRDefault="00DA7EDE" w:rsidP="009F1BFA">
      <w:pPr>
        <w:ind w:firstLine="1134"/>
        <w:jc w:val="both"/>
      </w:pPr>
      <w:r w:rsidRPr="0058209B">
        <w:t>Veiklą vykd</w:t>
      </w:r>
      <w:r w:rsidR="00A84799" w:rsidRPr="0058209B">
        <w:t>ė</w:t>
      </w:r>
      <w:r w:rsidRPr="0058209B">
        <w:t xml:space="preserve"> Jūžintų kaimo, Laibgalių ir Ragelių bendruomenės, </w:t>
      </w:r>
      <w:r w:rsidRPr="0058209B">
        <w:rPr>
          <w:color w:val="000000"/>
        </w:rPr>
        <w:t xml:space="preserve">asociacija „Mūsų Jūžintai“, </w:t>
      </w:r>
      <w:r w:rsidRPr="0058209B">
        <w:t>draugija „</w:t>
      </w:r>
      <w:proofErr w:type="spellStart"/>
      <w:r w:rsidRPr="0058209B">
        <w:t>Kuparas</w:t>
      </w:r>
      <w:proofErr w:type="spellEnd"/>
      <w:r w:rsidRPr="0058209B">
        <w:t>“, sporto-pramogų klubas „Elniaragis“, kuris metų pabaigoje nutraukė veiklą.</w:t>
      </w:r>
      <w:r w:rsidRPr="0058209B">
        <w:rPr>
          <w:color w:val="000000"/>
        </w:rPr>
        <w:t xml:space="preserve"> Seniūnijos teritorijoje veik</w:t>
      </w:r>
      <w:r w:rsidR="00A84799" w:rsidRPr="0058209B">
        <w:rPr>
          <w:color w:val="000000"/>
        </w:rPr>
        <w:t>ė</w:t>
      </w:r>
      <w:r w:rsidRPr="0058209B">
        <w:rPr>
          <w:color w:val="000000"/>
        </w:rPr>
        <w:t xml:space="preserve"> </w:t>
      </w:r>
      <w:proofErr w:type="spellStart"/>
      <w:r w:rsidRPr="0058209B">
        <w:rPr>
          <w:color w:val="000000"/>
        </w:rPr>
        <w:t>Stačiaragio</w:t>
      </w:r>
      <w:proofErr w:type="spellEnd"/>
      <w:r w:rsidRPr="0058209B">
        <w:rPr>
          <w:color w:val="000000"/>
        </w:rPr>
        <w:t xml:space="preserve"> medžiotojų klubas ir Jūžintų medžiotojų būrelis.</w:t>
      </w:r>
    </w:p>
    <w:p w14:paraId="6706C25D" w14:textId="681F687D" w:rsidR="00DA7EDE" w:rsidRPr="0058209B" w:rsidRDefault="00DA7EDE" w:rsidP="009F1BFA">
      <w:pPr>
        <w:ind w:firstLine="1134"/>
        <w:jc w:val="both"/>
      </w:pPr>
      <w:r w:rsidRPr="0058209B">
        <w:t xml:space="preserve">Iki 2023 m. rugsėjo mėn. Jūžintų miestelyje veikė Kamajų A. Strazdo gimnazijos Jūžintų skyrius. Nuo rugsėjo 1 d. Jūžintų skyrius uždarytas. Laibgalių kaime </w:t>
      </w:r>
      <w:r w:rsidR="00C2257D" w:rsidRPr="0058209B">
        <w:rPr>
          <w:color w:val="000000"/>
        </w:rPr>
        <w:t xml:space="preserve">veikė </w:t>
      </w:r>
      <w:r w:rsidRPr="0058209B">
        <w:t>Rokiškio Senamiesčio progimnazijos Laibgalių ikimokyklinio ugdymo skyrius</w:t>
      </w:r>
      <w:r w:rsidR="00C2257D" w:rsidRPr="0058209B">
        <w:t xml:space="preserve">, </w:t>
      </w:r>
      <w:r w:rsidRPr="0058209B">
        <w:t xml:space="preserve">keturi J. Keliuočio viešosios bibliotekos filialai: Čivylių, Jūžintų, Laibgalių ir Ragelių. </w:t>
      </w:r>
    </w:p>
    <w:p w14:paraId="095B4ABF" w14:textId="3DC99FE4" w:rsidR="00DA7EDE" w:rsidRPr="0058209B" w:rsidRDefault="00DA7EDE" w:rsidP="009F1BFA">
      <w:pPr>
        <w:ind w:firstLine="1134"/>
        <w:jc w:val="both"/>
      </w:pPr>
      <w:r w:rsidRPr="0058209B">
        <w:rPr>
          <w:color w:val="000000"/>
        </w:rPr>
        <w:t xml:space="preserve">Seniūnijos teritorijoje </w:t>
      </w:r>
      <w:r w:rsidR="00C2257D" w:rsidRPr="0058209B">
        <w:rPr>
          <w:color w:val="000000"/>
        </w:rPr>
        <w:t>yra</w:t>
      </w:r>
      <w:r w:rsidRPr="0058209B">
        <w:rPr>
          <w:color w:val="000000"/>
        </w:rPr>
        <w:t xml:space="preserve"> </w:t>
      </w:r>
      <w:proofErr w:type="spellStart"/>
      <w:r w:rsidRPr="0058209B">
        <w:rPr>
          <w:color w:val="000000"/>
        </w:rPr>
        <w:t>Žiūkeliškių</w:t>
      </w:r>
      <w:proofErr w:type="spellEnd"/>
      <w:r w:rsidRPr="0058209B">
        <w:rPr>
          <w:color w:val="000000"/>
        </w:rPr>
        <w:t xml:space="preserve"> poilsiavietė, kurioje laisvalaikį gali leisti biudžetinių, viešųjų įstaigų ar visuomeninių organizacijų atstovai.</w:t>
      </w:r>
      <w:r w:rsidRPr="0058209B">
        <w:t xml:space="preserve"> Sudarytos 7 sutartys, surinkta 1343,06 Eur lėšų.</w:t>
      </w:r>
    </w:p>
    <w:p w14:paraId="0E4F3684" w14:textId="734448AC" w:rsidR="00DA7EDE" w:rsidRPr="0058209B" w:rsidRDefault="00DA7EDE" w:rsidP="009F1BFA">
      <w:pPr>
        <w:ind w:firstLine="1134"/>
        <w:jc w:val="both"/>
      </w:pPr>
      <w:r w:rsidRPr="0058209B">
        <w:t xml:space="preserve">Jūžintų miestelyje </w:t>
      </w:r>
      <w:r w:rsidR="00C2257D" w:rsidRPr="0058209B">
        <w:rPr>
          <w:color w:val="000000"/>
        </w:rPr>
        <w:t xml:space="preserve">veikė </w:t>
      </w:r>
      <w:r w:rsidRPr="0058209B">
        <w:t xml:space="preserve">Rokiškio socialinės paramos centro filialas – Jūžintų dienos ir trumpalaikės globos centras. Seniūnijoje </w:t>
      </w:r>
      <w:r w:rsidR="00C2257D" w:rsidRPr="0058209B">
        <w:t>buvo</w:t>
      </w:r>
      <w:r w:rsidRPr="0058209B">
        <w:t xml:space="preserve"> keturios parduotuvės, du bendrosios praktikos gydytojo kabinetai. </w:t>
      </w:r>
    </w:p>
    <w:p w14:paraId="0FEB111D" w14:textId="22059873" w:rsidR="00DA7EDE" w:rsidRPr="0058209B" w:rsidRDefault="00DA7EDE" w:rsidP="009F1BFA">
      <w:pPr>
        <w:ind w:firstLine="1134"/>
        <w:jc w:val="both"/>
      </w:pPr>
      <w:r w:rsidRPr="0058209B">
        <w:t xml:space="preserve">Gyventojų skaičius seniūnijoje kasmet mažėja. Per 10 metų </w:t>
      </w:r>
      <w:r w:rsidR="00C2257D" w:rsidRPr="0058209B">
        <w:t>(</w:t>
      </w:r>
      <w:r w:rsidRPr="0058209B">
        <w:t>nuo 2014 metų iki 2023 m.</w:t>
      </w:r>
      <w:r w:rsidR="00C2257D" w:rsidRPr="0058209B">
        <w:t>)</w:t>
      </w:r>
      <w:r w:rsidRPr="0058209B">
        <w:t xml:space="preserve"> seniūnijoje sumažėjo 439 </w:t>
      </w:r>
      <w:r w:rsidR="00C2257D" w:rsidRPr="0058209B">
        <w:t>gyventojais</w:t>
      </w:r>
      <w:r w:rsidRPr="0058209B">
        <w:t>.</w:t>
      </w:r>
    </w:p>
    <w:p w14:paraId="5D9F9CB8" w14:textId="3CCE6BAD" w:rsidR="00DA7EDE" w:rsidRPr="0058209B" w:rsidRDefault="00866F4F" w:rsidP="009F1BFA">
      <w:pPr>
        <w:ind w:firstLine="1134"/>
        <w:jc w:val="both"/>
        <w:rPr>
          <w:szCs w:val="24"/>
        </w:rPr>
      </w:pPr>
      <w:r w:rsidRPr="001F7E4C">
        <w:rPr>
          <w:b/>
          <w:bCs/>
          <w:szCs w:val="24"/>
        </w:rPr>
        <w:t xml:space="preserve">Kamajų </w:t>
      </w:r>
      <w:r w:rsidR="005413EC" w:rsidRPr="001F7E4C">
        <w:rPr>
          <w:b/>
          <w:bCs/>
          <w:szCs w:val="24"/>
        </w:rPr>
        <w:t>s</w:t>
      </w:r>
      <w:r w:rsidR="00DA7EDE" w:rsidRPr="001F7E4C">
        <w:rPr>
          <w:szCs w:val="24"/>
        </w:rPr>
        <w:t>eniūnijoje</w:t>
      </w:r>
      <w:r w:rsidR="00DA7EDE" w:rsidRPr="0058209B">
        <w:rPr>
          <w:szCs w:val="24"/>
        </w:rPr>
        <w:t xml:space="preserve"> 2023 m. patvirtinta 15,00 pareigybių (14,25 etato). Iš jų 2 – valstybės tarnautojai, likusieji – dirbantys pagal darbo sutartis.</w:t>
      </w:r>
    </w:p>
    <w:p w14:paraId="2720E03D" w14:textId="77777777" w:rsidR="00FC11ED" w:rsidRPr="0058209B" w:rsidRDefault="00FC11ED" w:rsidP="00DA7EDE">
      <w:pPr>
        <w:ind w:firstLine="851"/>
        <w:jc w:val="both"/>
        <w:rPr>
          <w:szCs w:val="24"/>
        </w:rPr>
      </w:pPr>
    </w:p>
    <w:p w14:paraId="4F4C15AF" w14:textId="33474D4B" w:rsidR="00DA7EDE" w:rsidRPr="0058209B" w:rsidRDefault="00DA7EDE" w:rsidP="00FC11ED">
      <w:pPr>
        <w:ind w:firstLine="851"/>
        <w:jc w:val="center"/>
        <w:rPr>
          <w:b/>
          <w:bCs/>
          <w:szCs w:val="24"/>
        </w:rPr>
      </w:pPr>
      <w:r w:rsidRPr="0058209B">
        <w:rPr>
          <w:b/>
          <w:bCs/>
          <w:szCs w:val="24"/>
        </w:rPr>
        <w:t>Seniūnijos duomenų pokytis per 2023 metus</w:t>
      </w:r>
    </w:p>
    <w:p w14:paraId="615D95A6" w14:textId="77777777" w:rsidR="00DA7EDE" w:rsidRPr="0058209B" w:rsidRDefault="00DA7EDE" w:rsidP="00DA7EDE">
      <w:pPr>
        <w:ind w:left="5184" w:firstLine="1296"/>
        <w:jc w:val="center"/>
        <w:rPr>
          <w:szCs w:val="24"/>
        </w:rPr>
      </w:pP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275"/>
        <w:gridCol w:w="1843"/>
        <w:gridCol w:w="1472"/>
      </w:tblGrid>
      <w:tr w:rsidR="00DA7EDE" w:rsidRPr="0058209B" w14:paraId="7AD92FD5" w14:textId="77777777" w:rsidTr="009E0B8B">
        <w:trPr>
          <w:trHeight w:val="283"/>
        </w:trPr>
        <w:tc>
          <w:tcPr>
            <w:tcW w:w="4962" w:type="dxa"/>
            <w:shd w:val="clear" w:color="auto" w:fill="auto"/>
          </w:tcPr>
          <w:p w14:paraId="5E42E6E8" w14:textId="77777777" w:rsidR="00DA7EDE" w:rsidRPr="0058209B" w:rsidRDefault="00DA7EDE" w:rsidP="002F01ED">
            <w:pPr>
              <w:rPr>
                <w:b/>
                <w:szCs w:val="24"/>
              </w:rPr>
            </w:pPr>
            <w:r w:rsidRPr="0058209B">
              <w:rPr>
                <w:b/>
                <w:szCs w:val="24"/>
              </w:rPr>
              <w:t>Rodiklis</w:t>
            </w:r>
          </w:p>
        </w:tc>
        <w:tc>
          <w:tcPr>
            <w:tcW w:w="1275" w:type="dxa"/>
            <w:shd w:val="clear" w:color="auto" w:fill="auto"/>
          </w:tcPr>
          <w:p w14:paraId="47A137CF" w14:textId="77777777" w:rsidR="00DA7EDE" w:rsidRPr="0058209B" w:rsidRDefault="00DA7EDE" w:rsidP="002F01ED">
            <w:pPr>
              <w:rPr>
                <w:b/>
                <w:szCs w:val="24"/>
              </w:rPr>
            </w:pPr>
            <w:r w:rsidRPr="0058209B">
              <w:rPr>
                <w:b/>
                <w:szCs w:val="24"/>
              </w:rPr>
              <w:t>Mato vnt.</w:t>
            </w:r>
          </w:p>
        </w:tc>
        <w:tc>
          <w:tcPr>
            <w:tcW w:w="1843" w:type="dxa"/>
            <w:shd w:val="clear" w:color="auto" w:fill="auto"/>
          </w:tcPr>
          <w:p w14:paraId="0EE6DEC3" w14:textId="77777777" w:rsidR="00DA7EDE" w:rsidRPr="0058209B" w:rsidRDefault="00DA7EDE" w:rsidP="002F01ED">
            <w:pPr>
              <w:rPr>
                <w:b/>
                <w:szCs w:val="24"/>
              </w:rPr>
            </w:pPr>
            <w:r w:rsidRPr="0058209B">
              <w:rPr>
                <w:b/>
                <w:szCs w:val="24"/>
              </w:rPr>
              <w:t>2023-01-01</w:t>
            </w:r>
          </w:p>
        </w:tc>
        <w:tc>
          <w:tcPr>
            <w:tcW w:w="1472" w:type="dxa"/>
            <w:shd w:val="clear" w:color="auto" w:fill="auto"/>
          </w:tcPr>
          <w:p w14:paraId="49FC9B28" w14:textId="77777777" w:rsidR="00DA7EDE" w:rsidRPr="0058209B" w:rsidRDefault="00DA7EDE" w:rsidP="002F01ED">
            <w:pPr>
              <w:rPr>
                <w:b/>
                <w:szCs w:val="24"/>
              </w:rPr>
            </w:pPr>
            <w:r w:rsidRPr="0058209B">
              <w:rPr>
                <w:b/>
                <w:szCs w:val="24"/>
              </w:rPr>
              <w:t>2023-12-31</w:t>
            </w:r>
          </w:p>
        </w:tc>
      </w:tr>
      <w:tr w:rsidR="00DA7EDE" w:rsidRPr="0058209B" w14:paraId="59976E79" w14:textId="77777777" w:rsidTr="009E0B8B">
        <w:trPr>
          <w:trHeight w:val="283"/>
        </w:trPr>
        <w:tc>
          <w:tcPr>
            <w:tcW w:w="4962" w:type="dxa"/>
            <w:shd w:val="clear" w:color="auto" w:fill="auto"/>
            <w:vAlign w:val="bottom"/>
          </w:tcPr>
          <w:p w14:paraId="790D0A91" w14:textId="77777777" w:rsidR="00DA7EDE" w:rsidRPr="0058209B" w:rsidRDefault="00DA7EDE" w:rsidP="002F01ED">
            <w:pPr>
              <w:rPr>
                <w:szCs w:val="24"/>
              </w:rPr>
            </w:pPr>
            <w:r w:rsidRPr="0058209B">
              <w:rPr>
                <w:szCs w:val="24"/>
              </w:rPr>
              <w:t>Seniūnijos plotas</w:t>
            </w:r>
          </w:p>
        </w:tc>
        <w:tc>
          <w:tcPr>
            <w:tcW w:w="1275" w:type="dxa"/>
            <w:shd w:val="clear" w:color="auto" w:fill="auto"/>
            <w:vAlign w:val="bottom"/>
          </w:tcPr>
          <w:p w14:paraId="045B5730" w14:textId="4146A584" w:rsidR="00DA7EDE" w:rsidRPr="0058209B" w:rsidRDefault="005413EC" w:rsidP="002F01ED">
            <w:pPr>
              <w:rPr>
                <w:szCs w:val="24"/>
              </w:rPr>
            </w:pPr>
            <w:r w:rsidRPr="0058209B">
              <w:t>ha</w:t>
            </w:r>
          </w:p>
        </w:tc>
        <w:tc>
          <w:tcPr>
            <w:tcW w:w="1843" w:type="dxa"/>
            <w:shd w:val="clear" w:color="auto" w:fill="auto"/>
            <w:vAlign w:val="bottom"/>
          </w:tcPr>
          <w:p w14:paraId="3F2C7F50" w14:textId="77777777" w:rsidR="00DA7EDE" w:rsidRPr="0058209B" w:rsidRDefault="00DA7EDE" w:rsidP="002F01ED">
            <w:pPr>
              <w:rPr>
                <w:szCs w:val="24"/>
              </w:rPr>
            </w:pPr>
            <w:r w:rsidRPr="0058209B">
              <w:rPr>
                <w:szCs w:val="24"/>
              </w:rPr>
              <w:t>20095</w:t>
            </w:r>
          </w:p>
        </w:tc>
        <w:tc>
          <w:tcPr>
            <w:tcW w:w="1472" w:type="dxa"/>
            <w:shd w:val="clear" w:color="auto" w:fill="auto"/>
          </w:tcPr>
          <w:p w14:paraId="291D06B7" w14:textId="77777777" w:rsidR="00DA7EDE" w:rsidRPr="0058209B" w:rsidRDefault="00DA7EDE" w:rsidP="002F01ED">
            <w:pPr>
              <w:rPr>
                <w:szCs w:val="24"/>
              </w:rPr>
            </w:pPr>
            <w:r w:rsidRPr="0058209B">
              <w:rPr>
                <w:szCs w:val="24"/>
              </w:rPr>
              <w:t>20095</w:t>
            </w:r>
          </w:p>
        </w:tc>
      </w:tr>
      <w:tr w:rsidR="00DA7EDE" w:rsidRPr="0058209B" w14:paraId="5A927A37" w14:textId="77777777" w:rsidTr="009E0B8B">
        <w:trPr>
          <w:trHeight w:val="283"/>
        </w:trPr>
        <w:tc>
          <w:tcPr>
            <w:tcW w:w="4962" w:type="dxa"/>
            <w:shd w:val="clear" w:color="auto" w:fill="auto"/>
            <w:vAlign w:val="bottom"/>
          </w:tcPr>
          <w:p w14:paraId="2176098D" w14:textId="77777777" w:rsidR="00DA7EDE" w:rsidRPr="0058209B" w:rsidRDefault="00DA7EDE" w:rsidP="002F01ED">
            <w:pPr>
              <w:rPr>
                <w:szCs w:val="24"/>
              </w:rPr>
            </w:pPr>
            <w:r w:rsidRPr="0058209B">
              <w:rPr>
                <w:szCs w:val="24"/>
              </w:rPr>
              <w:t>Gyventojų skaičius</w:t>
            </w:r>
          </w:p>
        </w:tc>
        <w:tc>
          <w:tcPr>
            <w:tcW w:w="1275" w:type="dxa"/>
            <w:shd w:val="clear" w:color="auto" w:fill="auto"/>
            <w:vAlign w:val="bottom"/>
          </w:tcPr>
          <w:p w14:paraId="485927C9" w14:textId="64D6F734" w:rsidR="00DA7EDE" w:rsidRPr="0058209B" w:rsidRDefault="005413EC" w:rsidP="002F01ED">
            <w:pPr>
              <w:rPr>
                <w:szCs w:val="24"/>
              </w:rPr>
            </w:pPr>
            <w:r w:rsidRPr="0058209B">
              <w:t>žmonės</w:t>
            </w:r>
          </w:p>
        </w:tc>
        <w:tc>
          <w:tcPr>
            <w:tcW w:w="1843" w:type="dxa"/>
            <w:shd w:val="clear" w:color="auto" w:fill="auto"/>
            <w:vAlign w:val="bottom"/>
          </w:tcPr>
          <w:p w14:paraId="1F582163" w14:textId="77777777" w:rsidR="00DA7EDE" w:rsidRPr="0058209B" w:rsidRDefault="00DA7EDE" w:rsidP="002F01ED">
            <w:pPr>
              <w:rPr>
                <w:szCs w:val="24"/>
              </w:rPr>
            </w:pPr>
            <w:r w:rsidRPr="0058209B">
              <w:rPr>
                <w:szCs w:val="24"/>
              </w:rPr>
              <w:t>1698</w:t>
            </w:r>
          </w:p>
        </w:tc>
        <w:tc>
          <w:tcPr>
            <w:tcW w:w="1472" w:type="dxa"/>
            <w:shd w:val="clear" w:color="auto" w:fill="auto"/>
          </w:tcPr>
          <w:p w14:paraId="1305A4DD" w14:textId="77777777" w:rsidR="00DA7EDE" w:rsidRPr="0058209B" w:rsidRDefault="00DA7EDE" w:rsidP="002F01ED">
            <w:pPr>
              <w:rPr>
                <w:szCs w:val="24"/>
              </w:rPr>
            </w:pPr>
            <w:r w:rsidRPr="0058209B">
              <w:rPr>
                <w:szCs w:val="24"/>
              </w:rPr>
              <w:t>1634</w:t>
            </w:r>
          </w:p>
        </w:tc>
      </w:tr>
      <w:tr w:rsidR="00DA7EDE" w:rsidRPr="0058209B" w14:paraId="1C36B7FF" w14:textId="77777777" w:rsidTr="009E0B8B">
        <w:trPr>
          <w:trHeight w:val="283"/>
        </w:trPr>
        <w:tc>
          <w:tcPr>
            <w:tcW w:w="4962" w:type="dxa"/>
            <w:shd w:val="clear" w:color="auto" w:fill="auto"/>
            <w:vAlign w:val="bottom"/>
          </w:tcPr>
          <w:p w14:paraId="40677835" w14:textId="77777777" w:rsidR="00DA7EDE" w:rsidRPr="0058209B" w:rsidRDefault="00DA7EDE" w:rsidP="002F01ED">
            <w:pPr>
              <w:rPr>
                <w:szCs w:val="24"/>
              </w:rPr>
            </w:pPr>
            <w:r w:rsidRPr="0058209B">
              <w:rPr>
                <w:szCs w:val="24"/>
              </w:rPr>
              <w:t>Gyvenamųjų vietovių / kaimų skaičius</w:t>
            </w:r>
          </w:p>
        </w:tc>
        <w:tc>
          <w:tcPr>
            <w:tcW w:w="1275" w:type="dxa"/>
            <w:shd w:val="clear" w:color="auto" w:fill="auto"/>
            <w:vAlign w:val="bottom"/>
          </w:tcPr>
          <w:p w14:paraId="5C7B5621"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2A417C5" w14:textId="77777777" w:rsidR="00DA7EDE" w:rsidRPr="0058209B" w:rsidRDefault="00DA7EDE" w:rsidP="002F01ED">
            <w:pPr>
              <w:rPr>
                <w:szCs w:val="24"/>
              </w:rPr>
            </w:pPr>
            <w:r w:rsidRPr="0058209B">
              <w:rPr>
                <w:szCs w:val="24"/>
              </w:rPr>
              <w:t>80</w:t>
            </w:r>
          </w:p>
        </w:tc>
        <w:tc>
          <w:tcPr>
            <w:tcW w:w="1472" w:type="dxa"/>
            <w:shd w:val="clear" w:color="auto" w:fill="auto"/>
          </w:tcPr>
          <w:p w14:paraId="6C3083A1" w14:textId="77777777" w:rsidR="00DA7EDE" w:rsidRPr="0058209B" w:rsidRDefault="00DA7EDE" w:rsidP="002F01ED">
            <w:pPr>
              <w:rPr>
                <w:szCs w:val="24"/>
              </w:rPr>
            </w:pPr>
            <w:r w:rsidRPr="0058209B">
              <w:rPr>
                <w:szCs w:val="24"/>
              </w:rPr>
              <w:t>80</w:t>
            </w:r>
          </w:p>
        </w:tc>
      </w:tr>
      <w:tr w:rsidR="00DA7EDE" w:rsidRPr="0058209B" w14:paraId="0AB351C7" w14:textId="77777777" w:rsidTr="009E0B8B">
        <w:trPr>
          <w:trHeight w:val="283"/>
        </w:trPr>
        <w:tc>
          <w:tcPr>
            <w:tcW w:w="4962" w:type="dxa"/>
            <w:shd w:val="clear" w:color="auto" w:fill="auto"/>
            <w:vAlign w:val="bottom"/>
          </w:tcPr>
          <w:p w14:paraId="7A3D6974" w14:textId="77777777" w:rsidR="00DA7EDE" w:rsidRPr="0058209B" w:rsidRDefault="00DA7EDE" w:rsidP="002F01ED">
            <w:pPr>
              <w:rPr>
                <w:szCs w:val="24"/>
              </w:rPr>
            </w:pPr>
            <w:r w:rsidRPr="0058209B">
              <w:rPr>
                <w:szCs w:val="24"/>
              </w:rPr>
              <w:t>Bendras seniūnijos vidaus kelių ir gatvių ilgis</w:t>
            </w:r>
          </w:p>
        </w:tc>
        <w:tc>
          <w:tcPr>
            <w:tcW w:w="1275" w:type="dxa"/>
            <w:shd w:val="clear" w:color="auto" w:fill="auto"/>
            <w:vAlign w:val="bottom"/>
          </w:tcPr>
          <w:p w14:paraId="210393B5" w14:textId="2F64F51A" w:rsidR="00DA7EDE" w:rsidRPr="0058209B" w:rsidRDefault="005413EC" w:rsidP="002F01ED">
            <w:pPr>
              <w:rPr>
                <w:szCs w:val="24"/>
              </w:rPr>
            </w:pPr>
            <w:r>
              <w:rPr>
                <w:szCs w:val="24"/>
              </w:rPr>
              <w:t>k</w:t>
            </w:r>
            <w:r w:rsidR="00DA7EDE" w:rsidRPr="0058209B">
              <w:rPr>
                <w:szCs w:val="24"/>
              </w:rPr>
              <w:t>m</w:t>
            </w:r>
          </w:p>
        </w:tc>
        <w:tc>
          <w:tcPr>
            <w:tcW w:w="1843" w:type="dxa"/>
            <w:shd w:val="clear" w:color="auto" w:fill="auto"/>
            <w:vAlign w:val="bottom"/>
          </w:tcPr>
          <w:p w14:paraId="2146574E" w14:textId="77777777" w:rsidR="00DA7EDE" w:rsidRPr="0058209B" w:rsidRDefault="00DA7EDE" w:rsidP="002F01ED">
            <w:pPr>
              <w:rPr>
                <w:color w:val="000000"/>
                <w:szCs w:val="24"/>
              </w:rPr>
            </w:pPr>
            <w:r w:rsidRPr="0058209B">
              <w:rPr>
                <w:color w:val="000000"/>
                <w:szCs w:val="24"/>
              </w:rPr>
              <w:t>270,785</w:t>
            </w:r>
          </w:p>
        </w:tc>
        <w:tc>
          <w:tcPr>
            <w:tcW w:w="1472" w:type="dxa"/>
            <w:shd w:val="clear" w:color="auto" w:fill="auto"/>
          </w:tcPr>
          <w:p w14:paraId="229008EE" w14:textId="77777777" w:rsidR="00DA7EDE" w:rsidRPr="0058209B" w:rsidRDefault="00DA7EDE" w:rsidP="002F01ED">
            <w:pPr>
              <w:rPr>
                <w:color w:val="000000"/>
                <w:szCs w:val="24"/>
              </w:rPr>
            </w:pPr>
            <w:r w:rsidRPr="0058209B">
              <w:rPr>
                <w:color w:val="000000"/>
                <w:szCs w:val="24"/>
              </w:rPr>
              <w:t>269,205</w:t>
            </w:r>
          </w:p>
        </w:tc>
      </w:tr>
      <w:tr w:rsidR="00DA7EDE" w:rsidRPr="0058209B" w14:paraId="14ED3F6A" w14:textId="77777777" w:rsidTr="009E0B8B">
        <w:trPr>
          <w:trHeight w:val="283"/>
        </w:trPr>
        <w:tc>
          <w:tcPr>
            <w:tcW w:w="4962" w:type="dxa"/>
            <w:shd w:val="clear" w:color="auto" w:fill="auto"/>
            <w:vAlign w:val="bottom"/>
          </w:tcPr>
          <w:p w14:paraId="1C55056E" w14:textId="77777777" w:rsidR="00DA7EDE" w:rsidRPr="0058209B" w:rsidRDefault="00DA7EDE" w:rsidP="002F01ED">
            <w:pPr>
              <w:rPr>
                <w:szCs w:val="24"/>
              </w:rPr>
            </w:pPr>
            <w:r w:rsidRPr="0058209B">
              <w:rPr>
                <w:szCs w:val="24"/>
              </w:rPr>
              <w:lastRenderedPageBreak/>
              <w:t>Valomų gatvių skaičius</w:t>
            </w:r>
          </w:p>
        </w:tc>
        <w:tc>
          <w:tcPr>
            <w:tcW w:w="1275" w:type="dxa"/>
            <w:shd w:val="clear" w:color="auto" w:fill="auto"/>
            <w:vAlign w:val="bottom"/>
          </w:tcPr>
          <w:p w14:paraId="04BE010A"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83A9954" w14:textId="77777777" w:rsidR="00DA7EDE" w:rsidRPr="0058209B" w:rsidRDefault="00DA7EDE" w:rsidP="002F01ED">
            <w:pPr>
              <w:rPr>
                <w:color w:val="000000"/>
                <w:szCs w:val="24"/>
              </w:rPr>
            </w:pPr>
            <w:r w:rsidRPr="0058209B">
              <w:rPr>
                <w:color w:val="000000"/>
                <w:szCs w:val="24"/>
              </w:rPr>
              <w:t>54</w:t>
            </w:r>
          </w:p>
        </w:tc>
        <w:tc>
          <w:tcPr>
            <w:tcW w:w="1472" w:type="dxa"/>
            <w:shd w:val="clear" w:color="auto" w:fill="auto"/>
          </w:tcPr>
          <w:p w14:paraId="4B18E3F0" w14:textId="77777777" w:rsidR="00DA7EDE" w:rsidRPr="0058209B" w:rsidRDefault="00DA7EDE" w:rsidP="002F01ED">
            <w:pPr>
              <w:rPr>
                <w:color w:val="000000"/>
                <w:szCs w:val="24"/>
              </w:rPr>
            </w:pPr>
            <w:r w:rsidRPr="0058209B">
              <w:rPr>
                <w:color w:val="000000"/>
                <w:szCs w:val="24"/>
              </w:rPr>
              <w:t>54</w:t>
            </w:r>
          </w:p>
        </w:tc>
      </w:tr>
      <w:tr w:rsidR="005413EC" w:rsidRPr="0058209B" w14:paraId="104B8D07" w14:textId="77777777" w:rsidTr="009E0B8B">
        <w:trPr>
          <w:trHeight w:val="283"/>
        </w:trPr>
        <w:tc>
          <w:tcPr>
            <w:tcW w:w="4962" w:type="dxa"/>
            <w:shd w:val="clear" w:color="auto" w:fill="auto"/>
            <w:vAlign w:val="bottom"/>
          </w:tcPr>
          <w:p w14:paraId="6CA67516" w14:textId="77777777" w:rsidR="005413EC" w:rsidRPr="0058209B" w:rsidRDefault="005413EC" w:rsidP="002F01ED">
            <w:pPr>
              <w:rPr>
                <w:szCs w:val="24"/>
              </w:rPr>
            </w:pPr>
            <w:r w:rsidRPr="0058209B">
              <w:rPr>
                <w:szCs w:val="24"/>
              </w:rPr>
              <w:t>Valomų gatvių ilgis</w:t>
            </w:r>
          </w:p>
        </w:tc>
        <w:tc>
          <w:tcPr>
            <w:tcW w:w="1275" w:type="dxa"/>
            <w:shd w:val="clear" w:color="auto" w:fill="auto"/>
          </w:tcPr>
          <w:p w14:paraId="48E6B3F2" w14:textId="76F4F552" w:rsidR="005413EC" w:rsidRPr="0058209B" w:rsidRDefault="005413EC" w:rsidP="002F01ED">
            <w:pPr>
              <w:rPr>
                <w:szCs w:val="24"/>
              </w:rPr>
            </w:pPr>
            <w:r w:rsidRPr="0098242E">
              <w:rPr>
                <w:szCs w:val="24"/>
              </w:rPr>
              <w:t>km</w:t>
            </w:r>
          </w:p>
        </w:tc>
        <w:tc>
          <w:tcPr>
            <w:tcW w:w="1843" w:type="dxa"/>
            <w:shd w:val="clear" w:color="auto" w:fill="auto"/>
            <w:vAlign w:val="bottom"/>
          </w:tcPr>
          <w:p w14:paraId="55921491" w14:textId="77777777" w:rsidR="005413EC" w:rsidRPr="0058209B" w:rsidRDefault="005413EC" w:rsidP="002F01ED">
            <w:pPr>
              <w:rPr>
                <w:color w:val="000000"/>
                <w:szCs w:val="24"/>
              </w:rPr>
            </w:pPr>
            <w:r w:rsidRPr="0058209B">
              <w:rPr>
                <w:color w:val="000000"/>
                <w:szCs w:val="24"/>
              </w:rPr>
              <w:t>41,3</w:t>
            </w:r>
          </w:p>
        </w:tc>
        <w:tc>
          <w:tcPr>
            <w:tcW w:w="1472" w:type="dxa"/>
            <w:shd w:val="clear" w:color="auto" w:fill="auto"/>
          </w:tcPr>
          <w:p w14:paraId="602BEDB8" w14:textId="77777777" w:rsidR="005413EC" w:rsidRPr="0058209B" w:rsidRDefault="005413EC" w:rsidP="002F01ED">
            <w:pPr>
              <w:rPr>
                <w:color w:val="000000"/>
                <w:szCs w:val="24"/>
              </w:rPr>
            </w:pPr>
            <w:r w:rsidRPr="0058209B">
              <w:rPr>
                <w:color w:val="000000"/>
                <w:szCs w:val="24"/>
              </w:rPr>
              <w:t>41,3</w:t>
            </w:r>
          </w:p>
        </w:tc>
      </w:tr>
      <w:tr w:rsidR="005413EC" w:rsidRPr="0058209B" w14:paraId="6C8AD8D8" w14:textId="77777777" w:rsidTr="009E0B8B">
        <w:trPr>
          <w:trHeight w:val="283"/>
        </w:trPr>
        <w:tc>
          <w:tcPr>
            <w:tcW w:w="4962" w:type="dxa"/>
            <w:shd w:val="clear" w:color="auto" w:fill="auto"/>
            <w:vAlign w:val="bottom"/>
          </w:tcPr>
          <w:p w14:paraId="3D6E0F93" w14:textId="77777777" w:rsidR="005413EC" w:rsidRPr="0058209B" w:rsidRDefault="005413EC" w:rsidP="002F01ED">
            <w:pPr>
              <w:rPr>
                <w:szCs w:val="24"/>
              </w:rPr>
            </w:pPr>
            <w:r w:rsidRPr="0058209B">
              <w:rPr>
                <w:szCs w:val="24"/>
              </w:rPr>
              <w:t>Valomų šaligatvių ilgis</w:t>
            </w:r>
          </w:p>
        </w:tc>
        <w:tc>
          <w:tcPr>
            <w:tcW w:w="1275" w:type="dxa"/>
            <w:shd w:val="clear" w:color="auto" w:fill="auto"/>
          </w:tcPr>
          <w:p w14:paraId="42583F90" w14:textId="3C069FB2" w:rsidR="005413EC" w:rsidRPr="0058209B" w:rsidRDefault="005413EC" w:rsidP="002F01ED">
            <w:pPr>
              <w:rPr>
                <w:szCs w:val="24"/>
              </w:rPr>
            </w:pPr>
            <w:r w:rsidRPr="0098242E">
              <w:rPr>
                <w:szCs w:val="24"/>
              </w:rPr>
              <w:t>km</w:t>
            </w:r>
          </w:p>
        </w:tc>
        <w:tc>
          <w:tcPr>
            <w:tcW w:w="1843" w:type="dxa"/>
            <w:shd w:val="clear" w:color="auto" w:fill="auto"/>
            <w:vAlign w:val="bottom"/>
          </w:tcPr>
          <w:p w14:paraId="4E8B43E3" w14:textId="77777777" w:rsidR="005413EC" w:rsidRPr="0058209B" w:rsidRDefault="005413EC" w:rsidP="002F01ED">
            <w:pPr>
              <w:rPr>
                <w:szCs w:val="24"/>
              </w:rPr>
            </w:pPr>
            <w:r w:rsidRPr="0058209B">
              <w:rPr>
                <w:szCs w:val="24"/>
              </w:rPr>
              <w:t>5,1</w:t>
            </w:r>
          </w:p>
        </w:tc>
        <w:tc>
          <w:tcPr>
            <w:tcW w:w="1472" w:type="dxa"/>
            <w:shd w:val="clear" w:color="auto" w:fill="auto"/>
          </w:tcPr>
          <w:p w14:paraId="4FB84DBB" w14:textId="77777777" w:rsidR="005413EC" w:rsidRPr="0058209B" w:rsidRDefault="005413EC" w:rsidP="002F01ED">
            <w:pPr>
              <w:rPr>
                <w:szCs w:val="24"/>
              </w:rPr>
            </w:pPr>
            <w:r w:rsidRPr="0058209B">
              <w:rPr>
                <w:szCs w:val="24"/>
              </w:rPr>
              <w:t>5,1</w:t>
            </w:r>
          </w:p>
        </w:tc>
      </w:tr>
      <w:tr w:rsidR="00DA7EDE" w:rsidRPr="0058209B" w14:paraId="395E9F6B" w14:textId="77777777" w:rsidTr="009E0B8B">
        <w:trPr>
          <w:trHeight w:val="283"/>
        </w:trPr>
        <w:tc>
          <w:tcPr>
            <w:tcW w:w="4962" w:type="dxa"/>
            <w:shd w:val="clear" w:color="auto" w:fill="auto"/>
            <w:vAlign w:val="bottom"/>
          </w:tcPr>
          <w:p w14:paraId="25ADD579" w14:textId="77777777" w:rsidR="00DA7EDE" w:rsidRPr="0058209B" w:rsidRDefault="00DA7EDE" w:rsidP="002F01ED">
            <w:pPr>
              <w:rPr>
                <w:szCs w:val="24"/>
              </w:rPr>
            </w:pPr>
            <w:r w:rsidRPr="0058209B">
              <w:rPr>
                <w:szCs w:val="24"/>
              </w:rPr>
              <w:t>Bendras kapinių skaičius</w:t>
            </w:r>
          </w:p>
        </w:tc>
        <w:tc>
          <w:tcPr>
            <w:tcW w:w="1275" w:type="dxa"/>
            <w:shd w:val="clear" w:color="auto" w:fill="auto"/>
            <w:vAlign w:val="bottom"/>
          </w:tcPr>
          <w:p w14:paraId="18E3584E"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64BF578A" w14:textId="77777777" w:rsidR="00DA7EDE" w:rsidRPr="0058209B" w:rsidRDefault="00DA7EDE" w:rsidP="002F01ED">
            <w:pPr>
              <w:rPr>
                <w:szCs w:val="24"/>
              </w:rPr>
            </w:pPr>
            <w:r w:rsidRPr="0058209B">
              <w:rPr>
                <w:szCs w:val="24"/>
              </w:rPr>
              <w:t>58</w:t>
            </w:r>
          </w:p>
        </w:tc>
        <w:tc>
          <w:tcPr>
            <w:tcW w:w="1472" w:type="dxa"/>
            <w:shd w:val="clear" w:color="auto" w:fill="auto"/>
          </w:tcPr>
          <w:p w14:paraId="1B8E339C" w14:textId="77777777" w:rsidR="00DA7EDE" w:rsidRPr="0058209B" w:rsidRDefault="00DA7EDE" w:rsidP="002F01ED">
            <w:pPr>
              <w:rPr>
                <w:szCs w:val="24"/>
              </w:rPr>
            </w:pPr>
            <w:r w:rsidRPr="0058209B">
              <w:rPr>
                <w:szCs w:val="24"/>
              </w:rPr>
              <w:t>59</w:t>
            </w:r>
          </w:p>
        </w:tc>
      </w:tr>
      <w:tr w:rsidR="00DA7EDE" w:rsidRPr="0058209B" w14:paraId="090738A3" w14:textId="77777777" w:rsidTr="009E0B8B">
        <w:trPr>
          <w:trHeight w:val="283"/>
        </w:trPr>
        <w:tc>
          <w:tcPr>
            <w:tcW w:w="4962" w:type="dxa"/>
            <w:shd w:val="clear" w:color="auto" w:fill="auto"/>
            <w:vAlign w:val="bottom"/>
          </w:tcPr>
          <w:p w14:paraId="7E16AB1A" w14:textId="77777777" w:rsidR="00DA7EDE" w:rsidRPr="0058209B" w:rsidRDefault="00DA7EDE" w:rsidP="002F01ED">
            <w:pPr>
              <w:rPr>
                <w:szCs w:val="24"/>
              </w:rPr>
            </w:pPr>
            <w:r w:rsidRPr="0058209B">
              <w:rPr>
                <w:szCs w:val="24"/>
              </w:rPr>
              <w:t>Veikiančių kapinių skaičius</w:t>
            </w:r>
          </w:p>
        </w:tc>
        <w:tc>
          <w:tcPr>
            <w:tcW w:w="1275" w:type="dxa"/>
            <w:shd w:val="clear" w:color="auto" w:fill="auto"/>
            <w:vAlign w:val="bottom"/>
          </w:tcPr>
          <w:p w14:paraId="46AEFF7A"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428BCF0D" w14:textId="77777777" w:rsidR="00DA7EDE" w:rsidRPr="0058209B" w:rsidRDefault="00DA7EDE" w:rsidP="002F01ED">
            <w:pPr>
              <w:rPr>
                <w:szCs w:val="24"/>
              </w:rPr>
            </w:pPr>
            <w:r w:rsidRPr="0058209B">
              <w:rPr>
                <w:szCs w:val="24"/>
              </w:rPr>
              <w:t>12</w:t>
            </w:r>
          </w:p>
        </w:tc>
        <w:tc>
          <w:tcPr>
            <w:tcW w:w="1472" w:type="dxa"/>
            <w:shd w:val="clear" w:color="auto" w:fill="auto"/>
          </w:tcPr>
          <w:p w14:paraId="0892F680" w14:textId="77777777" w:rsidR="00DA7EDE" w:rsidRPr="0058209B" w:rsidRDefault="00DA7EDE" w:rsidP="002F01ED">
            <w:pPr>
              <w:rPr>
                <w:szCs w:val="24"/>
              </w:rPr>
            </w:pPr>
            <w:r w:rsidRPr="0058209B">
              <w:rPr>
                <w:szCs w:val="24"/>
              </w:rPr>
              <w:t>11</w:t>
            </w:r>
          </w:p>
        </w:tc>
      </w:tr>
      <w:tr w:rsidR="00DA7EDE" w:rsidRPr="0058209B" w14:paraId="391A9483" w14:textId="77777777" w:rsidTr="009E0B8B">
        <w:trPr>
          <w:trHeight w:val="283"/>
        </w:trPr>
        <w:tc>
          <w:tcPr>
            <w:tcW w:w="4962" w:type="dxa"/>
            <w:shd w:val="clear" w:color="auto" w:fill="auto"/>
            <w:vAlign w:val="bottom"/>
          </w:tcPr>
          <w:p w14:paraId="7514782A" w14:textId="77777777" w:rsidR="00DA7EDE" w:rsidRPr="0058209B" w:rsidRDefault="00DA7EDE" w:rsidP="002F01ED">
            <w:pPr>
              <w:rPr>
                <w:szCs w:val="24"/>
              </w:rPr>
            </w:pPr>
            <w:r w:rsidRPr="0058209B">
              <w:rPr>
                <w:szCs w:val="24"/>
              </w:rPr>
              <w:t>Riboto veikimo kapinių skaičius</w:t>
            </w:r>
          </w:p>
        </w:tc>
        <w:tc>
          <w:tcPr>
            <w:tcW w:w="1275" w:type="dxa"/>
            <w:shd w:val="clear" w:color="auto" w:fill="auto"/>
            <w:vAlign w:val="bottom"/>
          </w:tcPr>
          <w:p w14:paraId="2D52D0E1"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5D2417AF" w14:textId="77777777" w:rsidR="00DA7EDE" w:rsidRPr="0058209B" w:rsidRDefault="00DA7EDE" w:rsidP="002F01ED">
            <w:pPr>
              <w:rPr>
                <w:szCs w:val="24"/>
              </w:rPr>
            </w:pPr>
            <w:r w:rsidRPr="0058209B">
              <w:rPr>
                <w:szCs w:val="24"/>
              </w:rPr>
              <w:t>4</w:t>
            </w:r>
          </w:p>
        </w:tc>
        <w:tc>
          <w:tcPr>
            <w:tcW w:w="1472" w:type="dxa"/>
            <w:shd w:val="clear" w:color="auto" w:fill="auto"/>
          </w:tcPr>
          <w:p w14:paraId="4CAD8D82" w14:textId="77777777" w:rsidR="00DA7EDE" w:rsidRPr="0058209B" w:rsidRDefault="00DA7EDE" w:rsidP="002F01ED">
            <w:pPr>
              <w:rPr>
                <w:szCs w:val="24"/>
              </w:rPr>
            </w:pPr>
            <w:r w:rsidRPr="0058209B">
              <w:rPr>
                <w:szCs w:val="24"/>
              </w:rPr>
              <w:t>9</w:t>
            </w:r>
          </w:p>
        </w:tc>
      </w:tr>
      <w:tr w:rsidR="00DA7EDE" w:rsidRPr="0058209B" w14:paraId="6E2E70B2" w14:textId="77777777" w:rsidTr="009E0B8B">
        <w:trPr>
          <w:trHeight w:val="283"/>
        </w:trPr>
        <w:tc>
          <w:tcPr>
            <w:tcW w:w="4962" w:type="dxa"/>
            <w:shd w:val="clear" w:color="auto" w:fill="auto"/>
            <w:vAlign w:val="bottom"/>
          </w:tcPr>
          <w:p w14:paraId="4BC028BA" w14:textId="77777777" w:rsidR="00DA7EDE" w:rsidRPr="0058209B" w:rsidRDefault="00DA7EDE" w:rsidP="002F01ED">
            <w:pPr>
              <w:rPr>
                <w:szCs w:val="24"/>
              </w:rPr>
            </w:pPr>
            <w:r w:rsidRPr="0058209B">
              <w:rPr>
                <w:szCs w:val="24"/>
              </w:rPr>
              <w:t>Neveikiančių kapinių skaičius</w:t>
            </w:r>
          </w:p>
        </w:tc>
        <w:tc>
          <w:tcPr>
            <w:tcW w:w="1275" w:type="dxa"/>
            <w:shd w:val="clear" w:color="auto" w:fill="auto"/>
            <w:vAlign w:val="bottom"/>
          </w:tcPr>
          <w:p w14:paraId="25E737D2"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32553B5F" w14:textId="77777777" w:rsidR="00DA7EDE" w:rsidRPr="0058209B" w:rsidRDefault="00DA7EDE" w:rsidP="002F01ED">
            <w:pPr>
              <w:rPr>
                <w:szCs w:val="24"/>
              </w:rPr>
            </w:pPr>
            <w:r w:rsidRPr="0058209B">
              <w:rPr>
                <w:szCs w:val="24"/>
              </w:rPr>
              <w:t>42</w:t>
            </w:r>
          </w:p>
        </w:tc>
        <w:tc>
          <w:tcPr>
            <w:tcW w:w="1472" w:type="dxa"/>
            <w:shd w:val="clear" w:color="auto" w:fill="auto"/>
          </w:tcPr>
          <w:p w14:paraId="0AD37B50" w14:textId="77777777" w:rsidR="00DA7EDE" w:rsidRPr="0058209B" w:rsidRDefault="00DA7EDE" w:rsidP="002F01ED">
            <w:pPr>
              <w:rPr>
                <w:szCs w:val="24"/>
              </w:rPr>
            </w:pPr>
            <w:r w:rsidRPr="0058209B">
              <w:rPr>
                <w:szCs w:val="24"/>
              </w:rPr>
              <w:t>39</w:t>
            </w:r>
          </w:p>
        </w:tc>
      </w:tr>
      <w:tr w:rsidR="00DA7EDE" w:rsidRPr="0058209B" w14:paraId="2D05E98B" w14:textId="77777777" w:rsidTr="009E0B8B">
        <w:trPr>
          <w:trHeight w:val="283"/>
        </w:trPr>
        <w:tc>
          <w:tcPr>
            <w:tcW w:w="4962" w:type="dxa"/>
            <w:shd w:val="clear" w:color="auto" w:fill="auto"/>
            <w:vAlign w:val="bottom"/>
          </w:tcPr>
          <w:p w14:paraId="06A64531" w14:textId="77777777" w:rsidR="00DA7EDE" w:rsidRPr="0058209B" w:rsidRDefault="00DA7EDE" w:rsidP="002F01ED">
            <w:pPr>
              <w:rPr>
                <w:szCs w:val="24"/>
              </w:rPr>
            </w:pPr>
            <w:r w:rsidRPr="0058209B">
              <w:rPr>
                <w:szCs w:val="24"/>
              </w:rPr>
              <w:t>Bendras kapinių teritorijų plotas</w:t>
            </w:r>
          </w:p>
        </w:tc>
        <w:tc>
          <w:tcPr>
            <w:tcW w:w="1275" w:type="dxa"/>
            <w:shd w:val="clear" w:color="auto" w:fill="auto"/>
            <w:vAlign w:val="bottom"/>
          </w:tcPr>
          <w:p w14:paraId="33B92B43" w14:textId="3DE0D3B2" w:rsidR="00DA7EDE" w:rsidRPr="0058209B" w:rsidRDefault="005413EC" w:rsidP="002F01ED">
            <w:pPr>
              <w:rPr>
                <w:szCs w:val="24"/>
              </w:rPr>
            </w:pPr>
            <w:r w:rsidRPr="0058209B">
              <w:t>ha</w:t>
            </w:r>
          </w:p>
        </w:tc>
        <w:tc>
          <w:tcPr>
            <w:tcW w:w="1843" w:type="dxa"/>
            <w:shd w:val="clear" w:color="auto" w:fill="auto"/>
            <w:vAlign w:val="bottom"/>
          </w:tcPr>
          <w:p w14:paraId="61BD8799" w14:textId="77777777" w:rsidR="00DA7EDE" w:rsidRPr="0058209B" w:rsidRDefault="00DA7EDE" w:rsidP="002F01ED">
            <w:pPr>
              <w:rPr>
                <w:szCs w:val="24"/>
              </w:rPr>
            </w:pPr>
            <w:r w:rsidRPr="0058209B">
              <w:rPr>
                <w:szCs w:val="24"/>
              </w:rPr>
              <w:t>10,37</w:t>
            </w:r>
          </w:p>
        </w:tc>
        <w:tc>
          <w:tcPr>
            <w:tcW w:w="1472" w:type="dxa"/>
            <w:shd w:val="clear" w:color="auto" w:fill="auto"/>
          </w:tcPr>
          <w:p w14:paraId="3F07E5C1" w14:textId="77777777" w:rsidR="00DA7EDE" w:rsidRPr="0058209B" w:rsidRDefault="00DA7EDE" w:rsidP="002F01ED">
            <w:pPr>
              <w:rPr>
                <w:szCs w:val="24"/>
              </w:rPr>
            </w:pPr>
            <w:r w:rsidRPr="0058209B">
              <w:rPr>
                <w:szCs w:val="24"/>
              </w:rPr>
              <w:t>10,98</w:t>
            </w:r>
          </w:p>
        </w:tc>
      </w:tr>
      <w:tr w:rsidR="00DA7EDE" w:rsidRPr="0058209B" w14:paraId="1B96DC84" w14:textId="77777777" w:rsidTr="009E0B8B">
        <w:trPr>
          <w:trHeight w:val="283"/>
        </w:trPr>
        <w:tc>
          <w:tcPr>
            <w:tcW w:w="4962" w:type="dxa"/>
            <w:shd w:val="clear" w:color="auto" w:fill="auto"/>
            <w:vAlign w:val="bottom"/>
          </w:tcPr>
          <w:p w14:paraId="56DD3776" w14:textId="77777777" w:rsidR="00DA7EDE" w:rsidRPr="0058209B" w:rsidRDefault="00DA7EDE" w:rsidP="002F01ED">
            <w:pPr>
              <w:rPr>
                <w:szCs w:val="24"/>
              </w:rPr>
            </w:pPr>
            <w:r w:rsidRPr="0058209B">
              <w:rPr>
                <w:szCs w:val="24"/>
              </w:rPr>
              <w:t>Lankytinų vietų seniūnijoje skaičius</w:t>
            </w:r>
          </w:p>
        </w:tc>
        <w:tc>
          <w:tcPr>
            <w:tcW w:w="1275" w:type="dxa"/>
            <w:shd w:val="clear" w:color="auto" w:fill="auto"/>
            <w:vAlign w:val="bottom"/>
          </w:tcPr>
          <w:p w14:paraId="7FA58C05"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CF99A13" w14:textId="77777777" w:rsidR="00DA7EDE" w:rsidRPr="0058209B" w:rsidRDefault="00DA7EDE" w:rsidP="002F01ED">
            <w:pPr>
              <w:rPr>
                <w:szCs w:val="24"/>
              </w:rPr>
            </w:pPr>
            <w:r w:rsidRPr="0058209B">
              <w:rPr>
                <w:szCs w:val="24"/>
              </w:rPr>
              <w:t>22</w:t>
            </w:r>
          </w:p>
        </w:tc>
        <w:tc>
          <w:tcPr>
            <w:tcW w:w="1472" w:type="dxa"/>
            <w:shd w:val="clear" w:color="auto" w:fill="auto"/>
          </w:tcPr>
          <w:p w14:paraId="5E9880ED" w14:textId="77777777" w:rsidR="00DA7EDE" w:rsidRPr="0058209B" w:rsidRDefault="00DA7EDE" w:rsidP="002F01ED">
            <w:pPr>
              <w:rPr>
                <w:szCs w:val="24"/>
              </w:rPr>
            </w:pPr>
            <w:r w:rsidRPr="0058209B">
              <w:rPr>
                <w:szCs w:val="24"/>
              </w:rPr>
              <w:t>22</w:t>
            </w:r>
          </w:p>
        </w:tc>
      </w:tr>
      <w:tr w:rsidR="00DA7EDE" w:rsidRPr="0058209B" w14:paraId="1C8F94D8" w14:textId="77777777" w:rsidTr="009E0B8B">
        <w:trPr>
          <w:trHeight w:val="283"/>
        </w:trPr>
        <w:tc>
          <w:tcPr>
            <w:tcW w:w="4962" w:type="dxa"/>
            <w:shd w:val="clear" w:color="auto" w:fill="auto"/>
            <w:vAlign w:val="bottom"/>
          </w:tcPr>
          <w:p w14:paraId="05967452" w14:textId="77777777" w:rsidR="00DA7EDE" w:rsidRPr="0058209B" w:rsidRDefault="00DA7EDE" w:rsidP="002F01ED">
            <w:pPr>
              <w:rPr>
                <w:szCs w:val="24"/>
              </w:rPr>
            </w:pPr>
            <w:r w:rsidRPr="0058209B">
              <w:rPr>
                <w:szCs w:val="24"/>
              </w:rPr>
              <w:t>Kultūros paveldo objektų skaičius</w:t>
            </w:r>
          </w:p>
        </w:tc>
        <w:tc>
          <w:tcPr>
            <w:tcW w:w="1275" w:type="dxa"/>
            <w:shd w:val="clear" w:color="auto" w:fill="auto"/>
            <w:vAlign w:val="bottom"/>
          </w:tcPr>
          <w:p w14:paraId="77F92263"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2BA91D70" w14:textId="77777777" w:rsidR="00DA7EDE" w:rsidRPr="0058209B" w:rsidRDefault="00DA7EDE" w:rsidP="002F01ED">
            <w:pPr>
              <w:rPr>
                <w:szCs w:val="24"/>
              </w:rPr>
            </w:pPr>
            <w:r w:rsidRPr="0058209B">
              <w:rPr>
                <w:szCs w:val="24"/>
              </w:rPr>
              <w:t>68</w:t>
            </w:r>
          </w:p>
        </w:tc>
        <w:tc>
          <w:tcPr>
            <w:tcW w:w="1472" w:type="dxa"/>
            <w:shd w:val="clear" w:color="auto" w:fill="auto"/>
          </w:tcPr>
          <w:p w14:paraId="11DB13B4" w14:textId="77777777" w:rsidR="00DA7EDE" w:rsidRPr="0058209B" w:rsidRDefault="00DA7EDE" w:rsidP="002F01ED">
            <w:pPr>
              <w:rPr>
                <w:szCs w:val="24"/>
              </w:rPr>
            </w:pPr>
            <w:r w:rsidRPr="0058209B">
              <w:rPr>
                <w:szCs w:val="24"/>
              </w:rPr>
              <w:t>68</w:t>
            </w:r>
          </w:p>
        </w:tc>
      </w:tr>
      <w:tr w:rsidR="00DA7EDE" w:rsidRPr="0058209B" w14:paraId="4AF44750" w14:textId="77777777" w:rsidTr="009E0B8B">
        <w:trPr>
          <w:trHeight w:val="283"/>
        </w:trPr>
        <w:tc>
          <w:tcPr>
            <w:tcW w:w="4962" w:type="dxa"/>
            <w:shd w:val="clear" w:color="auto" w:fill="auto"/>
            <w:vAlign w:val="bottom"/>
          </w:tcPr>
          <w:p w14:paraId="4B4DDBA4" w14:textId="77777777" w:rsidR="00DA7EDE" w:rsidRPr="0058209B" w:rsidRDefault="00DA7EDE" w:rsidP="002F01ED">
            <w:pPr>
              <w:rPr>
                <w:szCs w:val="24"/>
              </w:rPr>
            </w:pPr>
            <w:r w:rsidRPr="0058209B">
              <w:rPr>
                <w:szCs w:val="24"/>
              </w:rPr>
              <w:t>Parkų skaičius</w:t>
            </w:r>
          </w:p>
        </w:tc>
        <w:tc>
          <w:tcPr>
            <w:tcW w:w="1275" w:type="dxa"/>
            <w:shd w:val="clear" w:color="auto" w:fill="auto"/>
            <w:vAlign w:val="bottom"/>
          </w:tcPr>
          <w:p w14:paraId="04EFECC3"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35AA193" w14:textId="77777777" w:rsidR="00DA7EDE" w:rsidRPr="0058209B" w:rsidRDefault="00DA7EDE" w:rsidP="002F01ED">
            <w:pPr>
              <w:rPr>
                <w:szCs w:val="24"/>
              </w:rPr>
            </w:pPr>
            <w:r w:rsidRPr="0058209B">
              <w:rPr>
                <w:szCs w:val="24"/>
              </w:rPr>
              <w:t>2</w:t>
            </w:r>
          </w:p>
        </w:tc>
        <w:tc>
          <w:tcPr>
            <w:tcW w:w="1472" w:type="dxa"/>
            <w:shd w:val="clear" w:color="auto" w:fill="auto"/>
          </w:tcPr>
          <w:p w14:paraId="46F548BD" w14:textId="77777777" w:rsidR="00DA7EDE" w:rsidRPr="0058209B" w:rsidRDefault="00DA7EDE" w:rsidP="002F01ED">
            <w:pPr>
              <w:rPr>
                <w:szCs w:val="24"/>
              </w:rPr>
            </w:pPr>
            <w:r w:rsidRPr="0058209B">
              <w:rPr>
                <w:szCs w:val="24"/>
              </w:rPr>
              <w:t>2</w:t>
            </w:r>
          </w:p>
        </w:tc>
      </w:tr>
      <w:tr w:rsidR="00DA7EDE" w:rsidRPr="0058209B" w14:paraId="584E2FF8" w14:textId="77777777" w:rsidTr="009E0B8B">
        <w:trPr>
          <w:trHeight w:val="283"/>
        </w:trPr>
        <w:tc>
          <w:tcPr>
            <w:tcW w:w="4962" w:type="dxa"/>
            <w:shd w:val="clear" w:color="auto" w:fill="auto"/>
            <w:vAlign w:val="bottom"/>
          </w:tcPr>
          <w:p w14:paraId="18609AF0" w14:textId="77777777" w:rsidR="00DA7EDE" w:rsidRPr="0058209B" w:rsidRDefault="00DA7EDE" w:rsidP="002F01ED">
            <w:pPr>
              <w:rPr>
                <w:szCs w:val="24"/>
              </w:rPr>
            </w:pPr>
            <w:r w:rsidRPr="0058209B">
              <w:rPr>
                <w:szCs w:val="24"/>
              </w:rPr>
              <w:t>Eksploatuojamų šviestuvų skaičius</w:t>
            </w:r>
          </w:p>
        </w:tc>
        <w:tc>
          <w:tcPr>
            <w:tcW w:w="1275" w:type="dxa"/>
            <w:shd w:val="clear" w:color="auto" w:fill="auto"/>
            <w:vAlign w:val="bottom"/>
          </w:tcPr>
          <w:p w14:paraId="4D24989E"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0FFFBE6B" w14:textId="77777777" w:rsidR="00DA7EDE" w:rsidRPr="0058209B" w:rsidRDefault="00DA7EDE" w:rsidP="002F01ED">
            <w:pPr>
              <w:rPr>
                <w:szCs w:val="24"/>
              </w:rPr>
            </w:pPr>
            <w:r w:rsidRPr="0058209B">
              <w:rPr>
                <w:szCs w:val="24"/>
              </w:rPr>
              <w:t>181</w:t>
            </w:r>
          </w:p>
        </w:tc>
        <w:tc>
          <w:tcPr>
            <w:tcW w:w="1472" w:type="dxa"/>
            <w:shd w:val="clear" w:color="auto" w:fill="auto"/>
          </w:tcPr>
          <w:p w14:paraId="6138BA41" w14:textId="77777777" w:rsidR="00DA7EDE" w:rsidRPr="0058209B" w:rsidRDefault="00DA7EDE" w:rsidP="002F01ED">
            <w:pPr>
              <w:rPr>
                <w:szCs w:val="24"/>
              </w:rPr>
            </w:pPr>
            <w:r w:rsidRPr="0058209B">
              <w:rPr>
                <w:szCs w:val="24"/>
              </w:rPr>
              <w:t>190</w:t>
            </w:r>
          </w:p>
        </w:tc>
      </w:tr>
      <w:tr w:rsidR="00DA7EDE" w:rsidRPr="0058209B" w14:paraId="3FC24242" w14:textId="77777777" w:rsidTr="009E0B8B">
        <w:trPr>
          <w:trHeight w:val="283"/>
        </w:trPr>
        <w:tc>
          <w:tcPr>
            <w:tcW w:w="4962" w:type="dxa"/>
            <w:shd w:val="clear" w:color="auto" w:fill="auto"/>
            <w:vAlign w:val="bottom"/>
          </w:tcPr>
          <w:p w14:paraId="4A932D90" w14:textId="77777777" w:rsidR="00DA7EDE" w:rsidRPr="0058209B" w:rsidRDefault="00DA7EDE" w:rsidP="002F01ED">
            <w:pPr>
              <w:rPr>
                <w:szCs w:val="24"/>
              </w:rPr>
            </w:pPr>
            <w:r w:rsidRPr="0058209B">
              <w:rPr>
                <w:szCs w:val="24"/>
              </w:rPr>
              <w:t>Paplūdimių skaičius</w:t>
            </w:r>
          </w:p>
        </w:tc>
        <w:tc>
          <w:tcPr>
            <w:tcW w:w="1275" w:type="dxa"/>
            <w:shd w:val="clear" w:color="auto" w:fill="auto"/>
            <w:vAlign w:val="bottom"/>
          </w:tcPr>
          <w:p w14:paraId="0B47B971" w14:textId="77777777" w:rsidR="00DA7EDE" w:rsidRPr="0058209B" w:rsidRDefault="00DA7EDE" w:rsidP="002F01ED">
            <w:pPr>
              <w:rPr>
                <w:szCs w:val="24"/>
              </w:rPr>
            </w:pPr>
            <w:r w:rsidRPr="0058209B">
              <w:rPr>
                <w:szCs w:val="24"/>
              </w:rPr>
              <w:t>vnt.</w:t>
            </w:r>
          </w:p>
        </w:tc>
        <w:tc>
          <w:tcPr>
            <w:tcW w:w="1843" w:type="dxa"/>
            <w:shd w:val="clear" w:color="auto" w:fill="auto"/>
            <w:vAlign w:val="bottom"/>
          </w:tcPr>
          <w:p w14:paraId="59A1EC81" w14:textId="77777777" w:rsidR="00DA7EDE" w:rsidRPr="0058209B" w:rsidRDefault="00DA7EDE" w:rsidP="002F01ED">
            <w:pPr>
              <w:rPr>
                <w:szCs w:val="24"/>
              </w:rPr>
            </w:pPr>
            <w:r w:rsidRPr="0058209B">
              <w:rPr>
                <w:szCs w:val="24"/>
              </w:rPr>
              <w:t>5</w:t>
            </w:r>
          </w:p>
        </w:tc>
        <w:tc>
          <w:tcPr>
            <w:tcW w:w="1472" w:type="dxa"/>
            <w:shd w:val="clear" w:color="auto" w:fill="auto"/>
          </w:tcPr>
          <w:p w14:paraId="33FB0381" w14:textId="77777777" w:rsidR="00DA7EDE" w:rsidRPr="0058209B" w:rsidRDefault="00DA7EDE" w:rsidP="002F01ED">
            <w:pPr>
              <w:rPr>
                <w:szCs w:val="24"/>
              </w:rPr>
            </w:pPr>
            <w:r w:rsidRPr="0058209B">
              <w:rPr>
                <w:szCs w:val="24"/>
              </w:rPr>
              <w:t>5</w:t>
            </w:r>
          </w:p>
        </w:tc>
      </w:tr>
      <w:tr w:rsidR="004A746C" w:rsidRPr="0058209B" w14:paraId="215EA6F4" w14:textId="77777777" w:rsidTr="009E0B8B">
        <w:trPr>
          <w:trHeight w:val="283"/>
        </w:trPr>
        <w:tc>
          <w:tcPr>
            <w:tcW w:w="4962" w:type="dxa"/>
            <w:shd w:val="clear" w:color="auto" w:fill="auto"/>
            <w:vAlign w:val="bottom"/>
          </w:tcPr>
          <w:p w14:paraId="1A74A204" w14:textId="462109D7" w:rsidR="004A746C" w:rsidRPr="0058209B" w:rsidRDefault="004A746C" w:rsidP="002F01ED">
            <w:pPr>
              <w:rPr>
                <w:szCs w:val="24"/>
              </w:rPr>
            </w:pPr>
            <w:r w:rsidRPr="0058209B">
              <w:rPr>
                <w:szCs w:val="24"/>
              </w:rPr>
              <w:t>Prižiūrimų gėlynų plotas</w:t>
            </w:r>
          </w:p>
        </w:tc>
        <w:tc>
          <w:tcPr>
            <w:tcW w:w="1275" w:type="dxa"/>
            <w:shd w:val="clear" w:color="auto" w:fill="auto"/>
          </w:tcPr>
          <w:p w14:paraId="0778243C" w14:textId="6E71AB22" w:rsidR="004A746C" w:rsidRPr="0058209B" w:rsidRDefault="004A746C" w:rsidP="002F01ED">
            <w:pPr>
              <w:rPr>
                <w:szCs w:val="24"/>
              </w:rPr>
            </w:pPr>
            <w:r w:rsidRPr="00A22206">
              <w:t>ha</w:t>
            </w:r>
          </w:p>
        </w:tc>
        <w:tc>
          <w:tcPr>
            <w:tcW w:w="1843" w:type="dxa"/>
            <w:shd w:val="clear" w:color="auto" w:fill="auto"/>
            <w:vAlign w:val="bottom"/>
          </w:tcPr>
          <w:p w14:paraId="2712CECA" w14:textId="77777777" w:rsidR="004A746C" w:rsidRPr="0058209B" w:rsidRDefault="004A746C" w:rsidP="002F01ED">
            <w:pPr>
              <w:rPr>
                <w:szCs w:val="24"/>
              </w:rPr>
            </w:pPr>
            <w:r w:rsidRPr="0058209B">
              <w:rPr>
                <w:szCs w:val="24"/>
              </w:rPr>
              <w:t>0,5</w:t>
            </w:r>
          </w:p>
        </w:tc>
        <w:tc>
          <w:tcPr>
            <w:tcW w:w="1472" w:type="dxa"/>
            <w:shd w:val="clear" w:color="auto" w:fill="auto"/>
          </w:tcPr>
          <w:p w14:paraId="1793EFAE" w14:textId="77777777" w:rsidR="004A746C" w:rsidRPr="0058209B" w:rsidRDefault="004A746C" w:rsidP="002F01ED">
            <w:pPr>
              <w:rPr>
                <w:szCs w:val="24"/>
              </w:rPr>
            </w:pPr>
            <w:r w:rsidRPr="0058209B">
              <w:rPr>
                <w:szCs w:val="24"/>
              </w:rPr>
              <w:t>0,5</w:t>
            </w:r>
          </w:p>
        </w:tc>
      </w:tr>
      <w:tr w:rsidR="004A746C" w:rsidRPr="0058209B" w14:paraId="6F21BF61" w14:textId="77777777" w:rsidTr="009E0B8B">
        <w:trPr>
          <w:trHeight w:val="283"/>
        </w:trPr>
        <w:tc>
          <w:tcPr>
            <w:tcW w:w="4962" w:type="dxa"/>
            <w:shd w:val="clear" w:color="auto" w:fill="auto"/>
            <w:vAlign w:val="bottom"/>
          </w:tcPr>
          <w:p w14:paraId="47378FB8" w14:textId="77777777" w:rsidR="004A746C" w:rsidRPr="0058209B" w:rsidRDefault="004A746C" w:rsidP="002F01ED">
            <w:pPr>
              <w:rPr>
                <w:szCs w:val="24"/>
                <w:highlight w:val="yellow"/>
              </w:rPr>
            </w:pPr>
            <w:r w:rsidRPr="0058209B">
              <w:rPr>
                <w:szCs w:val="24"/>
              </w:rPr>
              <w:t>Seniūnijos prižiūrimų viešųjų erdvių plotas</w:t>
            </w:r>
          </w:p>
        </w:tc>
        <w:tc>
          <w:tcPr>
            <w:tcW w:w="1275" w:type="dxa"/>
            <w:shd w:val="clear" w:color="auto" w:fill="auto"/>
          </w:tcPr>
          <w:p w14:paraId="39915EB6" w14:textId="566FE398" w:rsidR="004A746C" w:rsidRPr="0058209B" w:rsidRDefault="004A746C" w:rsidP="002F01ED">
            <w:pPr>
              <w:rPr>
                <w:szCs w:val="24"/>
              </w:rPr>
            </w:pPr>
            <w:r w:rsidRPr="00A22206">
              <w:t>ha</w:t>
            </w:r>
          </w:p>
        </w:tc>
        <w:tc>
          <w:tcPr>
            <w:tcW w:w="1843" w:type="dxa"/>
            <w:shd w:val="clear" w:color="auto" w:fill="auto"/>
            <w:vAlign w:val="bottom"/>
          </w:tcPr>
          <w:p w14:paraId="18EB2FEE" w14:textId="77777777" w:rsidR="004A746C" w:rsidRPr="0058209B" w:rsidRDefault="004A746C" w:rsidP="002F01ED">
            <w:pPr>
              <w:rPr>
                <w:szCs w:val="24"/>
              </w:rPr>
            </w:pPr>
            <w:r w:rsidRPr="0058209B">
              <w:rPr>
                <w:szCs w:val="24"/>
              </w:rPr>
              <w:t>51,55</w:t>
            </w:r>
          </w:p>
        </w:tc>
        <w:tc>
          <w:tcPr>
            <w:tcW w:w="1472" w:type="dxa"/>
            <w:shd w:val="clear" w:color="auto" w:fill="auto"/>
          </w:tcPr>
          <w:p w14:paraId="119A7FB3" w14:textId="77777777" w:rsidR="004A746C" w:rsidRPr="0058209B" w:rsidRDefault="004A746C" w:rsidP="002F01ED">
            <w:pPr>
              <w:rPr>
                <w:szCs w:val="24"/>
              </w:rPr>
            </w:pPr>
            <w:r w:rsidRPr="0058209B">
              <w:rPr>
                <w:szCs w:val="24"/>
              </w:rPr>
              <w:t>51,64</w:t>
            </w:r>
          </w:p>
        </w:tc>
      </w:tr>
    </w:tbl>
    <w:p w14:paraId="7CB7E5C5" w14:textId="77777777" w:rsidR="00DA7EDE" w:rsidRPr="0058209B" w:rsidRDefault="00DA7EDE" w:rsidP="00DA7EDE">
      <w:pPr>
        <w:ind w:firstLine="720"/>
        <w:jc w:val="both"/>
        <w:rPr>
          <w:szCs w:val="24"/>
        </w:rPr>
      </w:pPr>
    </w:p>
    <w:p w14:paraId="35F6A862" w14:textId="41EDC7A1" w:rsidR="00DA7EDE" w:rsidRPr="0058209B" w:rsidRDefault="00DA7EDE" w:rsidP="009F1BFA">
      <w:pPr>
        <w:ind w:firstLine="1134"/>
        <w:jc w:val="both"/>
        <w:rPr>
          <w:szCs w:val="24"/>
        </w:rPr>
      </w:pPr>
      <w:r w:rsidRPr="0058209B">
        <w:rPr>
          <w:szCs w:val="24"/>
        </w:rPr>
        <w:t>Kamajų seniūnijoje veiklą vykd</w:t>
      </w:r>
      <w:r w:rsidR="001F7E4C">
        <w:rPr>
          <w:szCs w:val="24"/>
        </w:rPr>
        <w:t>ė</w:t>
      </w:r>
      <w:r w:rsidRPr="0058209B">
        <w:rPr>
          <w:szCs w:val="24"/>
        </w:rPr>
        <w:t xml:space="preserve"> šešios kaimo bendruomenės: Kamajų miestelio, </w:t>
      </w:r>
      <w:proofErr w:type="spellStart"/>
      <w:r w:rsidRPr="0058209B">
        <w:rPr>
          <w:szCs w:val="24"/>
        </w:rPr>
        <w:t>Aukštakalnių</w:t>
      </w:r>
      <w:proofErr w:type="spellEnd"/>
      <w:r w:rsidRPr="0058209B">
        <w:rPr>
          <w:szCs w:val="24"/>
        </w:rPr>
        <w:t xml:space="preserve">, Duokiškio, Kalvių, Salų ir </w:t>
      </w:r>
      <w:proofErr w:type="spellStart"/>
      <w:r w:rsidRPr="0058209B">
        <w:rPr>
          <w:szCs w:val="24"/>
        </w:rPr>
        <w:t>Verksnionių</w:t>
      </w:r>
      <w:proofErr w:type="spellEnd"/>
      <w:r w:rsidRPr="0058209B">
        <w:rPr>
          <w:szCs w:val="24"/>
        </w:rPr>
        <w:t xml:space="preserve"> kaimų bendruomenės. Seniūnijos teritorija suskirstyta į šešias </w:t>
      </w:r>
      <w:proofErr w:type="spellStart"/>
      <w:r w:rsidRPr="0058209B">
        <w:rPr>
          <w:szCs w:val="24"/>
        </w:rPr>
        <w:t>seniūnaitijas</w:t>
      </w:r>
      <w:proofErr w:type="spellEnd"/>
      <w:r w:rsidRPr="0058209B">
        <w:rPr>
          <w:szCs w:val="24"/>
        </w:rPr>
        <w:t xml:space="preserve">: </w:t>
      </w:r>
      <w:proofErr w:type="spellStart"/>
      <w:r w:rsidRPr="0058209B">
        <w:rPr>
          <w:szCs w:val="24"/>
        </w:rPr>
        <w:t>Aukštakalnių</w:t>
      </w:r>
      <w:proofErr w:type="spellEnd"/>
      <w:r w:rsidRPr="0058209B">
        <w:rPr>
          <w:szCs w:val="24"/>
        </w:rPr>
        <w:t xml:space="preserve">, Duokiškio, Kalvių, Kamajų, Salų ir </w:t>
      </w:r>
      <w:proofErr w:type="spellStart"/>
      <w:r w:rsidRPr="0058209B">
        <w:rPr>
          <w:szCs w:val="24"/>
        </w:rPr>
        <w:t>Verksnionių</w:t>
      </w:r>
      <w:proofErr w:type="spellEnd"/>
      <w:r w:rsidRPr="0058209B">
        <w:rPr>
          <w:szCs w:val="24"/>
        </w:rPr>
        <w:t xml:space="preserve">. Visose  </w:t>
      </w:r>
      <w:proofErr w:type="spellStart"/>
      <w:r w:rsidRPr="0058209B">
        <w:rPr>
          <w:szCs w:val="24"/>
        </w:rPr>
        <w:t>seniūnaitijose</w:t>
      </w:r>
      <w:proofErr w:type="spellEnd"/>
      <w:r w:rsidRPr="0058209B">
        <w:rPr>
          <w:szCs w:val="24"/>
        </w:rPr>
        <w:t xml:space="preserve"> išrinkti seniūnaičiai. Kamajų </w:t>
      </w:r>
      <w:proofErr w:type="spellStart"/>
      <w:r w:rsidRPr="0058209B">
        <w:rPr>
          <w:szCs w:val="24"/>
        </w:rPr>
        <w:t>seniūnaitijoje</w:t>
      </w:r>
      <w:proofErr w:type="spellEnd"/>
      <w:r w:rsidRPr="0058209B">
        <w:rPr>
          <w:szCs w:val="24"/>
        </w:rPr>
        <w:t xml:space="preserve"> pirmą kartą išsirinktas seniūnaitis.</w:t>
      </w:r>
    </w:p>
    <w:p w14:paraId="52A68E25" w14:textId="2797A78B" w:rsidR="00DA7EDE" w:rsidRPr="0058209B" w:rsidRDefault="00DA7EDE" w:rsidP="009F1BFA">
      <w:pPr>
        <w:ind w:firstLine="1134"/>
        <w:jc w:val="both"/>
        <w:rPr>
          <w:szCs w:val="24"/>
        </w:rPr>
      </w:pPr>
      <w:r w:rsidRPr="0058209B">
        <w:rPr>
          <w:szCs w:val="24"/>
        </w:rPr>
        <w:t xml:space="preserve">Kamajų miestelyje </w:t>
      </w:r>
      <w:r w:rsidR="001F7E4C">
        <w:rPr>
          <w:szCs w:val="24"/>
        </w:rPr>
        <w:t>veikė</w:t>
      </w:r>
      <w:r w:rsidRPr="0058209B">
        <w:rPr>
          <w:szCs w:val="24"/>
        </w:rPr>
        <w:t xml:space="preserve"> Kamajų Antano Strazdo gimnazija ir Kamajų Antano Strazdo gimnazijos ikimokyklinio ugdymo skyrius, </w:t>
      </w:r>
      <w:proofErr w:type="spellStart"/>
      <w:r w:rsidRPr="0058209B">
        <w:rPr>
          <w:szCs w:val="24"/>
        </w:rPr>
        <w:t>InMediCA</w:t>
      </w:r>
      <w:proofErr w:type="spellEnd"/>
      <w:r w:rsidRPr="0058209B">
        <w:rPr>
          <w:szCs w:val="24"/>
        </w:rPr>
        <w:t xml:space="preserve"> klinika bei </w:t>
      </w:r>
      <w:r w:rsidR="001F7E4C">
        <w:rPr>
          <w:szCs w:val="24"/>
        </w:rPr>
        <w:t>,,</w:t>
      </w:r>
      <w:r w:rsidRPr="0058209B">
        <w:rPr>
          <w:szCs w:val="24"/>
        </w:rPr>
        <w:t>B</w:t>
      </w:r>
      <w:r w:rsidR="001F7E4C" w:rsidRPr="0058209B">
        <w:rPr>
          <w:szCs w:val="24"/>
        </w:rPr>
        <w:t>enu</w:t>
      </w:r>
      <w:r w:rsidR="001F7E4C">
        <w:rPr>
          <w:szCs w:val="24"/>
        </w:rPr>
        <w:t>“</w:t>
      </w:r>
      <w:r w:rsidRPr="0058209B">
        <w:rPr>
          <w:szCs w:val="24"/>
        </w:rPr>
        <w:t xml:space="preserve"> vaistinės Kamajų skyriai</w:t>
      </w:r>
      <w:r w:rsidR="001F7E4C">
        <w:rPr>
          <w:szCs w:val="24"/>
        </w:rPr>
        <w:t xml:space="preserve">, </w:t>
      </w:r>
      <w:r w:rsidRPr="0058209B">
        <w:rPr>
          <w:szCs w:val="24"/>
        </w:rPr>
        <w:t>šeši Rokiškio rajono savivaldybės J</w:t>
      </w:r>
      <w:r w:rsidR="001F7E4C">
        <w:rPr>
          <w:szCs w:val="24"/>
        </w:rPr>
        <w:t>uozo</w:t>
      </w:r>
      <w:r w:rsidRPr="0058209B">
        <w:rPr>
          <w:szCs w:val="24"/>
        </w:rPr>
        <w:t xml:space="preserve"> Keliuočio viešosios bibliotekos filialai: </w:t>
      </w:r>
      <w:proofErr w:type="spellStart"/>
      <w:r w:rsidRPr="0058209B">
        <w:rPr>
          <w:szCs w:val="24"/>
        </w:rPr>
        <w:t>Aukštakalnių</w:t>
      </w:r>
      <w:proofErr w:type="spellEnd"/>
      <w:r w:rsidRPr="0058209B">
        <w:rPr>
          <w:szCs w:val="24"/>
        </w:rPr>
        <w:t xml:space="preserve">, Duokiškio, Kalvių, Kamajų, Salų ir </w:t>
      </w:r>
      <w:proofErr w:type="spellStart"/>
      <w:r w:rsidRPr="0058209B">
        <w:rPr>
          <w:szCs w:val="24"/>
        </w:rPr>
        <w:t>Verksnionių</w:t>
      </w:r>
      <w:proofErr w:type="spellEnd"/>
      <w:r w:rsidRPr="0058209B">
        <w:rPr>
          <w:szCs w:val="24"/>
        </w:rPr>
        <w:t>.</w:t>
      </w:r>
    </w:p>
    <w:p w14:paraId="56732AEC" w14:textId="3B9E8816" w:rsidR="00DA7EDE" w:rsidRPr="0058209B" w:rsidRDefault="00866F4F" w:rsidP="009F1BFA">
      <w:pPr>
        <w:ind w:firstLine="1134"/>
        <w:jc w:val="both"/>
        <w:rPr>
          <w:szCs w:val="24"/>
        </w:rPr>
      </w:pPr>
      <w:r w:rsidRPr="0058209B">
        <w:rPr>
          <w:b/>
          <w:bCs/>
          <w:szCs w:val="24"/>
        </w:rPr>
        <w:t xml:space="preserve">Kazliškio </w:t>
      </w:r>
      <w:r w:rsidR="001F7E4C">
        <w:rPr>
          <w:b/>
          <w:bCs/>
          <w:szCs w:val="24"/>
        </w:rPr>
        <w:t>s</w:t>
      </w:r>
      <w:r w:rsidR="00DA7EDE" w:rsidRPr="0058209B">
        <w:rPr>
          <w:szCs w:val="24"/>
        </w:rPr>
        <w:t>eniūnijoje 2023 m. patvirtint</w:t>
      </w:r>
      <w:r w:rsidR="001F7E4C">
        <w:rPr>
          <w:szCs w:val="24"/>
        </w:rPr>
        <w:t>i</w:t>
      </w:r>
      <w:r w:rsidR="00DA7EDE" w:rsidRPr="0058209B">
        <w:rPr>
          <w:szCs w:val="24"/>
        </w:rPr>
        <w:t xml:space="preserve"> 7 etatai, iš jų 1 </w:t>
      </w:r>
      <w:r w:rsidR="001F7E4C" w:rsidRPr="0058209B">
        <w:rPr>
          <w:szCs w:val="24"/>
        </w:rPr>
        <w:t>–</w:t>
      </w:r>
      <w:r w:rsidR="001F7E4C">
        <w:rPr>
          <w:szCs w:val="24"/>
        </w:rPr>
        <w:t xml:space="preserve"> </w:t>
      </w:r>
      <w:r w:rsidR="00DA7EDE" w:rsidRPr="0058209B">
        <w:rPr>
          <w:szCs w:val="24"/>
        </w:rPr>
        <w:t xml:space="preserve">valstybės tarnautojas, likusieji </w:t>
      </w:r>
      <w:r w:rsidR="001F7E4C" w:rsidRPr="0058209B">
        <w:rPr>
          <w:szCs w:val="24"/>
        </w:rPr>
        <w:t>–</w:t>
      </w:r>
      <w:r w:rsidR="001F7E4C">
        <w:rPr>
          <w:szCs w:val="24"/>
        </w:rPr>
        <w:t xml:space="preserve"> </w:t>
      </w:r>
      <w:r w:rsidR="00DA7EDE" w:rsidRPr="0058209B">
        <w:rPr>
          <w:szCs w:val="24"/>
        </w:rPr>
        <w:t>dirbantys pagal darbo sutartis.</w:t>
      </w:r>
    </w:p>
    <w:p w14:paraId="166194D4" w14:textId="77777777" w:rsidR="008108CA" w:rsidRPr="0058209B" w:rsidRDefault="008108CA" w:rsidP="008108CA">
      <w:pPr>
        <w:ind w:firstLine="851"/>
        <w:jc w:val="center"/>
        <w:rPr>
          <w:b/>
          <w:bCs/>
          <w:szCs w:val="24"/>
        </w:rPr>
      </w:pPr>
      <w:r w:rsidRPr="0058209B">
        <w:rPr>
          <w:b/>
          <w:bCs/>
          <w:szCs w:val="24"/>
        </w:rPr>
        <w:t>Seniūnijos duomenų pokytis per 2023 metus</w:t>
      </w:r>
    </w:p>
    <w:p w14:paraId="38973EE4" w14:textId="77777777" w:rsidR="008108CA" w:rsidRPr="0058209B" w:rsidRDefault="008108CA" w:rsidP="008108CA">
      <w:pPr>
        <w:ind w:left="5184" w:firstLine="1296"/>
        <w:jc w:val="center"/>
        <w:rPr>
          <w:szCs w:val="24"/>
        </w:rPr>
      </w:pPr>
    </w:p>
    <w:p w14:paraId="754F93E9" w14:textId="77777777" w:rsidR="00DA7EDE" w:rsidRPr="0058209B" w:rsidRDefault="00DA7EDE" w:rsidP="00DA7EDE">
      <w:pPr>
        <w:jc w:val="both"/>
        <w:rPr>
          <w:szCs w:val="24"/>
        </w:rPr>
      </w:pPr>
    </w:p>
    <w:tbl>
      <w:tblPr>
        <w:tblW w:w="94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417"/>
        <w:gridCol w:w="1985"/>
        <w:gridCol w:w="1647"/>
      </w:tblGrid>
      <w:tr w:rsidR="00DA7EDE" w:rsidRPr="0058209B" w14:paraId="77E431BA" w14:textId="77777777" w:rsidTr="009E0B8B">
        <w:trPr>
          <w:trHeight w:val="283"/>
        </w:trPr>
        <w:tc>
          <w:tcPr>
            <w:tcW w:w="4361" w:type="dxa"/>
            <w:shd w:val="clear" w:color="auto" w:fill="auto"/>
          </w:tcPr>
          <w:p w14:paraId="08EA4FC1" w14:textId="77777777" w:rsidR="00DA7EDE" w:rsidRPr="002F01ED" w:rsidRDefault="00DA7EDE" w:rsidP="002F01ED">
            <w:pPr>
              <w:rPr>
                <w:b/>
                <w:bCs/>
                <w:szCs w:val="24"/>
              </w:rPr>
            </w:pPr>
            <w:r w:rsidRPr="002F01ED">
              <w:rPr>
                <w:b/>
                <w:bCs/>
                <w:szCs w:val="24"/>
              </w:rPr>
              <w:t>Rodiklis</w:t>
            </w:r>
          </w:p>
        </w:tc>
        <w:tc>
          <w:tcPr>
            <w:tcW w:w="1417" w:type="dxa"/>
            <w:shd w:val="clear" w:color="auto" w:fill="auto"/>
          </w:tcPr>
          <w:p w14:paraId="20024734" w14:textId="77777777" w:rsidR="00DA7EDE" w:rsidRPr="002F01ED" w:rsidRDefault="00DA7EDE" w:rsidP="002F01ED">
            <w:pPr>
              <w:rPr>
                <w:b/>
                <w:bCs/>
                <w:szCs w:val="24"/>
              </w:rPr>
            </w:pPr>
            <w:r w:rsidRPr="002F01ED">
              <w:rPr>
                <w:b/>
                <w:bCs/>
                <w:szCs w:val="24"/>
              </w:rPr>
              <w:t>Mato vnt.</w:t>
            </w:r>
          </w:p>
        </w:tc>
        <w:tc>
          <w:tcPr>
            <w:tcW w:w="1985" w:type="dxa"/>
            <w:shd w:val="clear" w:color="auto" w:fill="auto"/>
          </w:tcPr>
          <w:p w14:paraId="12725030" w14:textId="77777777" w:rsidR="00DA7EDE" w:rsidRPr="002F01ED" w:rsidRDefault="00DA7EDE" w:rsidP="002F01ED">
            <w:pPr>
              <w:rPr>
                <w:b/>
                <w:bCs/>
                <w:szCs w:val="24"/>
              </w:rPr>
            </w:pPr>
            <w:r w:rsidRPr="002F01ED">
              <w:rPr>
                <w:b/>
                <w:bCs/>
                <w:szCs w:val="24"/>
              </w:rPr>
              <w:t>2023-01-01</w:t>
            </w:r>
          </w:p>
        </w:tc>
        <w:tc>
          <w:tcPr>
            <w:tcW w:w="1647" w:type="dxa"/>
            <w:shd w:val="clear" w:color="auto" w:fill="auto"/>
          </w:tcPr>
          <w:p w14:paraId="467B010D" w14:textId="77777777" w:rsidR="00DA7EDE" w:rsidRPr="002F01ED" w:rsidRDefault="00DA7EDE" w:rsidP="002F01ED">
            <w:pPr>
              <w:rPr>
                <w:b/>
                <w:bCs/>
                <w:szCs w:val="24"/>
              </w:rPr>
            </w:pPr>
            <w:r w:rsidRPr="002F01ED">
              <w:rPr>
                <w:b/>
                <w:bCs/>
                <w:szCs w:val="24"/>
              </w:rPr>
              <w:t>2024-01-01</w:t>
            </w:r>
          </w:p>
        </w:tc>
      </w:tr>
      <w:tr w:rsidR="00DA7EDE" w:rsidRPr="0058209B" w14:paraId="10D2FC53" w14:textId="77777777" w:rsidTr="009E0B8B">
        <w:trPr>
          <w:trHeight w:val="283"/>
        </w:trPr>
        <w:tc>
          <w:tcPr>
            <w:tcW w:w="4361" w:type="dxa"/>
            <w:shd w:val="clear" w:color="auto" w:fill="auto"/>
            <w:vAlign w:val="bottom"/>
          </w:tcPr>
          <w:p w14:paraId="08549CE4" w14:textId="77777777" w:rsidR="00DA7EDE" w:rsidRPr="0058209B" w:rsidRDefault="00DA7EDE" w:rsidP="002F01ED">
            <w:pPr>
              <w:rPr>
                <w:szCs w:val="24"/>
              </w:rPr>
            </w:pPr>
            <w:r w:rsidRPr="0058209B">
              <w:rPr>
                <w:szCs w:val="24"/>
              </w:rPr>
              <w:t>Seniūnijos plotas</w:t>
            </w:r>
          </w:p>
        </w:tc>
        <w:tc>
          <w:tcPr>
            <w:tcW w:w="1417" w:type="dxa"/>
            <w:shd w:val="clear" w:color="auto" w:fill="auto"/>
            <w:vAlign w:val="bottom"/>
          </w:tcPr>
          <w:p w14:paraId="31139518" w14:textId="77777777" w:rsidR="00DA7EDE" w:rsidRPr="0058209B" w:rsidRDefault="00DA7EDE" w:rsidP="002F01ED">
            <w:pPr>
              <w:rPr>
                <w:szCs w:val="24"/>
              </w:rPr>
            </w:pPr>
            <w:r w:rsidRPr="0058209B">
              <w:rPr>
                <w:szCs w:val="24"/>
              </w:rPr>
              <w:t>ha</w:t>
            </w:r>
          </w:p>
        </w:tc>
        <w:tc>
          <w:tcPr>
            <w:tcW w:w="1985" w:type="dxa"/>
            <w:shd w:val="clear" w:color="auto" w:fill="auto"/>
            <w:vAlign w:val="bottom"/>
          </w:tcPr>
          <w:p w14:paraId="574B9162" w14:textId="77777777" w:rsidR="00DA7EDE" w:rsidRPr="0058209B" w:rsidRDefault="00DA7EDE" w:rsidP="002F01ED">
            <w:pPr>
              <w:rPr>
                <w:szCs w:val="24"/>
              </w:rPr>
            </w:pPr>
            <w:r w:rsidRPr="0058209B">
              <w:rPr>
                <w:szCs w:val="24"/>
              </w:rPr>
              <w:t>10 148</w:t>
            </w:r>
          </w:p>
        </w:tc>
        <w:tc>
          <w:tcPr>
            <w:tcW w:w="1647" w:type="dxa"/>
            <w:shd w:val="clear" w:color="auto" w:fill="auto"/>
            <w:vAlign w:val="bottom"/>
          </w:tcPr>
          <w:p w14:paraId="09154A60" w14:textId="77777777" w:rsidR="00DA7EDE" w:rsidRPr="0058209B" w:rsidRDefault="00DA7EDE" w:rsidP="002F01ED">
            <w:pPr>
              <w:rPr>
                <w:szCs w:val="24"/>
              </w:rPr>
            </w:pPr>
            <w:r w:rsidRPr="0058209B">
              <w:rPr>
                <w:szCs w:val="24"/>
              </w:rPr>
              <w:t>10 148</w:t>
            </w:r>
          </w:p>
        </w:tc>
      </w:tr>
      <w:tr w:rsidR="00DA7EDE" w:rsidRPr="0058209B" w14:paraId="0365D25F" w14:textId="77777777" w:rsidTr="009E0B8B">
        <w:trPr>
          <w:trHeight w:val="283"/>
        </w:trPr>
        <w:tc>
          <w:tcPr>
            <w:tcW w:w="4361" w:type="dxa"/>
            <w:shd w:val="clear" w:color="auto" w:fill="auto"/>
            <w:vAlign w:val="bottom"/>
          </w:tcPr>
          <w:p w14:paraId="0926BF84" w14:textId="52273B76" w:rsidR="00DA7EDE" w:rsidRPr="0058209B" w:rsidRDefault="00DA7EDE" w:rsidP="002F01ED">
            <w:pPr>
              <w:rPr>
                <w:szCs w:val="24"/>
              </w:rPr>
            </w:pPr>
            <w:r w:rsidRPr="0058209B">
              <w:rPr>
                <w:szCs w:val="24"/>
              </w:rPr>
              <w:t>Gyventojų skaičius</w:t>
            </w:r>
          </w:p>
        </w:tc>
        <w:tc>
          <w:tcPr>
            <w:tcW w:w="1417" w:type="dxa"/>
            <w:shd w:val="clear" w:color="auto" w:fill="auto"/>
            <w:vAlign w:val="bottom"/>
          </w:tcPr>
          <w:p w14:paraId="2E8DE9BF" w14:textId="369AB867" w:rsidR="00DA7EDE" w:rsidRPr="0058209B" w:rsidRDefault="00DA7EDE" w:rsidP="002F01ED">
            <w:pPr>
              <w:rPr>
                <w:szCs w:val="24"/>
              </w:rPr>
            </w:pPr>
            <w:r w:rsidRPr="0058209B">
              <w:rPr>
                <w:szCs w:val="24"/>
              </w:rPr>
              <w:t>žm</w:t>
            </w:r>
            <w:r w:rsidR="001F7E4C">
              <w:rPr>
                <w:szCs w:val="24"/>
              </w:rPr>
              <w:t>onės</w:t>
            </w:r>
          </w:p>
        </w:tc>
        <w:tc>
          <w:tcPr>
            <w:tcW w:w="1985" w:type="dxa"/>
            <w:shd w:val="clear" w:color="auto" w:fill="auto"/>
            <w:vAlign w:val="bottom"/>
          </w:tcPr>
          <w:p w14:paraId="154D001C" w14:textId="77777777" w:rsidR="00DA7EDE" w:rsidRPr="0058209B" w:rsidRDefault="00DA7EDE" w:rsidP="002F01ED">
            <w:pPr>
              <w:rPr>
                <w:szCs w:val="24"/>
              </w:rPr>
            </w:pPr>
            <w:r w:rsidRPr="0058209B">
              <w:rPr>
                <w:szCs w:val="24"/>
              </w:rPr>
              <w:t>536</w:t>
            </w:r>
          </w:p>
        </w:tc>
        <w:tc>
          <w:tcPr>
            <w:tcW w:w="1647" w:type="dxa"/>
            <w:shd w:val="clear" w:color="auto" w:fill="auto"/>
            <w:vAlign w:val="bottom"/>
          </w:tcPr>
          <w:p w14:paraId="4609DCBB" w14:textId="77777777" w:rsidR="00DA7EDE" w:rsidRPr="0058209B" w:rsidRDefault="00DA7EDE" w:rsidP="002F01ED">
            <w:pPr>
              <w:rPr>
                <w:szCs w:val="24"/>
              </w:rPr>
            </w:pPr>
            <w:r w:rsidRPr="0058209B">
              <w:rPr>
                <w:szCs w:val="24"/>
              </w:rPr>
              <w:t>529</w:t>
            </w:r>
          </w:p>
        </w:tc>
      </w:tr>
      <w:tr w:rsidR="00DA7EDE" w:rsidRPr="0058209B" w14:paraId="5C434CD6" w14:textId="77777777" w:rsidTr="009E0B8B">
        <w:trPr>
          <w:trHeight w:val="283"/>
        </w:trPr>
        <w:tc>
          <w:tcPr>
            <w:tcW w:w="4361" w:type="dxa"/>
            <w:shd w:val="clear" w:color="auto" w:fill="auto"/>
            <w:vAlign w:val="bottom"/>
          </w:tcPr>
          <w:p w14:paraId="74443138" w14:textId="77777777" w:rsidR="00DA7EDE" w:rsidRPr="0058209B" w:rsidRDefault="00DA7EDE" w:rsidP="002F01ED">
            <w:pPr>
              <w:rPr>
                <w:szCs w:val="24"/>
              </w:rPr>
            </w:pPr>
            <w:r w:rsidRPr="0058209B">
              <w:rPr>
                <w:szCs w:val="24"/>
              </w:rPr>
              <w:t>Kaimų skaičius</w:t>
            </w:r>
          </w:p>
        </w:tc>
        <w:tc>
          <w:tcPr>
            <w:tcW w:w="1417" w:type="dxa"/>
            <w:shd w:val="clear" w:color="auto" w:fill="auto"/>
            <w:vAlign w:val="bottom"/>
          </w:tcPr>
          <w:p w14:paraId="77211FB6"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4CCA7863" w14:textId="77777777" w:rsidR="00DA7EDE" w:rsidRPr="0058209B" w:rsidRDefault="00DA7EDE" w:rsidP="002F01ED">
            <w:pPr>
              <w:rPr>
                <w:szCs w:val="24"/>
              </w:rPr>
            </w:pPr>
            <w:r w:rsidRPr="0058209B">
              <w:rPr>
                <w:szCs w:val="24"/>
              </w:rPr>
              <w:t>46</w:t>
            </w:r>
          </w:p>
        </w:tc>
        <w:tc>
          <w:tcPr>
            <w:tcW w:w="1647" w:type="dxa"/>
            <w:shd w:val="clear" w:color="auto" w:fill="auto"/>
            <w:vAlign w:val="bottom"/>
          </w:tcPr>
          <w:p w14:paraId="0E793DC4" w14:textId="77777777" w:rsidR="00DA7EDE" w:rsidRPr="0058209B" w:rsidRDefault="00DA7EDE" w:rsidP="002F01ED">
            <w:pPr>
              <w:rPr>
                <w:szCs w:val="24"/>
              </w:rPr>
            </w:pPr>
            <w:r w:rsidRPr="0058209B">
              <w:rPr>
                <w:szCs w:val="24"/>
              </w:rPr>
              <w:t>46</w:t>
            </w:r>
          </w:p>
        </w:tc>
      </w:tr>
      <w:tr w:rsidR="00DA7EDE" w:rsidRPr="0058209B" w14:paraId="292EB69D" w14:textId="77777777" w:rsidTr="009E0B8B">
        <w:trPr>
          <w:trHeight w:val="283"/>
        </w:trPr>
        <w:tc>
          <w:tcPr>
            <w:tcW w:w="4361" w:type="dxa"/>
            <w:shd w:val="clear" w:color="auto" w:fill="auto"/>
            <w:vAlign w:val="bottom"/>
          </w:tcPr>
          <w:p w14:paraId="1CE79645" w14:textId="77777777" w:rsidR="00DA7EDE" w:rsidRPr="0058209B" w:rsidRDefault="00DA7EDE" w:rsidP="002F01ED">
            <w:pPr>
              <w:rPr>
                <w:szCs w:val="24"/>
              </w:rPr>
            </w:pPr>
            <w:r w:rsidRPr="0058209B">
              <w:rPr>
                <w:szCs w:val="24"/>
              </w:rPr>
              <w:t>Bendras seniūnijos vidaus kelių ilgis</w:t>
            </w:r>
          </w:p>
        </w:tc>
        <w:tc>
          <w:tcPr>
            <w:tcW w:w="1417" w:type="dxa"/>
            <w:shd w:val="clear" w:color="auto" w:fill="auto"/>
            <w:vAlign w:val="bottom"/>
          </w:tcPr>
          <w:p w14:paraId="7B7C9773" w14:textId="77777777" w:rsidR="00DA7EDE" w:rsidRPr="0058209B" w:rsidRDefault="00DA7EDE" w:rsidP="002F01ED">
            <w:pPr>
              <w:rPr>
                <w:szCs w:val="24"/>
              </w:rPr>
            </w:pPr>
            <w:r w:rsidRPr="0058209B">
              <w:rPr>
                <w:szCs w:val="24"/>
              </w:rPr>
              <w:t>km</w:t>
            </w:r>
          </w:p>
        </w:tc>
        <w:tc>
          <w:tcPr>
            <w:tcW w:w="1985" w:type="dxa"/>
            <w:shd w:val="clear" w:color="auto" w:fill="auto"/>
            <w:vAlign w:val="bottom"/>
          </w:tcPr>
          <w:p w14:paraId="75CB146E" w14:textId="77777777" w:rsidR="00DA7EDE" w:rsidRPr="0058209B" w:rsidRDefault="00DA7EDE" w:rsidP="002F01ED">
            <w:pPr>
              <w:rPr>
                <w:szCs w:val="24"/>
              </w:rPr>
            </w:pPr>
            <w:r w:rsidRPr="0058209B">
              <w:rPr>
                <w:szCs w:val="24"/>
              </w:rPr>
              <w:t>101,1</w:t>
            </w:r>
          </w:p>
        </w:tc>
        <w:tc>
          <w:tcPr>
            <w:tcW w:w="1647" w:type="dxa"/>
            <w:shd w:val="clear" w:color="auto" w:fill="auto"/>
            <w:vAlign w:val="bottom"/>
          </w:tcPr>
          <w:p w14:paraId="0ADBB155" w14:textId="77777777" w:rsidR="00DA7EDE" w:rsidRPr="0058209B" w:rsidRDefault="00DA7EDE" w:rsidP="002F01ED">
            <w:pPr>
              <w:rPr>
                <w:szCs w:val="24"/>
              </w:rPr>
            </w:pPr>
            <w:r w:rsidRPr="0058209B">
              <w:rPr>
                <w:szCs w:val="24"/>
              </w:rPr>
              <w:t>101,1</w:t>
            </w:r>
          </w:p>
        </w:tc>
      </w:tr>
      <w:tr w:rsidR="00DA7EDE" w:rsidRPr="0058209B" w14:paraId="2DBE77D8" w14:textId="77777777" w:rsidTr="009E0B8B">
        <w:trPr>
          <w:trHeight w:val="283"/>
        </w:trPr>
        <w:tc>
          <w:tcPr>
            <w:tcW w:w="4361" w:type="dxa"/>
            <w:shd w:val="clear" w:color="auto" w:fill="auto"/>
            <w:vAlign w:val="bottom"/>
          </w:tcPr>
          <w:p w14:paraId="00206960" w14:textId="77777777" w:rsidR="00DA7EDE" w:rsidRPr="0058209B" w:rsidRDefault="00DA7EDE" w:rsidP="002F01ED">
            <w:pPr>
              <w:rPr>
                <w:szCs w:val="24"/>
              </w:rPr>
            </w:pPr>
            <w:r w:rsidRPr="0058209B">
              <w:rPr>
                <w:szCs w:val="24"/>
              </w:rPr>
              <w:t>Valomų šaligatvių ilgis</w:t>
            </w:r>
          </w:p>
        </w:tc>
        <w:tc>
          <w:tcPr>
            <w:tcW w:w="1417" w:type="dxa"/>
            <w:shd w:val="clear" w:color="auto" w:fill="auto"/>
            <w:vAlign w:val="bottom"/>
          </w:tcPr>
          <w:p w14:paraId="76772E29" w14:textId="77777777" w:rsidR="00DA7EDE" w:rsidRPr="0058209B" w:rsidRDefault="00DA7EDE" w:rsidP="002F01ED">
            <w:pPr>
              <w:rPr>
                <w:szCs w:val="24"/>
              </w:rPr>
            </w:pPr>
            <w:r w:rsidRPr="0058209B">
              <w:rPr>
                <w:szCs w:val="24"/>
              </w:rPr>
              <w:t>km</w:t>
            </w:r>
          </w:p>
        </w:tc>
        <w:tc>
          <w:tcPr>
            <w:tcW w:w="1985" w:type="dxa"/>
            <w:shd w:val="clear" w:color="auto" w:fill="auto"/>
            <w:vAlign w:val="bottom"/>
          </w:tcPr>
          <w:p w14:paraId="5532D421" w14:textId="77777777" w:rsidR="00DA7EDE" w:rsidRPr="0058209B" w:rsidRDefault="00DA7EDE" w:rsidP="002F01ED">
            <w:pPr>
              <w:rPr>
                <w:szCs w:val="24"/>
              </w:rPr>
            </w:pPr>
            <w:r w:rsidRPr="0058209B">
              <w:rPr>
                <w:szCs w:val="24"/>
              </w:rPr>
              <w:t>2,57</w:t>
            </w:r>
          </w:p>
        </w:tc>
        <w:tc>
          <w:tcPr>
            <w:tcW w:w="1647" w:type="dxa"/>
            <w:shd w:val="clear" w:color="auto" w:fill="auto"/>
            <w:vAlign w:val="bottom"/>
          </w:tcPr>
          <w:p w14:paraId="1A00DA2C" w14:textId="77777777" w:rsidR="00DA7EDE" w:rsidRPr="0058209B" w:rsidRDefault="00DA7EDE" w:rsidP="002F01ED">
            <w:pPr>
              <w:rPr>
                <w:szCs w:val="24"/>
              </w:rPr>
            </w:pPr>
            <w:r w:rsidRPr="0058209B">
              <w:rPr>
                <w:szCs w:val="24"/>
              </w:rPr>
              <w:t>2,57</w:t>
            </w:r>
          </w:p>
        </w:tc>
      </w:tr>
      <w:tr w:rsidR="00DA7EDE" w:rsidRPr="0058209B" w14:paraId="7DA6DCEA" w14:textId="77777777" w:rsidTr="009E0B8B">
        <w:trPr>
          <w:trHeight w:val="283"/>
        </w:trPr>
        <w:tc>
          <w:tcPr>
            <w:tcW w:w="4361" w:type="dxa"/>
            <w:shd w:val="clear" w:color="auto" w:fill="auto"/>
            <w:vAlign w:val="bottom"/>
          </w:tcPr>
          <w:p w14:paraId="7F08533C" w14:textId="77777777" w:rsidR="00DA7EDE" w:rsidRPr="0058209B" w:rsidRDefault="00DA7EDE" w:rsidP="002F01ED">
            <w:pPr>
              <w:rPr>
                <w:szCs w:val="24"/>
              </w:rPr>
            </w:pPr>
            <w:r w:rsidRPr="0058209B">
              <w:rPr>
                <w:szCs w:val="24"/>
              </w:rPr>
              <w:t>Gatvių skaičius</w:t>
            </w:r>
          </w:p>
        </w:tc>
        <w:tc>
          <w:tcPr>
            <w:tcW w:w="1417" w:type="dxa"/>
            <w:shd w:val="clear" w:color="auto" w:fill="auto"/>
            <w:vAlign w:val="bottom"/>
          </w:tcPr>
          <w:p w14:paraId="7D6E26B8"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05D05FDA" w14:textId="77777777" w:rsidR="00DA7EDE" w:rsidRPr="0058209B" w:rsidRDefault="00DA7EDE" w:rsidP="002F01ED">
            <w:pPr>
              <w:rPr>
                <w:szCs w:val="24"/>
              </w:rPr>
            </w:pPr>
            <w:r w:rsidRPr="0058209B">
              <w:rPr>
                <w:szCs w:val="24"/>
              </w:rPr>
              <w:t>12</w:t>
            </w:r>
          </w:p>
        </w:tc>
        <w:tc>
          <w:tcPr>
            <w:tcW w:w="1647" w:type="dxa"/>
            <w:shd w:val="clear" w:color="auto" w:fill="auto"/>
            <w:vAlign w:val="bottom"/>
          </w:tcPr>
          <w:p w14:paraId="25F9DD2D" w14:textId="77777777" w:rsidR="00DA7EDE" w:rsidRPr="0058209B" w:rsidRDefault="00DA7EDE" w:rsidP="002F01ED">
            <w:pPr>
              <w:rPr>
                <w:szCs w:val="24"/>
              </w:rPr>
            </w:pPr>
            <w:r w:rsidRPr="0058209B">
              <w:rPr>
                <w:szCs w:val="24"/>
              </w:rPr>
              <w:t>12</w:t>
            </w:r>
          </w:p>
        </w:tc>
      </w:tr>
      <w:tr w:rsidR="00DA7EDE" w:rsidRPr="0058209B" w14:paraId="616118FA" w14:textId="77777777" w:rsidTr="009E0B8B">
        <w:trPr>
          <w:trHeight w:val="283"/>
        </w:trPr>
        <w:tc>
          <w:tcPr>
            <w:tcW w:w="4361" w:type="dxa"/>
            <w:shd w:val="clear" w:color="auto" w:fill="auto"/>
            <w:vAlign w:val="bottom"/>
          </w:tcPr>
          <w:p w14:paraId="0575E77C" w14:textId="77777777" w:rsidR="00DA7EDE" w:rsidRPr="0058209B" w:rsidRDefault="00DA7EDE" w:rsidP="002F01ED">
            <w:pPr>
              <w:rPr>
                <w:szCs w:val="24"/>
              </w:rPr>
            </w:pPr>
            <w:r w:rsidRPr="0058209B">
              <w:rPr>
                <w:szCs w:val="24"/>
              </w:rPr>
              <w:t>Veikiančių kapinių skaičius</w:t>
            </w:r>
          </w:p>
        </w:tc>
        <w:tc>
          <w:tcPr>
            <w:tcW w:w="1417" w:type="dxa"/>
            <w:shd w:val="clear" w:color="auto" w:fill="auto"/>
            <w:vAlign w:val="bottom"/>
          </w:tcPr>
          <w:p w14:paraId="173E37DF"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48F225DA" w14:textId="77777777" w:rsidR="00DA7EDE" w:rsidRPr="0058209B" w:rsidRDefault="00DA7EDE" w:rsidP="002F01ED">
            <w:pPr>
              <w:rPr>
                <w:szCs w:val="24"/>
              </w:rPr>
            </w:pPr>
            <w:r w:rsidRPr="0058209B">
              <w:rPr>
                <w:szCs w:val="24"/>
              </w:rPr>
              <w:t>9</w:t>
            </w:r>
          </w:p>
        </w:tc>
        <w:tc>
          <w:tcPr>
            <w:tcW w:w="1647" w:type="dxa"/>
            <w:shd w:val="clear" w:color="auto" w:fill="auto"/>
            <w:vAlign w:val="bottom"/>
          </w:tcPr>
          <w:p w14:paraId="0CA2ECBF" w14:textId="77777777" w:rsidR="00DA7EDE" w:rsidRPr="0058209B" w:rsidRDefault="00DA7EDE" w:rsidP="002F01ED">
            <w:pPr>
              <w:rPr>
                <w:szCs w:val="24"/>
              </w:rPr>
            </w:pPr>
            <w:r w:rsidRPr="0058209B">
              <w:rPr>
                <w:szCs w:val="24"/>
              </w:rPr>
              <w:t>9</w:t>
            </w:r>
          </w:p>
        </w:tc>
      </w:tr>
      <w:tr w:rsidR="00DA7EDE" w:rsidRPr="0058209B" w14:paraId="304462FA" w14:textId="77777777" w:rsidTr="009E0B8B">
        <w:trPr>
          <w:trHeight w:val="283"/>
        </w:trPr>
        <w:tc>
          <w:tcPr>
            <w:tcW w:w="4361" w:type="dxa"/>
            <w:shd w:val="clear" w:color="auto" w:fill="auto"/>
            <w:vAlign w:val="bottom"/>
          </w:tcPr>
          <w:p w14:paraId="6508147F" w14:textId="77777777" w:rsidR="00DA7EDE" w:rsidRPr="0058209B" w:rsidRDefault="00DA7EDE" w:rsidP="002F01ED">
            <w:pPr>
              <w:rPr>
                <w:szCs w:val="24"/>
              </w:rPr>
            </w:pPr>
            <w:r w:rsidRPr="0058209B">
              <w:rPr>
                <w:szCs w:val="24"/>
              </w:rPr>
              <w:t>Neveikiančių kapinių skaičius</w:t>
            </w:r>
          </w:p>
        </w:tc>
        <w:tc>
          <w:tcPr>
            <w:tcW w:w="1417" w:type="dxa"/>
            <w:shd w:val="clear" w:color="auto" w:fill="auto"/>
            <w:vAlign w:val="bottom"/>
          </w:tcPr>
          <w:p w14:paraId="020738A3"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6A14794A" w14:textId="77777777" w:rsidR="00DA7EDE" w:rsidRPr="0058209B" w:rsidRDefault="00DA7EDE" w:rsidP="002F01ED">
            <w:pPr>
              <w:rPr>
                <w:szCs w:val="24"/>
              </w:rPr>
            </w:pPr>
            <w:r w:rsidRPr="0058209B">
              <w:rPr>
                <w:szCs w:val="24"/>
              </w:rPr>
              <w:t>9</w:t>
            </w:r>
          </w:p>
        </w:tc>
        <w:tc>
          <w:tcPr>
            <w:tcW w:w="1647" w:type="dxa"/>
            <w:shd w:val="clear" w:color="auto" w:fill="auto"/>
            <w:vAlign w:val="bottom"/>
          </w:tcPr>
          <w:p w14:paraId="2E7DEEF1" w14:textId="77777777" w:rsidR="00DA7EDE" w:rsidRPr="0058209B" w:rsidRDefault="00DA7EDE" w:rsidP="002F01ED">
            <w:pPr>
              <w:rPr>
                <w:szCs w:val="24"/>
              </w:rPr>
            </w:pPr>
            <w:r w:rsidRPr="0058209B">
              <w:rPr>
                <w:szCs w:val="24"/>
              </w:rPr>
              <w:t>9</w:t>
            </w:r>
          </w:p>
        </w:tc>
      </w:tr>
      <w:tr w:rsidR="00DA7EDE" w:rsidRPr="0058209B" w14:paraId="3B7F3675" w14:textId="77777777" w:rsidTr="009E0B8B">
        <w:trPr>
          <w:trHeight w:val="283"/>
        </w:trPr>
        <w:tc>
          <w:tcPr>
            <w:tcW w:w="4361" w:type="dxa"/>
            <w:shd w:val="clear" w:color="auto" w:fill="auto"/>
            <w:vAlign w:val="bottom"/>
          </w:tcPr>
          <w:p w14:paraId="4A95D8FA" w14:textId="77777777" w:rsidR="00DA7EDE" w:rsidRPr="0058209B" w:rsidRDefault="00DA7EDE" w:rsidP="002F01ED">
            <w:pPr>
              <w:rPr>
                <w:szCs w:val="24"/>
              </w:rPr>
            </w:pPr>
            <w:r w:rsidRPr="0058209B">
              <w:rPr>
                <w:szCs w:val="24"/>
              </w:rPr>
              <w:t>Kapinių teritorijų plotas</w:t>
            </w:r>
          </w:p>
        </w:tc>
        <w:tc>
          <w:tcPr>
            <w:tcW w:w="1417" w:type="dxa"/>
            <w:shd w:val="clear" w:color="auto" w:fill="auto"/>
            <w:vAlign w:val="bottom"/>
          </w:tcPr>
          <w:p w14:paraId="71B1C596" w14:textId="77777777" w:rsidR="00DA7EDE" w:rsidRPr="0058209B" w:rsidRDefault="00DA7EDE" w:rsidP="002F01ED">
            <w:pPr>
              <w:rPr>
                <w:szCs w:val="24"/>
              </w:rPr>
            </w:pPr>
            <w:r w:rsidRPr="0058209B">
              <w:rPr>
                <w:szCs w:val="24"/>
              </w:rPr>
              <w:t>ha</w:t>
            </w:r>
          </w:p>
        </w:tc>
        <w:tc>
          <w:tcPr>
            <w:tcW w:w="1985" w:type="dxa"/>
            <w:shd w:val="clear" w:color="auto" w:fill="auto"/>
            <w:vAlign w:val="bottom"/>
          </w:tcPr>
          <w:p w14:paraId="4BF5F25E" w14:textId="77777777" w:rsidR="00DA7EDE" w:rsidRPr="0058209B" w:rsidRDefault="00DA7EDE" w:rsidP="002F01ED">
            <w:pPr>
              <w:rPr>
                <w:szCs w:val="24"/>
              </w:rPr>
            </w:pPr>
            <w:r w:rsidRPr="0058209B">
              <w:rPr>
                <w:szCs w:val="24"/>
              </w:rPr>
              <w:t>3,04</w:t>
            </w:r>
          </w:p>
        </w:tc>
        <w:tc>
          <w:tcPr>
            <w:tcW w:w="1647" w:type="dxa"/>
            <w:shd w:val="clear" w:color="auto" w:fill="auto"/>
            <w:vAlign w:val="bottom"/>
          </w:tcPr>
          <w:p w14:paraId="355FE920" w14:textId="77777777" w:rsidR="00DA7EDE" w:rsidRPr="0058209B" w:rsidRDefault="00DA7EDE" w:rsidP="002F01ED">
            <w:pPr>
              <w:rPr>
                <w:szCs w:val="24"/>
              </w:rPr>
            </w:pPr>
            <w:r w:rsidRPr="0058209B">
              <w:rPr>
                <w:szCs w:val="24"/>
              </w:rPr>
              <w:t>3,04</w:t>
            </w:r>
          </w:p>
        </w:tc>
      </w:tr>
      <w:tr w:rsidR="00DA7EDE" w:rsidRPr="0058209B" w14:paraId="3E1D8127" w14:textId="77777777" w:rsidTr="009E0B8B">
        <w:trPr>
          <w:trHeight w:val="283"/>
        </w:trPr>
        <w:tc>
          <w:tcPr>
            <w:tcW w:w="4361" w:type="dxa"/>
            <w:shd w:val="clear" w:color="auto" w:fill="auto"/>
            <w:vAlign w:val="bottom"/>
          </w:tcPr>
          <w:p w14:paraId="1A590B6F" w14:textId="77777777" w:rsidR="00DA7EDE" w:rsidRPr="0058209B" w:rsidRDefault="00DA7EDE" w:rsidP="002F01ED">
            <w:pPr>
              <w:rPr>
                <w:szCs w:val="24"/>
              </w:rPr>
            </w:pPr>
            <w:r w:rsidRPr="0058209B">
              <w:rPr>
                <w:szCs w:val="24"/>
              </w:rPr>
              <w:t>Lankytinų vietų seniūnijoje skaičius</w:t>
            </w:r>
          </w:p>
        </w:tc>
        <w:tc>
          <w:tcPr>
            <w:tcW w:w="1417" w:type="dxa"/>
            <w:shd w:val="clear" w:color="auto" w:fill="auto"/>
            <w:vAlign w:val="bottom"/>
          </w:tcPr>
          <w:p w14:paraId="65186E80"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755401C8" w14:textId="77777777" w:rsidR="00DA7EDE" w:rsidRPr="0058209B" w:rsidRDefault="00DA7EDE" w:rsidP="002F01ED">
            <w:pPr>
              <w:rPr>
                <w:szCs w:val="24"/>
              </w:rPr>
            </w:pPr>
            <w:r w:rsidRPr="0058209B">
              <w:rPr>
                <w:szCs w:val="24"/>
              </w:rPr>
              <w:t>9</w:t>
            </w:r>
          </w:p>
        </w:tc>
        <w:tc>
          <w:tcPr>
            <w:tcW w:w="1647" w:type="dxa"/>
            <w:shd w:val="clear" w:color="auto" w:fill="auto"/>
            <w:vAlign w:val="bottom"/>
          </w:tcPr>
          <w:p w14:paraId="32D55B54" w14:textId="77777777" w:rsidR="00DA7EDE" w:rsidRPr="0058209B" w:rsidRDefault="00DA7EDE" w:rsidP="002F01ED">
            <w:pPr>
              <w:rPr>
                <w:szCs w:val="24"/>
              </w:rPr>
            </w:pPr>
            <w:r w:rsidRPr="0058209B">
              <w:rPr>
                <w:szCs w:val="24"/>
              </w:rPr>
              <w:t>9</w:t>
            </w:r>
          </w:p>
        </w:tc>
      </w:tr>
      <w:tr w:rsidR="00DA7EDE" w:rsidRPr="0058209B" w14:paraId="7CA1F600" w14:textId="77777777" w:rsidTr="009E0B8B">
        <w:trPr>
          <w:trHeight w:val="283"/>
        </w:trPr>
        <w:tc>
          <w:tcPr>
            <w:tcW w:w="4361" w:type="dxa"/>
            <w:shd w:val="clear" w:color="auto" w:fill="auto"/>
            <w:vAlign w:val="bottom"/>
          </w:tcPr>
          <w:p w14:paraId="0CF094A1" w14:textId="77777777" w:rsidR="00DA7EDE" w:rsidRPr="0058209B" w:rsidRDefault="00DA7EDE" w:rsidP="002F01ED">
            <w:pPr>
              <w:rPr>
                <w:szCs w:val="24"/>
              </w:rPr>
            </w:pPr>
            <w:r w:rsidRPr="0058209B">
              <w:rPr>
                <w:szCs w:val="24"/>
              </w:rPr>
              <w:t>Eksploatuojamų šviestuvų skaičius</w:t>
            </w:r>
          </w:p>
        </w:tc>
        <w:tc>
          <w:tcPr>
            <w:tcW w:w="1417" w:type="dxa"/>
            <w:shd w:val="clear" w:color="auto" w:fill="auto"/>
            <w:vAlign w:val="bottom"/>
          </w:tcPr>
          <w:p w14:paraId="0482A7B4" w14:textId="77777777" w:rsidR="00DA7EDE" w:rsidRPr="0058209B" w:rsidRDefault="00DA7EDE" w:rsidP="002F01ED">
            <w:pPr>
              <w:rPr>
                <w:szCs w:val="24"/>
              </w:rPr>
            </w:pPr>
            <w:r w:rsidRPr="0058209B">
              <w:rPr>
                <w:szCs w:val="24"/>
              </w:rPr>
              <w:t>vnt.</w:t>
            </w:r>
          </w:p>
        </w:tc>
        <w:tc>
          <w:tcPr>
            <w:tcW w:w="1985" w:type="dxa"/>
            <w:shd w:val="clear" w:color="auto" w:fill="auto"/>
            <w:vAlign w:val="bottom"/>
          </w:tcPr>
          <w:p w14:paraId="2368553F" w14:textId="77777777" w:rsidR="00DA7EDE" w:rsidRPr="0058209B" w:rsidRDefault="00DA7EDE" w:rsidP="002F01ED">
            <w:pPr>
              <w:rPr>
                <w:szCs w:val="24"/>
              </w:rPr>
            </w:pPr>
            <w:r w:rsidRPr="0058209B">
              <w:rPr>
                <w:szCs w:val="24"/>
              </w:rPr>
              <w:t>54</w:t>
            </w:r>
          </w:p>
        </w:tc>
        <w:tc>
          <w:tcPr>
            <w:tcW w:w="1647" w:type="dxa"/>
            <w:shd w:val="clear" w:color="auto" w:fill="auto"/>
            <w:vAlign w:val="bottom"/>
          </w:tcPr>
          <w:p w14:paraId="749B15D8" w14:textId="77777777" w:rsidR="00DA7EDE" w:rsidRPr="0058209B" w:rsidRDefault="00DA7EDE" w:rsidP="002F01ED">
            <w:pPr>
              <w:rPr>
                <w:szCs w:val="24"/>
              </w:rPr>
            </w:pPr>
            <w:r w:rsidRPr="0058209B">
              <w:rPr>
                <w:szCs w:val="24"/>
              </w:rPr>
              <w:t>54</w:t>
            </w:r>
          </w:p>
        </w:tc>
      </w:tr>
      <w:tr w:rsidR="00DA7EDE" w:rsidRPr="0058209B" w14:paraId="2D4CA924" w14:textId="77777777" w:rsidTr="009E0B8B">
        <w:trPr>
          <w:trHeight w:val="283"/>
        </w:trPr>
        <w:tc>
          <w:tcPr>
            <w:tcW w:w="4361" w:type="dxa"/>
            <w:shd w:val="clear" w:color="auto" w:fill="auto"/>
            <w:vAlign w:val="bottom"/>
          </w:tcPr>
          <w:p w14:paraId="6C676BFD" w14:textId="77777777" w:rsidR="00DA7EDE" w:rsidRPr="0058209B" w:rsidRDefault="00DA7EDE" w:rsidP="002F01ED">
            <w:pPr>
              <w:rPr>
                <w:szCs w:val="24"/>
              </w:rPr>
            </w:pPr>
            <w:r w:rsidRPr="0058209B">
              <w:rPr>
                <w:szCs w:val="24"/>
              </w:rPr>
              <w:t>Seniūnijos prižiūrimų teritorijų plotas</w:t>
            </w:r>
          </w:p>
        </w:tc>
        <w:tc>
          <w:tcPr>
            <w:tcW w:w="1417" w:type="dxa"/>
            <w:shd w:val="clear" w:color="auto" w:fill="auto"/>
            <w:vAlign w:val="bottom"/>
          </w:tcPr>
          <w:p w14:paraId="56A6AAD7" w14:textId="77777777" w:rsidR="00DA7EDE" w:rsidRPr="0058209B" w:rsidRDefault="00DA7EDE" w:rsidP="002F01ED">
            <w:pPr>
              <w:rPr>
                <w:szCs w:val="24"/>
              </w:rPr>
            </w:pPr>
            <w:r w:rsidRPr="0058209B">
              <w:rPr>
                <w:szCs w:val="24"/>
              </w:rPr>
              <w:t>ha</w:t>
            </w:r>
          </w:p>
        </w:tc>
        <w:tc>
          <w:tcPr>
            <w:tcW w:w="1985" w:type="dxa"/>
            <w:shd w:val="clear" w:color="auto" w:fill="auto"/>
            <w:vAlign w:val="bottom"/>
          </w:tcPr>
          <w:p w14:paraId="52F4E387" w14:textId="77777777" w:rsidR="00DA7EDE" w:rsidRPr="0058209B" w:rsidRDefault="00DA7EDE" w:rsidP="002F01ED">
            <w:pPr>
              <w:rPr>
                <w:szCs w:val="24"/>
              </w:rPr>
            </w:pPr>
            <w:r w:rsidRPr="0058209B">
              <w:rPr>
                <w:szCs w:val="24"/>
              </w:rPr>
              <w:t>8,71</w:t>
            </w:r>
          </w:p>
        </w:tc>
        <w:tc>
          <w:tcPr>
            <w:tcW w:w="1647" w:type="dxa"/>
            <w:shd w:val="clear" w:color="auto" w:fill="auto"/>
            <w:vAlign w:val="bottom"/>
          </w:tcPr>
          <w:p w14:paraId="17C9A1B0" w14:textId="77777777" w:rsidR="00DA7EDE" w:rsidRPr="0058209B" w:rsidRDefault="00DA7EDE" w:rsidP="002F01ED">
            <w:pPr>
              <w:rPr>
                <w:szCs w:val="24"/>
              </w:rPr>
            </w:pPr>
            <w:r w:rsidRPr="0058209B">
              <w:rPr>
                <w:szCs w:val="24"/>
              </w:rPr>
              <w:t>8,71</w:t>
            </w:r>
          </w:p>
        </w:tc>
      </w:tr>
    </w:tbl>
    <w:p w14:paraId="71019980" w14:textId="77777777" w:rsidR="00DA7EDE" w:rsidRPr="0058209B" w:rsidRDefault="00DA7EDE" w:rsidP="00DA7EDE">
      <w:pPr>
        <w:jc w:val="both"/>
        <w:rPr>
          <w:szCs w:val="24"/>
        </w:rPr>
      </w:pPr>
    </w:p>
    <w:p w14:paraId="656AB204" w14:textId="7390D1E5" w:rsidR="00DA7EDE" w:rsidRPr="0058209B" w:rsidRDefault="00DA7EDE" w:rsidP="009F1BFA">
      <w:pPr>
        <w:ind w:firstLine="1134"/>
        <w:jc w:val="both"/>
        <w:rPr>
          <w:szCs w:val="24"/>
        </w:rPr>
      </w:pPr>
      <w:r w:rsidRPr="0058209B">
        <w:rPr>
          <w:szCs w:val="24"/>
        </w:rPr>
        <w:t xml:space="preserve">Kazliškio seniūnijoje veiklą </w:t>
      </w:r>
      <w:r w:rsidR="001F7E4C">
        <w:rPr>
          <w:szCs w:val="24"/>
        </w:rPr>
        <w:t>vykdė</w:t>
      </w:r>
      <w:r w:rsidRPr="0058209B">
        <w:rPr>
          <w:szCs w:val="24"/>
        </w:rPr>
        <w:t xml:space="preserve"> dvi kaimo bendruomenės: </w:t>
      </w:r>
      <w:proofErr w:type="spellStart"/>
      <w:r w:rsidRPr="0058209B">
        <w:rPr>
          <w:szCs w:val="24"/>
        </w:rPr>
        <w:t>Konstantinavos</w:t>
      </w:r>
      <w:proofErr w:type="spellEnd"/>
      <w:r w:rsidRPr="0058209B">
        <w:rPr>
          <w:szCs w:val="24"/>
        </w:rPr>
        <w:t xml:space="preserve"> bendruomenės santalka ir Kazliškio kaimo bendruomenė. Taip pat veikia dvi visuomeninės organizacijos: asociacija „Kazliškio kooperacijos ir užimtumo centras“ ir  asociacija „Kazliškio jaunimo užimtumo centras“.</w:t>
      </w:r>
    </w:p>
    <w:p w14:paraId="493C40A8" w14:textId="52238396" w:rsidR="00DA7EDE" w:rsidRPr="0058209B" w:rsidRDefault="00DA7EDE" w:rsidP="009F1BFA">
      <w:pPr>
        <w:ind w:firstLine="1134"/>
        <w:jc w:val="both"/>
        <w:rPr>
          <w:szCs w:val="24"/>
        </w:rPr>
      </w:pPr>
      <w:r w:rsidRPr="0058209B">
        <w:rPr>
          <w:szCs w:val="24"/>
        </w:rPr>
        <w:t xml:space="preserve">Seniūnijos teritorija suskirstyta į tris </w:t>
      </w:r>
      <w:proofErr w:type="spellStart"/>
      <w:r w:rsidRPr="0058209B">
        <w:rPr>
          <w:szCs w:val="24"/>
        </w:rPr>
        <w:t>seniūnaitijas</w:t>
      </w:r>
      <w:proofErr w:type="spellEnd"/>
      <w:r w:rsidRPr="0058209B">
        <w:rPr>
          <w:szCs w:val="24"/>
        </w:rPr>
        <w:t xml:space="preserve">: Kazliškio, </w:t>
      </w:r>
      <w:proofErr w:type="spellStart"/>
      <w:r w:rsidRPr="0058209B">
        <w:rPr>
          <w:szCs w:val="24"/>
        </w:rPr>
        <w:t>Konstantinavos</w:t>
      </w:r>
      <w:proofErr w:type="spellEnd"/>
      <w:r w:rsidRPr="0058209B">
        <w:rPr>
          <w:szCs w:val="24"/>
        </w:rPr>
        <w:t xml:space="preserve"> ir </w:t>
      </w:r>
      <w:proofErr w:type="spellStart"/>
      <w:r w:rsidRPr="0058209B">
        <w:rPr>
          <w:szCs w:val="24"/>
        </w:rPr>
        <w:t>Degenių</w:t>
      </w:r>
      <w:proofErr w:type="spellEnd"/>
      <w:r w:rsidRPr="0058209B">
        <w:rPr>
          <w:szCs w:val="24"/>
        </w:rPr>
        <w:t xml:space="preserve">. Kazliškio gyvenvietėje ir </w:t>
      </w:r>
      <w:proofErr w:type="spellStart"/>
      <w:r w:rsidRPr="0058209B">
        <w:rPr>
          <w:szCs w:val="24"/>
        </w:rPr>
        <w:t>Konstantinavos</w:t>
      </w:r>
      <w:proofErr w:type="spellEnd"/>
      <w:r w:rsidRPr="0058209B">
        <w:rPr>
          <w:szCs w:val="24"/>
        </w:rPr>
        <w:t xml:space="preserve"> kaime </w:t>
      </w:r>
      <w:r w:rsidR="001F7E4C">
        <w:rPr>
          <w:szCs w:val="24"/>
        </w:rPr>
        <w:t>veikė</w:t>
      </w:r>
      <w:r w:rsidRPr="0058209B">
        <w:rPr>
          <w:szCs w:val="24"/>
        </w:rPr>
        <w:t xml:space="preserve"> Rokiškio rajono savivaldybės J</w:t>
      </w:r>
      <w:r w:rsidR="001F7E4C">
        <w:rPr>
          <w:szCs w:val="24"/>
        </w:rPr>
        <w:t>uozo</w:t>
      </w:r>
      <w:r w:rsidRPr="0058209B">
        <w:rPr>
          <w:szCs w:val="24"/>
        </w:rPr>
        <w:t xml:space="preserve"> Keliuočio viešosios bibliotekos filialai.</w:t>
      </w:r>
    </w:p>
    <w:p w14:paraId="53CA1E04" w14:textId="20238335" w:rsidR="00DA7EDE" w:rsidRPr="0058209B" w:rsidRDefault="00866F4F" w:rsidP="009F1BFA">
      <w:pPr>
        <w:tabs>
          <w:tab w:val="left" w:pos="426"/>
        </w:tabs>
        <w:ind w:firstLine="1134"/>
        <w:jc w:val="both"/>
      </w:pPr>
      <w:r w:rsidRPr="0058209B">
        <w:rPr>
          <w:b/>
          <w:bCs/>
          <w:szCs w:val="24"/>
        </w:rPr>
        <w:lastRenderedPageBreak/>
        <w:t>Kriaunų seniūnija</w:t>
      </w:r>
      <w:r w:rsidR="001F7E4C">
        <w:rPr>
          <w:b/>
          <w:bCs/>
          <w:szCs w:val="24"/>
        </w:rPr>
        <w:t xml:space="preserve">. </w:t>
      </w:r>
      <w:r w:rsidR="00DA7EDE" w:rsidRPr="0058209B">
        <w:t>2023 metų pradžioje seniūnijoje buvo patvirtinta 11 etatų, iš jų 2 – valstybės tarnautojai, likusieji – dirbantys pagal darbo sutartis.</w:t>
      </w:r>
      <w:r w:rsidR="00DA7EDE" w:rsidRPr="0058209B">
        <w:rPr>
          <w:lang w:eastAsia="lt-LT"/>
        </w:rPr>
        <w:t xml:space="preserve"> </w:t>
      </w:r>
      <w:r w:rsidR="00DA7EDE" w:rsidRPr="0058209B">
        <w:rPr>
          <w:bCs/>
          <w:lang w:eastAsia="lt-LT"/>
        </w:rPr>
        <w:tab/>
      </w:r>
      <w:r w:rsidR="00DA7EDE" w:rsidRPr="0058209B">
        <w:rPr>
          <w:bCs/>
          <w:lang w:eastAsia="lt-LT"/>
        </w:rPr>
        <w:tab/>
      </w:r>
      <w:r w:rsidR="00DA7EDE" w:rsidRPr="0058209B">
        <w:rPr>
          <w:bCs/>
          <w:lang w:eastAsia="lt-LT"/>
        </w:rPr>
        <w:tab/>
      </w:r>
      <w:r w:rsidR="00DA7EDE" w:rsidRPr="0058209B">
        <w:rPr>
          <w:bCs/>
          <w:lang w:eastAsia="lt-LT"/>
        </w:rPr>
        <w:tab/>
      </w:r>
    </w:p>
    <w:p w14:paraId="68BDA4C9" w14:textId="70D3372D" w:rsidR="00DA7EDE" w:rsidRPr="0058209B" w:rsidRDefault="00F85463" w:rsidP="00DA7EDE">
      <w:pPr>
        <w:ind w:firstLine="720"/>
        <w:jc w:val="center"/>
        <w:rPr>
          <w:b/>
        </w:rPr>
      </w:pPr>
      <w:r>
        <w:rPr>
          <w:b/>
        </w:rPr>
        <w:t>S</w:t>
      </w:r>
      <w:r w:rsidR="00DA7EDE" w:rsidRPr="0058209B">
        <w:rPr>
          <w:b/>
        </w:rPr>
        <w:t>eniūnijos duomenų pokytis per 2023 metus</w:t>
      </w:r>
    </w:p>
    <w:p w14:paraId="4E6797CC" w14:textId="77777777" w:rsidR="00DA7EDE" w:rsidRPr="0058209B" w:rsidRDefault="00DA7EDE" w:rsidP="00DA7EDE">
      <w:pPr>
        <w:ind w:firstLine="720"/>
        <w:jc w:val="center"/>
        <w:rPr>
          <w:b/>
        </w:rPr>
      </w:pPr>
    </w:p>
    <w:tbl>
      <w:tblPr>
        <w:tblW w:w="9235" w:type="dxa"/>
        <w:tblInd w:w="108" w:type="dxa"/>
        <w:tblLook w:val="0000" w:firstRow="0" w:lastRow="0" w:firstColumn="0" w:lastColumn="0" w:noHBand="0" w:noVBand="0"/>
      </w:tblPr>
      <w:tblGrid>
        <w:gridCol w:w="3793"/>
        <w:gridCol w:w="1814"/>
        <w:gridCol w:w="1814"/>
        <w:gridCol w:w="1814"/>
      </w:tblGrid>
      <w:tr w:rsidR="00DA7EDE" w:rsidRPr="0058209B" w14:paraId="5CC954E4" w14:textId="77777777" w:rsidTr="00FC11ED">
        <w:tc>
          <w:tcPr>
            <w:tcW w:w="3793" w:type="dxa"/>
            <w:tcBorders>
              <w:top w:val="single" w:sz="4" w:space="0" w:color="000000"/>
              <w:left w:val="single" w:sz="4" w:space="0" w:color="000000"/>
              <w:bottom w:val="single" w:sz="4" w:space="0" w:color="000000"/>
            </w:tcBorders>
            <w:shd w:val="clear" w:color="auto" w:fill="auto"/>
          </w:tcPr>
          <w:p w14:paraId="206CF5A6" w14:textId="77777777" w:rsidR="00DA7EDE" w:rsidRPr="0058209B" w:rsidRDefault="00DA7EDE" w:rsidP="002F01ED">
            <w:pPr>
              <w:rPr>
                <w:b/>
              </w:rPr>
            </w:pPr>
            <w:r w:rsidRPr="0058209B">
              <w:rPr>
                <w:b/>
              </w:rPr>
              <w:t>Rodiklis</w:t>
            </w:r>
          </w:p>
        </w:tc>
        <w:tc>
          <w:tcPr>
            <w:tcW w:w="1814" w:type="dxa"/>
            <w:tcBorders>
              <w:top w:val="single" w:sz="4" w:space="0" w:color="000000"/>
              <w:left w:val="single" w:sz="4" w:space="0" w:color="000000"/>
              <w:bottom w:val="single" w:sz="4" w:space="0" w:color="000000"/>
            </w:tcBorders>
            <w:shd w:val="clear" w:color="auto" w:fill="auto"/>
          </w:tcPr>
          <w:p w14:paraId="3DC8860D" w14:textId="77777777" w:rsidR="00DA7EDE" w:rsidRPr="0058209B" w:rsidRDefault="00DA7EDE" w:rsidP="002F01ED">
            <w:pPr>
              <w:rPr>
                <w:b/>
              </w:rPr>
            </w:pPr>
            <w:r w:rsidRPr="0058209B">
              <w:rPr>
                <w:b/>
              </w:rPr>
              <w:t>Mato vnt.</w:t>
            </w:r>
          </w:p>
        </w:tc>
        <w:tc>
          <w:tcPr>
            <w:tcW w:w="1814" w:type="dxa"/>
            <w:tcBorders>
              <w:top w:val="single" w:sz="4" w:space="0" w:color="000000"/>
              <w:left w:val="single" w:sz="4" w:space="0" w:color="000000"/>
              <w:bottom w:val="single" w:sz="4" w:space="0" w:color="000000"/>
            </w:tcBorders>
            <w:shd w:val="clear" w:color="auto" w:fill="auto"/>
          </w:tcPr>
          <w:p w14:paraId="29D0707C" w14:textId="77777777" w:rsidR="00DA7EDE" w:rsidRPr="0058209B" w:rsidRDefault="00DA7EDE" w:rsidP="002F01ED">
            <w:pPr>
              <w:rPr>
                <w:b/>
              </w:rPr>
            </w:pPr>
            <w:r w:rsidRPr="0058209B">
              <w:rPr>
                <w:b/>
              </w:rPr>
              <w:t>2023-01-01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65E14C2C" w14:textId="77777777" w:rsidR="00DA7EDE" w:rsidRPr="0058209B" w:rsidRDefault="00DA7EDE" w:rsidP="002F01ED">
            <w:pPr>
              <w:ind w:firstLine="7"/>
              <w:rPr>
                <w:b/>
              </w:rPr>
            </w:pPr>
            <w:r w:rsidRPr="0058209B">
              <w:rPr>
                <w:b/>
              </w:rPr>
              <w:t>2023-12-31</w:t>
            </w:r>
          </w:p>
          <w:p w14:paraId="0F3419AA" w14:textId="77777777" w:rsidR="00DA7EDE" w:rsidRPr="0058209B" w:rsidRDefault="00DA7EDE" w:rsidP="002F01ED">
            <w:pPr>
              <w:ind w:firstLine="720"/>
              <w:rPr>
                <w:b/>
              </w:rPr>
            </w:pPr>
          </w:p>
        </w:tc>
      </w:tr>
      <w:tr w:rsidR="00DA7EDE" w:rsidRPr="0058209B" w14:paraId="3C916A41"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2CA8945" w14:textId="77777777" w:rsidR="00DA7EDE" w:rsidRPr="0058209B" w:rsidRDefault="00DA7EDE" w:rsidP="002F01ED">
            <w:r w:rsidRPr="0058209B">
              <w:t>Seniūnijos plotas</w:t>
            </w:r>
          </w:p>
        </w:tc>
        <w:tc>
          <w:tcPr>
            <w:tcW w:w="1814" w:type="dxa"/>
            <w:tcBorders>
              <w:top w:val="single" w:sz="4" w:space="0" w:color="000000"/>
              <w:left w:val="single" w:sz="4" w:space="0" w:color="000000"/>
              <w:bottom w:val="single" w:sz="4" w:space="0" w:color="000000"/>
            </w:tcBorders>
            <w:shd w:val="clear" w:color="auto" w:fill="auto"/>
            <w:vAlign w:val="bottom"/>
          </w:tcPr>
          <w:p w14:paraId="1F00D8C3"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7E886942" w14:textId="77777777" w:rsidR="00DA7EDE" w:rsidRPr="0058209B" w:rsidRDefault="00DA7EDE" w:rsidP="002F01ED">
            <w:pPr>
              <w:snapToGrid w:val="0"/>
              <w:ind w:firstLine="720"/>
            </w:pPr>
            <w:r w:rsidRPr="0058209B">
              <w:t>10526</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23B0090" w14:textId="77777777" w:rsidR="00DA7EDE" w:rsidRPr="0058209B" w:rsidRDefault="00DA7EDE" w:rsidP="002F01ED">
            <w:pPr>
              <w:snapToGrid w:val="0"/>
              <w:ind w:firstLine="720"/>
            </w:pPr>
            <w:r w:rsidRPr="0058209B">
              <w:t>10526</w:t>
            </w:r>
          </w:p>
        </w:tc>
      </w:tr>
      <w:tr w:rsidR="00DA7EDE" w:rsidRPr="0058209B" w14:paraId="4D9FFBFA"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1A62691" w14:textId="12C607D5" w:rsidR="00DA7EDE" w:rsidRPr="0058209B" w:rsidRDefault="00DA7EDE" w:rsidP="002F01ED">
            <w:r w:rsidRPr="0058209B">
              <w:t>Gyventojų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4E22522E" w14:textId="60CF03D1" w:rsidR="00DA7EDE" w:rsidRPr="0058209B" w:rsidRDefault="00DA7EDE" w:rsidP="002F01ED">
            <w:r w:rsidRPr="0058209B">
              <w:t>žm</w:t>
            </w:r>
            <w:r w:rsidR="001F7E4C">
              <w:t>onės</w:t>
            </w:r>
          </w:p>
        </w:tc>
        <w:tc>
          <w:tcPr>
            <w:tcW w:w="1814" w:type="dxa"/>
            <w:tcBorders>
              <w:top w:val="single" w:sz="4" w:space="0" w:color="000000"/>
              <w:left w:val="single" w:sz="4" w:space="0" w:color="000000"/>
              <w:bottom w:val="single" w:sz="4" w:space="0" w:color="000000"/>
            </w:tcBorders>
            <w:shd w:val="clear" w:color="auto" w:fill="auto"/>
            <w:vAlign w:val="bottom"/>
          </w:tcPr>
          <w:p w14:paraId="15B78FD2" w14:textId="77777777" w:rsidR="00DA7EDE" w:rsidRPr="0058209B" w:rsidRDefault="00DA7EDE" w:rsidP="002F01ED">
            <w:pPr>
              <w:snapToGrid w:val="0"/>
              <w:ind w:firstLine="720"/>
            </w:pPr>
            <w:r w:rsidRPr="0058209B">
              <w:t>769</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3E152E5A" w14:textId="77777777" w:rsidR="00DA7EDE" w:rsidRPr="0058209B" w:rsidRDefault="00DA7EDE" w:rsidP="002F01ED">
            <w:pPr>
              <w:snapToGrid w:val="0"/>
              <w:ind w:firstLine="720"/>
            </w:pPr>
            <w:r w:rsidRPr="0058209B">
              <w:rPr>
                <w:color w:val="000000" w:themeColor="text1"/>
              </w:rPr>
              <w:t>728</w:t>
            </w:r>
          </w:p>
        </w:tc>
      </w:tr>
      <w:tr w:rsidR="00DA7EDE" w:rsidRPr="0058209B" w14:paraId="11926984"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0D927207" w14:textId="77777777" w:rsidR="00DA7EDE" w:rsidRPr="0058209B" w:rsidRDefault="00DA7EDE" w:rsidP="002F01ED">
            <w:r w:rsidRPr="0058209B">
              <w:t>Kaimų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462D1F9B"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4C224577" w14:textId="77777777" w:rsidR="00DA7EDE" w:rsidRPr="0058209B" w:rsidRDefault="00DA7EDE" w:rsidP="002F01ED">
            <w:pPr>
              <w:snapToGrid w:val="0"/>
              <w:ind w:firstLine="720"/>
            </w:pPr>
            <w:r w:rsidRPr="0058209B">
              <w:t>28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9CFBCFF" w14:textId="77777777" w:rsidR="00DA7EDE" w:rsidRPr="0058209B" w:rsidRDefault="00DA7EDE" w:rsidP="002F01ED">
            <w:pPr>
              <w:snapToGrid w:val="0"/>
              <w:ind w:firstLine="720"/>
            </w:pPr>
            <w:r w:rsidRPr="0058209B">
              <w:t>28</w:t>
            </w:r>
          </w:p>
        </w:tc>
      </w:tr>
      <w:tr w:rsidR="00DA7EDE" w:rsidRPr="0058209B" w14:paraId="2832A3AC"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8E6AF7D" w14:textId="77777777" w:rsidR="00DA7EDE" w:rsidRPr="0058209B" w:rsidRDefault="00DA7EDE" w:rsidP="002F01ED">
            <w:r w:rsidRPr="0058209B">
              <w:t>Seniūnijos vietinių kelių ilgis</w:t>
            </w:r>
          </w:p>
        </w:tc>
        <w:tc>
          <w:tcPr>
            <w:tcW w:w="1814" w:type="dxa"/>
            <w:tcBorders>
              <w:top w:val="single" w:sz="4" w:space="0" w:color="000000"/>
              <w:left w:val="single" w:sz="4" w:space="0" w:color="000000"/>
              <w:bottom w:val="single" w:sz="4" w:space="0" w:color="000000"/>
            </w:tcBorders>
            <w:shd w:val="clear" w:color="auto" w:fill="auto"/>
            <w:vAlign w:val="bottom"/>
          </w:tcPr>
          <w:p w14:paraId="04E733A4" w14:textId="77777777" w:rsidR="00DA7EDE" w:rsidRPr="0058209B" w:rsidRDefault="00DA7EDE" w:rsidP="002F01ED">
            <w:r w:rsidRPr="0058209B">
              <w:t>km</w:t>
            </w:r>
          </w:p>
        </w:tc>
        <w:tc>
          <w:tcPr>
            <w:tcW w:w="1814" w:type="dxa"/>
            <w:tcBorders>
              <w:top w:val="single" w:sz="4" w:space="0" w:color="000000"/>
              <w:left w:val="single" w:sz="4" w:space="0" w:color="000000"/>
              <w:bottom w:val="single" w:sz="4" w:space="0" w:color="000000"/>
            </w:tcBorders>
            <w:shd w:val="clear" w:color="auto" w:fill="auto"/>
            <w:vAlign w:val="bottom"/>
          </w:tcPr>
          <w:p w14:paraId="34B4DD44" w14:textId="77777777" w:rsidR="00DA7EDE" w:rsidRPr="0058209B" w:rsidRDefault="00DA7EDE" w:rsidP="002F01ED">
            <w:pPr>
              <w:snapToGrid w:val="0"/>
              <w:ind w:firstLine="720"/>
            </w:pPr>
            <w:r w:rsidRPr="0058209B">
              <w:t>128,58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19994682" w14:textId="77777777" w:rsidR="00DA7EDE" w:rsidRPr="0058209B" w:rsidRDefault="00DA7EDE" w:rsidP="002F01ED">
            <w:pPr>
              <w:snapToGrid w:val="0"/>
              <w:ind w:firstLine="720"/>
            </w:pPr>
            <w:r w:rsidRPr="0058209B">
              <w:t>130,76</w:t>
            </w:r>
          </w:p>
        </w:tc>
      </w:tr>
      <w:tr w:rsidR="00DA7EDE" w:rsidRPr="0058209B" w14:paraId="42C985F2"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39BDCB09" w14:textId="77777777" w:rsidR="00DA7EDE" w:rsidRPr="0058209B" w:rsidRDefault="00DA7EDE" w:rsidP="002F01ED">
            <w:r w:rsidRPr="0058209B">
              <w:t>Šaligatvių plotas</w:t>
            </w:r>
          </w:p>
        </w:tc>
        <w:tc>
          <w:tcPr>
            <w:tcW w:w="1814" w:type="dxa"/>
            <w:tcBorders>
              <w:top w:val="single" w:sz="4" w:space="0" w:color="000000"/>
              <w:left w:val="single" w:sz="4" w:space="0" w:color="000000"/>
              <w:bottom w:val="single" w:sz="4" w:space="0" w:color="000000"/>
            </w:tcBorders>
            <w:shd w:val="clear" w:color="auto" w:fill="auto"/>
            <w:vAlign w:val="bottom"/>
          </w:tcPr>
          <w:p w14:paraId="4122F209" w14:textId="00D26576" w:rsidR="00DA7EDE" w:rsidRPr="0058209B" w:rsidRDefault="00DA7EDE" w:rsidP="002F01ED">
            <w:r w:rsidRPr="0058209B">
              <w:t>kv. m.</w:t>
            </w:r>
          </w:p>
        </w:tc>
        <w:tc>
          <w:tcPr>
            <w:tcW w:w="1814" w:type="dxa"/>
            <w:tcBorders>
              <w:top w:val="single" w:sz="4" w:space="0" w:color="000000"/>
              <w:left w:val="single" w:sz="4" w:space="0" w:color="000000"/>
              <w:bottom w:val="single" w:sz="4" w:space="0" w:color="000000"/>
            </w:tcBorders>
            <w:shd w:val="clear" w:color="auto" w:fill="auto"/>
            <w:vAlign w:val="bottom"/>
          </w:tcPr>
          <w:p w14:paraId="74AC0DF8" w14:textId="77777777" w:rsidR="00DA7EDE" w:rsidRPr="0058209B" w:rsidRDefault="00DA7EDE" w:rsidP="002F01ED">
            <w:pPr>
              <w:snapToGrid w:val="0"/>
              <w:ind w:firstLine="720"/>
            </w:pPr>
            <w:r w:rsidRPr="0058209B">
              <w:t>2000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07A0E6F9" w14:textId="77777777" w:rsidR="00DA7EDE" w:rsidRPr="0058209B" w:rsidRDefault="00DA7EDE" w:rsidP="002F01ED">
            <w:pPr>
              <w:snapToGrid w:val="0"/>
              <w:ind w:firstLine="720"/>
            </w:pPr>
            <w:r w:rsidRPr="0058209B">
              <w:t>2000</w:t>
            </w:r>
          </w:p>
        </w:tc>
      </w:tr>
      <w:tr w:rsidR="00DA7EDE" w:rsidRPr="0058209B" w14:paraId="58ABC23C"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48246430" w14:textId="77777777" w:rsidR="00DA7EDE" w:rsidRPr="0058209B" w:rsidRDefault="00DA7EDE" w:rsidP="002F01ED">
            <w:r w:rsidRPr="0058209B">
              <w:t>Gatvių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37246605"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0A6AACD4" w14:textId="77777777" w:rsidR="00DA7EDE" w:rsidRPr="0058209B" w:rsidRDefault="00DA7EDE" w:rsidP="002F01ED">
            <w:pPr>
              <w:snapToGrid w:val="0"/>
              <w:ind w:firstLine="720"/>
            </w:pPr>
            <w:r w:rsidRPr="0058209B">
              <w:t>38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397500C8" w14:textId="77777777" w:rsidR="00DA7EDE" w:rsidRPr="0058209B" w:rsidRDefault="00DA7EDE" w:rsidP="002F01ED">
            <w:pPr>
              <w:snapToGrid w:val="0"/>
              <w:ind w:firstLine="720"/>
            </w:pPr>
            <w:r w:rsidRPr="0058209B">
              <w:t>38</w:t>
            </w:r>
          </w:p>
        </w:tc>
      </w:tr>
      <w:tr w:rsidR="00DA7EDE" w:rsidRPr="0058209B" w14:paraId="15A66209" w14:textId="77777777" w:rsidTr="00FC11ED">
        <w:tc>
          <w:tcPr>
            <w:tcW w:w="3793" w:type="dxa"/>
            <w:vMerge w:val="restart"/>
            <w:tcBorders>
              <w:top w:val="single" w:sz="4" w:space="0" w:color="000000"/>
              <w:left w:val="single" w:sz="4" w:space="0" w:color="000000"/>
            </w:tcBorders>
            <w:shd w:val="clear" w:color="auto" w:fill="auto"/>
          </w:tcPr>
          <w:p w14:paraId="50475FDF" w14:textId="77777777" w:rsidR="00DA7EDE" w:rsidRPr="0058209B" w:rsidRDefault="00DA7EDE" w:rsidP="002F01ED">
            <w:r w:rsidRPr="0058209B">
              <w:t>Veikiančių kapinių skaičius</w:t>
            </w:r>
          </w:p>
        </w:tc>
        <w:tc>
          <w:tcPr>
            <w:tcW w:w="1814" w:type="dxa"/>
            <w:tcBorders>
              <w:top w:val="single" w:sz="4" w:space="0" w:color="000000"/>
              <w:left w:val="single" w:sz="4" w:space="0" w:color="000000"/>
              <w:bottom w:val="single" w:sz="4" w:space="0" w:color="000000"/>
            </w:tcBorders>
            <w:shd w:val="clear" w:color="auto" w:fill="auto"/>
            <w:vAlign w:val="bottom"/>
          </w:tcPr>
          <w:p w14:paraId="5D35D350"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74F89414" w14:textId="77777777" w:rsidR="00DA7EDE" w:rsidRPr="0058209B" w:rsidRDefault="00DA7EDE" w:rsidP="002F01ED">
            <w:pPr>
              <w:snapToGrid w:val="0"/>
              <w:ind w:firstLine="720"/>
            </w:pPr>
            <w:r w:rsidRPr="0058209B">
              <w:t>6</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7F55B24E" w14:textId="77777777" w:rsidR="00DA7EDE" w:rsidRPr="0058209B" w:rsidRDefault="00DA7EDE" w:rsidP="002F01ED">
            <w:pPr>
              <w:snapToGrid w:val="0"/>
              <w:ind w:firstLine="720"/>
            </w:pPr>
            <w:r w:rsidRPr="0058209B">
              <w:t>6</w:t>
            </w:r>
          </w:p>
        </w:tc>
      </w:tr>
      <w:tr w:rsidR="00DA7EDE" w:rsidRPr="0058209B" w14:paraId="753CF8A5" w14:textId="77777777" w:rsidTr="00FC11ED">
        <w:tc>
          <w:tcPr>
            <w:tcW w:w="3793" w:type="dxa"/>
            <w:vMerge/>
            <w:tcBorders>
              <w:left w:val="single" w:sz="4" w:space="0" w:color="000000"/>
              <w:bottom w:val="single" w:sz="4" w:space="0" w:color="000000"/>
            </w:tcBorders>
            <w:shd w:val="clear" w:color="auto" w:fill="auto"/>
            <w:vAlign w:val="bottom"/>
          </w:tcPr>
          <w:p w14:paraId="2B0BA4F3" w14:textId="77777777" w:rsidR="00DA7EDE" w:rsidRPr="0058209B" w:rsidRDefault="00DA7EDE" w:rsidP="002F01ED">
            <w:pPr>
              <w:ind w:firstLine="720"/>
            </w:pPr>
          </w:p>
        </w:tc>
        <w:tc>
          <w:tcPr>
            <w:tcW w:w="1814" w:type="dxa"/>
            <w:tcBorders>
              <w:top w:val="single" w:sz="4" w:space="0" w:color="000000"/>
              <w:left w:val="single" w:sz="4" w:space="0" w:color="000000"/>
              <w:bottom w:val="single" w:sz="4" w:space="0" w:color="000000"/>
            </w:tcBorders>
            <w:shd w:val="clear" w:color="auto" w:fill="auto"/>
            <w:vAlign w:val="bottom"/>
          </w:tcPr>
          <w:p w14:paraId="78C3C229"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08FC8E77" w14:textId="77777777" w:rsidR="00DA7EDE" w:rsidRPr="0058209B" w:rsidRDefault="00DA7EDE" w:rsidP="002F01ED">
            <w:pPr>
              <w:snapToGrid w:val="0"/>
              <w:ind w:firstLine="720"/>
            </w:pPr>
            <w:r w:rsidRPr="0058209B">
              <w:t>2,20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BF2308A" w14:textId="77777777" w:rsidR="00DA7EDE" w:rsidRPr="0058209B" w:rsidRDefault="00DA7EDE" w:rsidP="002F01ED">
            <w:pPr>
              <w:snapToGrid w:val="0"/>
              <w:ind w:firstLine="720"/>
            </w:pPr>
            <w:r w:rsidRPr="0058209B">
              <w:t>2,20</w:t>
            </w:r>
          </w:p>
        </w:tc>
      </w:tr>
      <w:tr w:rsidR="00DA7EDE" w:rsidRPr="0058209B" w14:paraId="000B0CF7" w14:textId="77777777" w:rsidTr="00FC11ED">
        <w:tc>
          <w:tcPr>
            <w:tcW w:w="3793" w:type="dxa"/>
            <w:vMerge w:val="restart"/>
            <w:tcBorders>
              <w:top w:val="single" w:sz="4" w:space="0" w:color="000000"/>
              <w:left w:val="single" w:sz="4" w:space="0" w:color="000000"/>
              <w:bottom w:val="single" w:sz="4" w:space="0" w:color="auto"/>
            </w:tcBorders>
            <w:shd w:val="clear" w:color="auto" w:fill="auto"/>
          </w:tcPr>
          <w:p w14:paraId="3F1BBBF7" w14:textId="77777777" w:rsidR="00DA7EDE" w:rsidRPr="0058209B" w:rsidRDefault="00DA7EDE" w:rsidP="002F01ED">
            <w:r w:rsidRPr="0058209B">
              <w:t>Neveikiančių kapinių skaičius</w:t>
            </w:r>
          </w:p>
        </w:tc>
        <w:tc>
          <w:tcPr>
            <w:tcW w:w="1814" w:type="dxa"/>
            <w:tcBorders>
              <w:top w:val="single" w:sz="4" w:space="0" w:color="000000"/>
              <w:left w:val="single" w:sz="4" w:space="0" w:color="000000"/>
              <w:bottom w:val="single" w:sz="4" w:space="0" w:color="auto"/>
            </w:tcBorders>
            <w:shd w:val="clear" w:color="auto" w:fill="auto"/>
            <w:vAlign w:val="bottom"/>
          </w:tcPr>
          <w:p w14:paraId="2606CD78"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6E054D28" w14:textId="77777777" w:rsidR="00DA7EDE" w:rsidRPr="0058209B" w:rsidRDefault="00DA7EDE" w:rsidP="002F01ED">
            <w:pPr>
              <w:snapToGrid w:val="0"/>
              <w:ind w:firstLine="720"/>
            </w:pPr>
            <w:r w:rsidRPr="0058209B">
              <w:t>13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5C6DEC31" w14:textId="77777777" w:rsidR="00DA7EDE" w:rsidRPr="0058209B" w:rsidRDefault="00DA7EDE" w:rsidP="002F01ED">
            <w:pPr>
              <w:snapToGrid w:val="0"/>
              <w:ind w:firstLine="720"/>
            </w:pPr>
            <w:r w:rsidRPr="0058209B">
              <w:t>13</w:t>
            </w:r>
          </w:p>
        </w:tc>
      </w:tr>
      <w:tr w:rsidR="00DA7EDE" w:rsidRPr="0058209B" w14:paraId="347EFB37" w14:textId="77777777" w:rsidTr="00FC11ED">
        <w:tc>
          <w:tcPr>
            <w:tcW w:w="3793" w:type="dxa"/>
            <w:vMerge/>
            <w:tcBorders>
              <w:top w:val="single" w:sz="4" w:space="0" w:color="auto"/>
              <w:left w:val="single" w:sz="4" w:space="0" w:color="000000"/>
              <w:bottom w:val="single" w:sz="4" w:space="0" w:color="000000"/>
            </w:tcBorders>
            <w:shd w:val="clear" w:color="auto" w:fill="auto"/>
            <w:vAlign w:val="bottom"/>
          </w:tcPr>
          <w:p w14:paraId="42FD0831" w14:textId="77777777" w:rsidR="00DA7EDE" w:rsidRPr="0058209B" w:rsidRDefault="00DA7EDE" w:rsidP="002F01ED">
            <w:pPr>
              <w:ind w:firstLine="720"/>
            </w:pPr>
          </w:p>
        </w:tc>
        <w:tc>
          <w:tcPr>
            <w:tcW w:w="1814" w:type="dxa"/>
            <w:tcBorders>
              <w:top w:val="single" w:sz="4" w:space="0" w:color="auto"/>
              <w:left w:val="single" w:sz="4" w:space="0" w:color="000000"/>
              <w:bottom w:val="single" w:sz="4" w:space="0" w:color="000000"/>
            </w:tcBorders>
            <w:shd w:val="clear" w:color="auto" w:fill="auto"/>
            <w:vAlign w:val="bottom"/>
          </w:tcPr>
          <w:p w14:paraId="00301CF1"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50D30232" w14:textId="77777777" w:rsidR="00DA7EDE" w:rsidRPr="0058209B" w:rsidRDefault="00DA7EDE" w:rsidP="002F01ED">
            <w:pPr>
              <w:snapToGrid w:val="0"/>
              <w:ind w:firstLine="720"/>
            </w:pPr>
            <w:r w:rsidRPr="0058209B">
              <w:t>2,00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4A081E4B" w14:textId="77777777" w:rsidR="00DA7EDE" w:rsidRPr="0058209B" w:rsidRDefault="00DA7EDE" w:rsidP="002F01ED">
            <w:pPr>
              <w:snapToGrid w:val="0"/>
              <w:ind w:firstLine="720"/>
            </w:pPr>
            <w:r w:rsidRPr="0058209B">
              <w:t>2,00</w:t>
            </w:r>
          </w:p>
        </w:tc>
      </w:tr>
      <w:tr w:rsidR="00DA7EDE" w:rsidRPr="0058209B" w14:paraId="41BFE1B6"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067829E7" w14:textId="77777777" w:rsidR="00DA7EDE" w:rsidRPr="0058209B" w:rsidRDefault="00DA7EDE" w:rsidP="002F01ED">
            <w:r w:rsidRPr="0058209B">
              <w:t>Lankytinų vietų seniūnijoje skaičius</w:t>
            </w:r>
          </w:p>
        </w:tc>
        <w:tc>
          <w:tcPr>
            <w:tcW w:w="1814" w:type="dxa"/>
            <w:tcBorders>
              <w:top w:val="single" w:sz="4" w:space="0" w:color="000000"/>
              <w:left w:val="single" w:sz="4" w:space="0" w:color="000000"/>
              <w:bottom w:val="single" w:sz="4" w:space="0" w:color="000000"/>
            </w:tcBorders>
            <w:shd w:val="clear" w:color="auto" w:fill="auto"/>
            <w:vAlign w:val="bottom"/>
          </w:tcPr>
          <w:p w14:paraId="4AEC29E1"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000000"/>
            </w:tcBorders>
            <w:shd w:val="clear" w:color="auto" w:fill="auto"/>
            <w:vAlign w:val="bottom"/>
          </w:tcPr>
          <w:p w14:paraId="610F87F5" w14:textId="77777777" w:rsidR="00DA7EDE" w:rsidRPr="0058209B" w:rsidRDefault="00DA7EDE" w:rsidP="002F01ED">
            <w:pPr>
              <w:snapToGrid w:val="0"/>
              <w:ind w:firstLine="720"/>
            </w:pPr>
            <w:r w:rsidRPr="0058209B">
              <w:t>17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2BDFBF6F" w14:textId="77777777" w:rsidR="00DA7EDE" w:rsidRPr="0058209B" w:rsidRDefault="00DA7EDE" w:rsidP="002F01ED">
            <w:pPr>
              <w:snapToGrid w:val="0"/>
              <w:ind w:firstLine="720"/>
            </w:pPr>
            <w:r w:rsidRPr="0058209B">
              <w:t>17</w:t>
            </w:r>
          </w:p>
        </w:tc>
      </w:tr>
      <w:tr w:rsidR="00DA7EDE" w:rsidRPr="0058209B" w14:paraId="0847B39A" w14:textId="77777777" w:rsidTr="00FC11ED">
        <w:tc>
          <w:tcPr>
            <w:tcW w:w="3793" w:type="dxa"/>
            <w:tcBorders>
              <w:top w:val="single" w:sz="4" w:space="0" w:color="000000"/>
              <w:left w:val="single" w:sz="4" w:space="0" w:color="000000"/>
              <w:bottom w:val="single" w:sz="4" w:space="0" w:color="auto"/>
            </w:tcBorders>
            <w:shd w:val="clear" w:color="auto" w:fill="auto"/>
            <w:vAlign w:val="bottom"/>
          </w:tcPr>
          <w:p w14:paraId="7942DB88" w14:textId="77777777" w:rsidR="00DA7EDE" w:rsidRPr="0058209B" w:rsidRDefault="00DA7EDE" w:rsidP="002F01ED">
            <w:r w:rsidRPr="0058209B">
              <w:t>Eksploatuojamų šviestuvų skaičius</w:t>
            </w:r>
          </w:p>
        </w:tc>
        <w:tc>
          <w:tcPr>
            <w:tcW w:w="1814" w:type="dxa"/>
            <w:tcBorders>
              <w:top w:val="single" w:sz="4" w:space="0" w:color="000000"/>
              <w:left w:val="single" w:sz="4" w:space="0" w:color="000000"/>
              <w:bottom w:val="single" w:sz="4" w:space="0" w:color="auto"/>
            </w:tcBorders>
            <w:shd w:val="clear" w:color="auto" w:fill="auto"/>
            <w:vAlign w:val="bottom"/>
          </w:tcPr>
          <w:p w14:paraId="14ECD723"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auto"/>
            </w:tcBorders>
            <w:shd w:val="clear" w:color="auto" w:fill="auto"/>
            <w:vAlign w:val="bottom"/>
          </w:tcPr>
          <w:p w14:paraId="5D060E63" w14:textId="77777777" w:rsidR="00DA7EDE" w:rsidRPr="0058209B" w:rsidRDefault="00DA7EDE" w:rsidP="002F01ED">
            <w:pPr>
              <w:snapToGrid w:val="0"/>
              <w:ind w:firstLine="720"/>
              <w:rPr>
                <w:color w:val="FF0000"/>
              </w:rPr>
            </w:pPr>
            <w:r w:rsidRPr="0058209B">
              <w:t>86</w:t>
            </w:r>
          </w:p>
        </w:tc>
        <w:tc>
          <w:tcPr>
            <w:tcW w:w="1814" w:type="dxa"/>
            <w:tcBorders>
              <w:top w:val="single" w:sz="4" w:space="0" w:color="000000"/>
              <w:left w:val="single" w:sz="4" w:space="0" w:color="000000"/>
              <w:bottom w:val="single" w:sz="4" w:space="0" w:color="auto"/>
              <w:right w:val="single" w:sz="4" w:space="0" w:color="000000"/>
            </w:tcBorders>
            <w:shd w:val="clear" w:color="auto" w:fill="auto"/>
          </w:tcPr>
          <w:p w14:paraId="4C62E067" w14:textId="77777777" w:rsidR="00DA7EDE" w:rsidRPr="0058209B" w:rsidRDefault="00DA7EDE" w:rsidP="002F01ED">
            <w:pPr>
              <w:snapToGrid w:val="0"/>
              <w:ind w:firstLine="720"/>
              <w:rPr>
                <w:color w:val="FF0000"/>
              </w:rPr>
            </w:pPr>
            <w:r w:rsidRPr="0058209B">
              <w:t>86</w:t>
            </w:r>
          </w:p>
        </w:tc>
      </w:tr>
      <w:tr w:rsidR="00DA7EDE" w:rsidRPr="0058209B" w14:paraId="7BFC3031" w14:textId="77777777" w:rsidTr="00FC11ED">
        <w:tc>
          <w:tcPr>
            <w:tcW w:w="3793" w:type="dxa"/>
            <w:tcBorders>
              <w:top w:val="single" w:sz="4" w:space="0" w:color="auto"/>
              <w:left w:val="single" w:sz="4" w:space="0" w:color="000000"/>
              <w:bottom w:val="single" w:sz="4" w:space="0" w:color="000000"/>
            </w:tcBorders>
            <w:shd w:val="clear" w:color="auto" w:fill="auto"/>
            <w:vAlign w:val="bottom"/>
          </w:tcPr>
          <w:p w14:paraId="41C1C8CD" w14:textId="77777777" w:rsidR="00DA7EDE" w:rsidRPr="0058209B" w:rsidRDefault="00DA7EDE" w:rsidP="002F01ED">
            <w:r w:rsidRPr="0058209B">
              <w:t>Parkų skaičius</w:t>
            </w:r>
          </w:p>
        </w:tc>
        <w:tc>
          <w:tcPr>
            <w:tcW w:w="1814" w:type="dxa"/>
            <w:tcBorders>
              <w:top w:val="single" w:sz="4" w:space="0" w:color="auto"/>
              <w:left w:val="single" w:sz="4" w:space="0" w:color="000000"/>
              <w:bottom w:val="single" w:sz="4" w:space="0" w:color="000000"/>
            </w:tcBorders>
            <w:shd w:val="clear" w:color="auto" w:fill="auto"/>
            <w:vAlign w:val="bottom"/>
          </w:tcPr>
          <w:p w14:paraId="4241409B" w14:textId="77777777" w:rsidR="00DA7EDE" w:rsidRPr="0058209B" w:rsidRDefault="00DA7EDE" w:rsidP="002F01ED">
            <w:r w:rsidRPr="0058209B">
              <w:t>vnt.</w:t>
            </w:r>
          </w:p>
        </w:tc>
        <w:tc>
          <w:tcPr>
            <w:tcW w:w="1814" w:type="dxa"/>
            <w:tcBorders>
              <w:top w:val="single" w:sz="4" w:space="0" w:color="auto"/>
              <w:left w:val="single" w:sz="4" w:space="0" w:color="000000"/>
              <w:bottom w:val="single" w:sz="4" w:space="0" w:color="000000"/>
            </w:tcBorders>
            <w:shd w:val="clear" w:color="auto" w:fill="auto"/>
            <w:vAlign w:val="bottom"/>
          </w:tcPr>
          <w:p w14:paraId="5C5855DF" w14:textId="77777777" w:rsidR="00DA7EDE" w:rsidRPr="0058209B" w:rsidRDefault="00DA7EDE" w:rsidP="002F01ED">
            <w:pPr>
              <w:snapToGrid w:val="0"/>
              <w:ind w:firstLine="720"/>
            </w:pPr>
            <w:r w:rsidRPr="0058209B">
              <w:t>2</w:t>
            </w:r>
          </w:p>
        </w:tc>
        <w:tc>
          <w:tcPr>
            <w:tcW w:w="1814" w:type="dxa"/>
            <w:tcBorders>
              <w:top w:val="single" w:sz="4" w:space="0" w:color="auto"/>
              <w:left w:val="single" w:sz="4" w:space="0" w:color="000000"/>
              <w:bottom w:val="single" w:sz="4" w:space="0" w:color="000000"/>
              <w:right w:val="single" w:sz="4" w:space="0" w:color="000000"/>
            </w:tcBorders>
            <w:shd w:val="clear" w:color="auto" w:fill="auto"/>
          </w:tcPr>
          <w:p w14:paraId="43E32481" w14:textId="77777777" w:rsidR="00DA7EDE" w:rsidRPr="0058209B" w:rsidRDefault="00DA7EDE" w:rsidP="002F01ED">
            <w:pPr>
              <w:snapToGrid w:val="0"/>
              <w:ind w:firstLine="720"/>
            </w:pPr>
            <w:r w:rsidRPr="0058209B">
              <w:t>2</w:t>
            </w:r>
          </w:p>
        </w:tc>
      </w:tr>
      <w:tr w:rsidR="00DA7EDE" w:rsidRPr="0058209B" w14:paraId="19DBA7F6" w14:textId="77777777" w:rsidTr="00FC11ED">
        <w:tc>
          <w:tcPr>
            <w:tcW w:w="3793" w:type="dxa"/>
            <w:tcBorders>
              <w:top w:val="single" w:sz="4" w:space="0" w:color="000000"/>
              <w:left w:val="single" w:sz="4" w:space="0" w:color="000000"/>
              <w:bottom w:val="single" w:sz="4" w:space="0" w:color="000000"/>
            </w:tcBorders>
            <w:shd w:val="clear" w:color="auto" w:fill="auto"/>
            <w:vAlign w:val="bottom"/>
          </w:tcPr>
          <w:p w14:paraId="14D1C502" w14:textId="77777777" w:rsidR="00DA7EDE" w:rsidRPr="0058209B" w:rsidRDefault="00DA7EDE" w:rsidP="002F01ED">
            <w:r w:rsidRPr="0058209B">
              <w:t>Seniūnijos prižiūrimų želdinių plotas</w:t>
            </w:r>
          </w:p>
        </w:tc>
        <w:tc>
          <w:tcPr>
            <w:tcW w:w="1814" w:type="dxa"/>
            <w:tcBorders>
              <w:top w:val="single" w:sz="4" w:space="0" w:color="000000"/>
              <w:left w:val="single" w:sz="4" w:space="0" w:color="000000"/>
              <w:bottom w:val="single" w:sz="4" w:space="0" w:color="000000"/>
            </w:tcBorders>
            <w:shd w:val="clear" w:color="auto" w:fill="auto"/>
            <w:vAlign w:val="bottom"/>
          </w:tcPr>
          <w:p w14:paraId="4E7FA548" w14:textId="77777777" w:rsidR="00DA7EDE" w:rsidRPr="0058209B" w:rsidRDefault="00DA7EDE" w:rsidP="002F01ED">
            <w:r w:rsidRPr="0058209B">
              <w:t>ha</w:t>
            </w:r>
          </w:p>
        </w:tc>
        <w:tc>
          <w:tcPr>
            <w:tcW w:w="1814" w:type="dxa"/>
            <w:tcBorders>
              <w:top w:val="single" w:sz="4" w:space="0" w:color="000000"/>
              <w:left w:val="single" w:sz="4" w:space="0" w:color="000000"/>
              <w:bottom w:val="single" w:sz="4" w:space="0" w:color="000000"/>
            </w:tcBorders>
            <w:shd w:val="clear" w:color="auto" w:fill="auto"/>
            <w:vAlign w:val="bottom"/>
          </w:tcPr>
          <w:p w14:paraId="11F4A6E8" w14:textId="77777777" w:rsidR="00DA7EDE" w:rsidRPr="0058209B" w:rsidRDefault="00DA7EDE" w:rsidP="002F01ED">
            <w:pPr>
              <w:snapToGrid w:val="0"/>
              <w:ind w:firstLine="720"/>
            </w:pPr>
            <w:r w:rsidRPr="0058209B">
              <w:t>8,00</w:t>
            </w:r>
          </w:p>
        </w:tc>
        <w:tc>
          <w:tcPr>
            <w:tcW w:w="1814" w:type="dxa"/>
            <w:tcBorders>
              <w:top w:val="single" w:sz="4" w:space="0" w:color="000000"/>
              <w:left w:val="single" w:sz="4" w:space="0" w:color="000000"/>
              <w:bottom w:val="single" w:sz="4" w:space="0" w:color="000000"/>
              <w:right w:val="single" w:sz="4" w:space="0" w:color="000000"/>
            </w:tcBorders>
            <w:shd w:val="clear" w:color="auto" w:fill="auto"/>
          </w:tcPr>
          <w:p w14:paraId="71B3CD66" w14:textId="77777777" w:rsidR="00DA7EDE" w:rsidRPr="0058209B" w:rsidRDefault="00DA7EDE" w:rsidP="002F01ED">
            <w:pPr>
              <w:snapToGrid w:val="0"/>
              <w:ind w:firstLine="720"/>
            </w:pPr>
            <w:r w:rsidRPr="0058209B">
              <w:t>8,00</w:t>
            </w:r>
          </w:p>
        </w:tc>
      </w:tr>
      <w:tr w:rsidR="00DA7EDE" w:rsidRPr="0058209B" w14:paraId="371D87F2" w14:textId="77777777" w:rsidTr="00FC11ED">
        <w:tc>
          <w:tcPr>
            <w:tcW w:w="3793" w:type="dxa"/>
            <w:tcBorders>
              <w:left w:val="single" w:sz="4" w:space="0" w:color="000000"/>
              <w:bottom w:val="single" w:sz="4" w:space="0" w:color="000000"/>
            </w:tcBorders>
            <w:shd w:val="clear" w:color="auto" w:fill="auto"/>
            <w:vAlign w:val="bottom"/>
          </w:tcPr>
          <w:p w14:paraId="1AC73D0B" w14:textId="77777777" w:rsidR="00DA7EDE" w:rsidRPr="0058209B" w:rsidRDefault="00DA7EDE" w:rsidP="002F01ED">
            <w:r w:rsidRPr="0058209B">
              <w:t>Seniūnijos prižiūrimų gėlynų plotas</w:t>
            </w:r>
          </w:p>
        </w:tc>
        <w:tc>
          <w:tcPr>
            <w:tcW w:w="1814" w:type="dxa"/>
            <w:tcBorders>
              <w:left w:val="single" w:sz="4" w:space="0" w:color="000000"/>
              <w:bottom w:val="single" w:sz="4" w:space="0" w:color="000000"/>
            </w:tcBorders>
            <w:shd w:val="clear" w:color="auto" w:fill="auto"/>
            <w:vAlign w:val="bottom"/>
          </w:tcPr>
          <w:p w14:paraId="687D9D12" w14:textId="77777777" w:rsidR="00DA7EDE" w:rsidRPr="0058209B" w:rsidRDefault="00DA7EDE" w:rsidP="002F01ED">
            <w:r w:rsidRPr="0058209B">
              <w:t>ha</w:t>
            </w:r>
          </w:p>
        </w:tc>
        <w:tc>
          <w:tcPr>
            <w:tcW w:w="1814" w:type="dxa"/>
            <w:tcBorders>
              <w:left w:val="single" w:sz="4" w:space="0" w:color="000000"/>
              <w:bottom w:val="single" w:sz="4" w:space="0" w:color="000000"/>
            </w:tcBorders>
            <w:shd w:val="clear" w:color="auto" w:fill="auto"/>
            <w:vAlign w:val="bottom"/>
          </w:tcPr>
          <w:p w14:paraId="35FF9FB8" w14:textId="77777777" w:rsidR="00DA7EDE" w:rsidRPr="0058209B" w:rsidRDefault="00DA7EDE" w:rsidP="002F01ED">
            <w:pPr>
              <w:snapToGrid w:val="0"/>
              <w:ind w:firstLine="720"/>
            </w:pPr>
            <w:r w:rsidRPr="0058209B">
              <w:t>0,5</w:t>
            </w:r>
          </w:p>
        </w:tc>
        <w:tc>
          <w:tcPr>
            <w:tcW w:w="1814" w:type="dxa"/>
            <w:tcBorders>
              <w:left w:val="single" w:sz="4" w:space="0" w:color="000000"/>
              <w:bottom w:val="single" w:sz="4" w:space="0" w:color="000000"/>
              <w:right w:val="single" w:sz="4" w:space="0" w:color="000000"/>
            </w:tcBorders>
            <w:shd w:val="clear" w:color="auto" w:fill="auto"/>
          </w:tcPr>
          <w:p w14:paraId="2A9F2A11" w14:textId="77777777" w:rsidR="00DA7EDE" w:rsidRPr="0058209B" w:rsidRDefault="00DA7EDE" w:rsidP="002F01ED">
            <w:pPr>
              <w:snapToGrid w:val="0"/>
              <w:ind w:firstLine="720"/>
            </w:pPr>
            <w:r w:rsidRPr="0058209B">
              <w:t>0,5</w:t>
            </w:r>
          </w:p>
        </w:tc>
      </w:tr>
      <w:tr w:rsidR="00DA7EDE" w:rsidRPr="0058209B" w14:paraId="5A660D0C" w14:textId="77777777" w:rsidTr="00FC11ED">
        <w:tc>
          <w:tcPr>
            <w:tcW w:w="3793" w:type="dxa"/>
            <w:tcBorders>
              <w:top w:val="single" w:sz="4" w:space="0" w:color="000000"/>
              <w:left w:val="single" w:sz="4" w:space="0" w:color="000000"/>
              <w:bottom w:val="single" w:sz="4" w:space="0" w:color="auto"/>
            </w:tcBorders>
            <w:shd w:val="clear" w:color="auto" w:fill="auto"/>
            <w:vAlign w:val="bottom"/>
          </w:tcPr>
          <w:p w14:paraId="02F52A7B" w14:textId="77777777" w:rsidR="00DA7EDE" w:rsidRPr="0058209B" w:rsidRDefault="00DA7EDE" w:rsidP="002F01ED">
            <w:r w:rsidRPr="0058209B">
              <w:t>Socialiai remtinų asmenų (gaunančių maisto paketus) skaičius</w:t>
            </w:r>
          </w:p>
        </w:tc>
        <w:tc>
          <w:tcPr>
            <w:tcW w:w="1814" w:type="dxa"/>
            <w:tcBorders>
              <w:top w:val="single" w:sz="4" w:space="0" w:color="000000"/>
              <w:left w:val="single" w:sz="4" w:space="0" w:color="000000"/>
              <w:bottom w:val="single" w:sz="4" w:space="0" w:color="auto"/>
            </w:tcBorders>
            <w:shd w:val="clear" w:color="auto" w:fill="auto"/>
          </w:tcPr>
          <w:p w14:paraId="126B62D0" w14:textId="77777777" w:rsidR="00DA7EDE" w:rsidRPr="0058209B" w:rsidRDefault="00DA7EDE" w:rsidP="002F01ED">
            <w:r w:rsidRPr="0058209B">
              <w:t>vnt.</w:t>
            </w:r>
          </w:p>
        </w:tc>
        <w:tc>
          <w:tcPr>
            <w:tcW w:w="1814" w:type="dxa"/>
            <w:tcBorders>
              <w:top w:val="single" w:sz="4" w:space="0" w:color="000000"/>
              <w:left w:val="single" w:sz="4" w:space="0" w:color="000000"/>
              <w:bottom w:val="single" w:sz="4" w:space="0" w:color="auto"/>
            </w:tcBorders>
            <w:shd w:val="clear" w:color="auto" w:fill="auto"/>
          </w:tcPr>
          <w:p w14:paraId="3CBA8CE6" w14:textId="77777777" w:rsidR="00DA7EDE" w:rsidRPr="0058209B" w:rsidRDefault="00DA7EDE" w:rsidP="002F01ED">
            <w:pPr>
              <w:snapToGrid w:val="0"/>
              <w:ind w:firstLine="720"/>
              <w:rPr>
                <w:highlight w:val="yellow"/>
              </w:rPr>
            </w:pPr>
            <w:r w:rsidRPr="0058209B">
              <w:t>210</w:t>
            </w:r>
          </w:p>
        </w:tc>
        <w:tc>
          <w:tcPr>
            <w:tcW w:w="1814" w:type="dxa"/>
            <w:tcBorders>
              <w:top w:val="single" w:sz="4" w:space="0" w:color="000000"/>
              <w:left w:val="single" w:sz="4" w:space="0" w:color="000000"/>
              <w:bottom w:val="single" w:sz="4" w:space="0" w:color="auto"/>
              <w:right w:val="single" w:sz="4" w:space="0" w:color="000000"/>
            </w:tcBorders>
            <w:shd w:val="clear" w:color="auto" w:fill="auto"/>
          </w:tcPr>
          <w:p w14:paraId="5BBC1B09" w14:textId="77777777" w:rsidR="00DA7EDE" w:rsidRPr="0058209B" w:rsidRDefault="00DA7EDE" w:rsidP="002F01ED">
            <w:pPr>
              <w:snapToGrid w:val="0"/>
              <w:ind w:firstLine="720"/>
              <w:rPr>
                <w:highlight w:val="yellow"/>
              </w:rPr>
            </w:pPr>
            <w:r w:rsidRPr="0058209B">
              <w:t>181</w:t>
            </w:r>
          </w:p>
        </w:tc>
      </w:tr>
      <w:tr w:rsidR="00DA7EDE" w:rsidRPr="0058209B" w14:paraId="40F05300" w14:textId="77777777" w:rsidTr="00FC11ED">
        <w:tc>
          <w:tcPr>
            <w:tcW w:w="3793" w:type="dxa"/>
            <w:tcBorders>
              <w:top w:val="single" w:sz="4" w:space="0" w:color="auto"/>
              <w:left w:val="single" w:sz="4" w:space="0" w:color="000000"/>
              <w:bottom w:val="single" w:sz="4" w:space="0" w:color="auto"/>
            </w:tcBorders>
            <w:shd w:val="clear" w:color="auto" w:fill="auto"/>
            <w:vAlign w:val="bottom"/>
          </w:tcPr>
          <w:p w14:paraId="180F6AF7" w14:textId="228B0F00" w:rsidR="00DA7EDE" w:rsidRPr="0058209B" w:rsidRDefault="00DA7EDE" w:rsidP="002F01ED">
            <w:r w:rsidRPr="0058209B">
              <w:t>Seniūnijos eksploatuojami, apskaitoje esantys pastatai ir patalpos (plotas – 4602,05 kv. m.), iš jų:</w:t>
            </w:r>
          </w:p>
          <w:p w14:paraId="7BAADE59" w14:textId="77777777" w:rsidR="003E06DB" w:rsidRDefault="00DA7EDE" w:rsidP="002F01ED">
            <w:r w:rsidRPr="0058209B">
              <w:t xml:space="preserve">savivaldybės būstas – 1 (plotas </w:t>
            </w:r>
            <w:r w:rsidR="001F7E4C" w:rsidRPr="0058209B">
              <w:t>–</w:t>
            </w:r>
            <w:r w:rsidRPr="0058209B">
              <w:t>59,04 kv. m.)</w:t>
            </w:r>
            <w:r w:rsidR="003E06DB">
              <w:t>;</w:t>
            </w:r>
          </w:p>
          <w:p w14:paraId="4CB2A144" w14:textId="397A99DE" w:rsidR="00DA7EDE" w:rsidRPr="0058209B" w:rsidRDefault="00DA7EDE" w:rsidP="002F01ED">
            <w:r w:rsidRPr="0058209B">
              <w:t xml:space="preserve">socialiniai būstai – 3 (plotas </w:t>
            </w:r>
            <w:r w:rsidR="003E06DB" w:rsidRPr="0058209B">
              <w:t>–</w:t>
            </w:r>
            <w:r w:rsidR="003E06DB">
              <w:t xml:space="preserve"> </w:t>
            </w:r>
            <w:r w:rsidRPr="0058209B">
              <w:t>147,26 kv. m.)</w:t>
            </w:r>
            <w:r w:rsidR="003E06DB">
              <w:t>;</w:t>
            </w:r>
          </w:p>
          <w:p w14:paraId="7BE19387" w14:textId="77777777" w:rsidR="00DA7EDE" w:rsidRPr="0058209B" w:rsidRDefault="00DA7EDE" w:rsidP="002F01ED">
            <w:r w:rsidRPr="0058209B">
              <w:t>kitos paskirties pastatai – 7 (plotas – 4395,75 kv. m.)</w:t>
            </w:r>
          </w:p>
        </w:tc>
        <w:tc>
          <w:tcPr>
            <w:tcW w:w="1814" w:type="dxa"/>
            <w:tcBorders>
              <w:top w:val="single" w:sz="4" w:space="0" w:color="auto"/>
              <w:left w:val="single" w:sz="4" w:space="0" w:color="000000"/>
              <w:bottom w:val="single" w:sz="4" w:space="0" w:color="auto"/>
            </w:tcBorders>
            <w:shd w:val="clear" w:color="auto" w:fill="auto"/>
          </w:tcPr>
          <w:p w14:paraId="17E59C7B" w14:textId="77777777" w:rsidR="00DA7EDE" w:rsidRPr="0058209B" w:rsidRDefault="00DA7EDE" w:rsidP="002F01ED">
            <w:r w:rsidRPr="0058209B">
              <w:t>vnt.</w:t>
            </w:r>
          </w:p>
        </w:tc>
        <w:tc>
          <w:tcPr>
            <w:tcW w:w="1814" w:type="dxa"/>
            <w:tcBorders>
              <w:top w:val="single" w:sz="4" w:space="0" w:color="auto"/>
              <w:left w:val="single" w:sz="4" w:space="0" w:color="000000"/>
              <w:bottom w:val="single" w:sz="4" w:space="0" w:color="auto"/>
            </w:tcBorders>
            <w:shd w:val="clear" w:color="auto" w:fill="auto"/>
          </w:tcPr>
          <w:p w14:paraId="5EB0C6AA" w14:textId="77777777" w:rsidR="00DA7EDE" w:rsidRPr="0058209B" w:rsidRDefault="00DA7EDE" w:rsidP="002F01ED">
            <w:pPr>
              <w:snapToGrid w:val="0"/>
              <w:ind w:firstLine="720"/>
            </w:pPr>
            <w:r w:rsidRPr="0058209B">
              <w:t>10</w:t>
            </w:r>
          </w:p>
        </w:tc>
        <w:tc>
          <w:tcPr>
            <w:tcW w:w="1814" w:type="dxa"/>
            <w:tcBorders>
              <w:top w:val="single" w:sz="4" w:space="0" w:color="auto"/>
              <w:left w:val="single" w:sz="4" w:space="0" w:color="000000"/>
              <w:bottom w:val="single" w:sz="4" w:space="0" w:color="auto"/>
              <w:right w:val="single" w:sz="4" w:space="0" w:color="000000"/>
            </w:tcBorders>
            <w:shd w:val="clear" w:color="auto" w:fill="auto"/>
          </w:tcPr>
          <w:p w14:paraId="3EC25980" w14:textId="77777777" w:rsidR="00DA7EDE" w:rsidRPr="0058209B" w:rsidRDefault="00DA7EDE" w:rsidP="002F01ED">
            <w:pPr>
              <w:snapToGrid w:val="0"/>
              <w:ind w:firstLine="720"/>
            </w:pPr>
            <w:r w:rsidRPr="0058209B">
              <w:t>10</w:t>
            </w:r>
          </w:p>
        </w:tc>
      </w:tr>
      <w:tr w:rsidR="00DA7EDE" w:rsidRPr="0058209B" w14:paraId="01703177" w14:textId="77777777" w:rsidTr="00FC11ED">
        <w:tc>
          <w:tcPr>
            <w:tcW w:w="3793" w:type="dxa"/>
            <w:vMerge w:val="restart"/>
            <w:tcBorders>
              <w:top w:val="single" w:sz="4" w:space="0" w:color="auto"/>
              <w:left w:val="single" w:sz="4" w:space="0" w:color="000000"/>
            </w:tcBorders>
            <w:shd w:val="clear" w:color="auto" w:fill="auto"/>
            <w:vAlign w:val="bottom"/>
          </w:tcPr>
          <w:p w14:paraId="5EACF61F" w14:textId="77777777" w:rsidR="00DA7EDE" w:rsidRPr="0058209B" w:rsidRDefault="00DA7EDE" w:rsidP="002F01ED">
            <w:r w:rsidRPr="0058209B">
              <w:t>Seniūnijos prižiūrimi, apskaitoje esantys žemės sklypai</w:t>
            </w:r>
          </w:p>
        </w:tc>
        <w:tc>
          <w:tcPr>
            <w:tcW w:w="1814" w:type="dxa"/>
            <w:tcBorders>
              <w:top w:val="single" w:sz="4" w:space="0" w:color="auto"/>
              <w:left w:val="single" w:sz="4" w:space="0" w:color="000000"/>
              <w:bottom w:val="single" w:sz="4" w:space="0" w:color="auto"/>
            </w:tcBorders>
            <w:shd w:val="clear" w:color="auto" w:fill="auto"/>
          </w:tcPr>
          <w:p w14:paraId="2C6AFC46" w14:textId="77777777" w:rsidR="00DA7EDE" w:rsidRPr="0058209B" w:rsidRDefault="00DA7EDE" w:rsidP="002F01ED">
            <w:r w:rsidRPr="0058209B">
              <w:t>vnt.</w:t>
            </w:r>
          </w:p>
        </w:tc>
        <w:tc>
          <w:tcPr>
            <w:tcW w:w="1814" w:type="dxa"/>
            <w:tcBorders>
              <w:top w:val="single" w:sz="4" w:space="0" w:color="auto"/>
              <w:left w:val="single" w:sz="4" w:space="0" w:color="000000"/>
              <w:bottom w:val="single" w:sz="4" w:space="0" w:color="auto"/>
            </w:tcBorders>
            <w:shd w:val="clear" w:color="auto" w:fill="auto"/>
          </w:tcPr>
          <w:p w14:paraId="1F5CCA52" w14:textId="77777777" w:rsidR="00DA7EDE" w:rsidRPr="0058209B" w:rsidRDefault="00DA7EDE" w:rsidP="002F01ED">
            <w:pPr>
              <w:snapToGrid w:val="0"/>
              <w:ind w:firstLine="720"/>
            </w:pPr>
            <w:r w:rsidRPr="0058209B">
              <w:t>15</w:t>
            </w:r>
          </w:p>
        </w:tc>
        <w:tc>
          <w:tcPr>
            <w:tcW w:w="1814" w:type="dxa"/>
            <w:tcBorders>
              <w:top w:val="single" w:sz="4" w:space="0" w:color="auto"/>
              <w:left w:val="single" w:sz="4" w:space="0" w:color="000000"/>
              <w:bottom w:val="single" w:sz="4" w:space="0" w:color="auto"/>
              <w:right w:val="single" w:sz="4" w:space="0" w:color="000000"/>
            </w:tcBorders>
            <w:shd w:val="clear" w:color="auto" w:fill="auto"/>
          </w:tcPr>
          <w:p w14:paraId="45CA6ACE" w14:textId="77777777" w:rsidR="00DA7EDE" w:rsidRPr="0058209B" w:rsidRDefault="00DA7EDE" w:rsidP="002F01ED">
            <w:pPr>
              <w:snapToGrid w:val="0"/>
              <w:ind w:firstLine="720"/>
            </w:pPr>
            <w:r w:rsidRPr="0058209B">
              <w:t>15</w:t>
            </w:r>
          </w:p>
        </w:tc>
      </w:tr>
      <w:tr w:rsidR="00DA7EDE" w:rsidRPr="0058209B" w14:paraId="0AE836C4" w14:textId="77777777" w:rsidTr="00FC11ED">
        <w:tc>
          <w:tcPr>
            <w:tcW w:w="3793" w:type="dxa"/>
            <w:vMerge/>
            <w:tcBorders>
              <w:left w:val="single" w:sz="4" w:space="0" w:color="000000"/>
              <w:bottom w:val="single" w:sz="4" w:space="0" w:color="000000"/>
            </w:tcBorders>
            <w:shd w:val="clear" w:color="auto" w:fill="auto"/>
            <w:vAlign w:val="bottom"/>
          </w:tcPr>
          <w:p w14:paraId="4826406D" w14:textId="77777777" w:rsidR="00DA7EDE" w:rsidRPr="0058209B" w:rsidRDefault="00DA7EDE" w:rsidP="002F01ED">
            <w:pPr>
              <w:ind w:firstLine="720"/>
            </w:pPr>
          </w:p>
        </w:tc>
        <w:tc>
          <w:tcPr>
            <w:tcW w:w="1814" w:type="dxa"/>
            <w:tcBorders>
              <w:top w:val="single" w:sz="4" w:space="0" w:color="auto"/>
              <w:left w:val="single" w:sz="4" w:space="0" w:color="000000"/>
              <w:bottom w:val="single" w:sz="4" w:space="0" w:color="000000"/>
            </w:tcBorders>
            <w:shd w:val="clear" w:color="auto" w:fill="auto"/>
          </w:tcPr>
          <w:p w14:paraId="7E827727" w14:textId="77777777" w:rsidR="00DA7EDE" w:rsidRPr="0058209B" w:rsidRDefault="00DA7EDE" w:rsidP="002F01ED">
            <w:r w:rsidRPr="0058209B">
              <w:t>ha</w:t>
            </w:r>
          </w:p>
        </w:tc>
        <w:tc>
          <w:tcPr>
            <w:tcW w:w="1814" w:type="dxa"/>
            <w:tcBorders>
              <w:top w:val="single" w:sz="4" w:space="0" w:color="auto"/>
              <w:left w:val="single" w:sz="4" w:space="0" w:color="000000"/>
              <w:bottom w:val="single" w:sz="4" w:space="0" w:color="000000"/>
            </w:tcBorders>
            <w:shd w:val="clear" w:color="auto" w:fill="auto"/>
          </w:tcPr>
          <w:p w14:paraId="6E220B80" w14:textId="77777777" w:rsidR="00DA7EDE" w:rsidRPr="0058209B" w:rsidRDefault="00DA7EDE" w:rsidP="002F01ED">
            <w:pPr>
              <w:snapToGrid w:val="0"/>
              <w:ind w:firstLine="720"/>
            </w:pPr>
            <w:r w:rsidRPr="0058209B">
              <w:t>12,50</w:t>
            </w:r>
          </w:p>
        </w:tc>
        <w:tc>
          <w:tcPr>
            <w:tcW w:w="1814" w:type="dxa"/>
            <w:tcBorders>
              <w:top w:val="single" w:sz="4" w:space="0" w:color="auto"/>
              <w:left w:val="single" w:sz="4" w:space="0" w:color="000000"/>
              <w:bottom w:val="single" w:sz="4" w:space="0" w:color="000000"/>
              <w:right w:val="single" w:sz="4" w:space="0" w:color="000000"/>
            </w:tcBorders>
            <w:shd w:val="clear" w:color="auto" w:fill="auto"/>
          </w:tcPr>
          <w:p w14:paraId="2B2022EA" w14:textId="77777777" w:rsidR="00DA7EDE" w:rsidRPr="0058209B" w:rsidRDefault="00DA7EDE" w:rsidP="002F01ED">
            <w:pPr>
              <w:snapToGrid w:val="0"/>
              <w:ind w:firstLine="720"/>
            </w:pPr>
            <w:r w:rsidRPr="0058209B">
              <w:t>12,50</w:t>
            </w:r>
          </w:p>
        </w:tc>
      </w:tr>
    </w:tbl>
    <w:p w14:paraId="0989A2D2" w14:textId="77777777" w:rsidR="00DA7EDE" w:rsidRPr="0058209B" w:rsidRDefault="00DA7EDE" w:rsidP="00DA7EDE">
      <w:pPr>
        <w:ind w:firstLine="720"/>
        <w:jc w:val="both"/>
        <w:rPr>
          <w:color w:val="000000"/>
          <w:lang w:eastAsia="lt-LT"/>
        </w:rPr>
      </w:pPr>
    </w:p>
    <w:p w14:paraId="00380CD0" w14:textId="77777777" w:rsidR="00DA7EDE" w:rsidRPr="0058209B" w:rsidRDefault="00DA7EDE" w:rsidP="009F1BFA">
      <w:pPr>
        <w:ind w:firstLine="1134"/>
        <w:jc w:val="both"/>
        <w:rPr>
          <w:bCs/>
          <w:lang w:eastAsia="lt-LT"/>
        </w:rPr>
      </w:pPr>
      <w:r w:rsidRPr="0058209B">
        <w:rPr>
          <w:color w:val="000000"/>
          <w:lang w:eastAsia="lt-LT"/>
        </w:rPr>
        <w:t xml:space="preserve">Kriaunų seniūnijos teritorija suskirstyta į dvi </w:t>
      </w:r>
      <w:proofErr w:type="spellStart"/>
      <w:r w:rsidRPr="0058209B">
        <w:rPr>
          <w:color w:val="000000"/>
          <w:lang w:eastAsia="lt-LT"/>
        </w:rPr>
        <w:t>seniūnaitijas</w:t>
      </w:r>
      <w:proofErr w:type="spellEnd"/>
      <w:r w:rsidRPr="0058209B">
        <w:rPr>
          <w:color w:val="000000"/>
          <w:lang w:eastAsia="lt-LT"/>
        </w:rPr>
        <w:t xml:space="preserve"> – Kriaunų ir Lašų. Seniūnijoje veiklą vykdė Kriaunų bendruomenė, Lašų kaimo bendruomenė ir asociacija „Sartai mano kraštas“.</w:t>
      </w:r>
      <w:r w:rsidRPr="0058209B">
        <w:rPr>
          <w:bCs/>
          <w:lang w:eastAsia="lt-LT"/>
        </w:rPr>
        <w:t xml:space="preserve"> </w:t>
      </w:r>
    </w:p>
    <w:p w14:paraId="015035B9" w14:textId="0CA91E04" w:rsidR="00DA7EDE" w:rsidRPr="0058209B" w:rsidRDefault="00DA7EDE" w:rsidP="009F1BFA">
      <w:pPr>
        <w:ind w:firstLine="1134"/>
        <w:jc w:val="both"/>
      </w:pPr>
      <w:r w:rsidRPr="0058209B">
        <w:rPr>
          <w:lang w:eastAsia="lt-LT"/>
        </w:rPr>
        <w:t xml:space="preserve">Kriaunų buvusiame mokyklos pastate </w:t>
      </w:r>
      <w:r w:rsidR="003E06DB">
        <w:rPr>
          <w:lang w:eastAsia="lt-LT"/>
        </w:rPr>
        <w:t>veikė</w:t>
      </w:r>
      <w:r w:rsidRPr="0058209B">
        <w:rPr>
          <w:lang w:eastAsia="lt-LT"/>
        </w:rPr>
        <w:t xml:space="preserve"> asociacijos Maltos ordino pagalbos tarnybos vaikų dienos centras „Pas maltiečius“, asociacijos Rokiškio rajono neįgaliųjų draugijos Kriaunų padalinys.</w:t>
      </w:r>
    </w:p>
    <w:p w14:paraId="4257F9DD" w14:textId="77777777" w:rsidR="00DA7EDE" w:rsidRPr="0058209B" w:rsidRDefault="00DA7EDE" w:rsidP="009F1BFA">
      <w:pPr>
        <w:ind w:firstLine="1134"/>
        <w:jc w:val="both"/>
        <w:rPr>
          <w:lang w:eastAsia="lt-LT"/>
        </w:rPr>
      </w:pPr>
      <w:r w:rsidRPr="0058209B">
        <w:rPr>
          <w:lang w:eastAsia="lt-LT"/>
        </w:rPr>
        <w:t>Kriaunų seniūnijoje</w:t>
      </w:r>
      <w:r w:rsidRPr="0058209B">
        <w:rPr>
          <w:b/>
          <w:lang w:eastAsia="lt-LT"/>
        </w:rPr>
        <w:t xml:space="preserve"> </w:t>
      </w:r>
      <w:r w:rsidRPr="0058209B">
        <w:rPr>
          <w:lang w:eastAsia="lt-LT"/>
        </w:rPr>
        <w:t>2023 m. sausio 1 d. gyveno 769 gyventojai, čia deklaravę savo gyvenamąją vietą.</w:t>
      </w:r>
    </w:p>
    <w:p w14:paraId="6B61A3F8" w14:textId="5CDE543B" w:rsidR="00DA7EDE" w:rsidRPr="0058209B" w:rsidRDefault="00866F4F" w:rsidP="009F1BFA">
      <w:pPr>
        <w:ind w:firstLine="1134"/>
        <w:jc w:val="both"/>
        <w:rPr>
          <w:szCs w:val="24"/>
        </w:rPr>
      </w:pPr>
      <w:r w:rsidRPr="0058209B">
        <w:rPr>
          <w:b/>
          <w:bCs/>
          <w:szCs w:val="24"/>
        </w:rPr>
        <w:t xml:space="preserve">Obelių </w:t>
      </w:r>
      <w:r w:rsidRPr="003E06DB">
        <w:rPr>
          <w:szCs w:val="24"/>
        </w:rPr>
        <w:t>s</w:t>
      </w:r>
      <w:r w:rsidR="00DA7EDE" w:rsidRPr="003E06DB">
        <w:rPr>
          <w:szCs w:val="24"/>
        </w:rPr>
        <w:t>eniūnijoje</w:t>
      </w:r>
      <w:r w:rsidR="00DA7EDE" w:rsidRPr="0058209B">
        <w:rPr>
          <w:szCs w:val="24"/>
        </w:rPr>
        <w:t xml:space="preserve"> 2023 m. patvirtinta 16 etatų. Iš jų 2 </w:t>
      </w:r>
      <w:r w:rsidR="003E06DB" w:rsidRPr="0058209B">
        <w:t>–</w:t>
      </w:r>
      <w:r w:rsidR="003E06DB">
        <w:t xml:space="preserve"> </w:t>
      </w:r>
      <w:r w:rsidR="00DA7EDE" w:rsidRPr="0058209B">
        <w:rPr>
          <w:szCs w:val="24"/>
        </w:rPr>
        <w:t xml:space="preserve">valstybės tarnautojai, likusieji </w:t>
      </w:r>
      <w:r w:rsidR="003E06DB" w:rsidRPr="0058209B">
        <w:t>–</w:t>
      </w:r>
      <w:r w:rsidR="00DA7EDE" w:rsidRPr="0058209B">
        <w:rPr>
          <w:szCs w:val="24"/>
        </w:rPr>
        <w:t>dirbantys pagal darbo sutartis.</w:t>
      </w:r>
    </w:p>
    <w:p w14:paraId="1BDC48CC" w14:textId="77777777" w:rsidR="00DA7EDE" w:rsidRPr="0058209B" w:rsidRDefault="00DA7EDE" w:rsidP="00DA7EDE">
      <w:pPr>
        <w:ind w:firstLine="851"/>
        <w:jc w:val="center"/>
        <w:rPr>
          <w:b/>
          <w:bCs/>
          <w:szCs w:val="24"/>
        </w:rPr>
      </w:pPr>
      <w:r w:rsidRPr="0058209B">
        <w:rPr>
          <w:b/>
          <w:bCs/>
          <w:szCs w:val="24"/>
        </w:rPr>
        <w:t>Seniūnijos duomenys 2023 metais</w:t>
      </w:r>
    </w:p>
    <w:p w14:paraId="6CE17C91" w14:textId="77777777" w:rsidR="00DA7EDE" w:rsidRPr="0058209B" w:rsidRDefault="00DA7EDE" w:rsidP="00DA7EDE">
      <w:pPr>
        <w:ind w:firstLine="851"/>
        <w:jc w:val="both"/>
        <w:rPr>
          <w:szCs w:val="24"/>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477"/>
        <w:gridCol w:w="2307"/>
      </w:tblGrid>
      <w:tr w:rsidR="00DA7EDE" w:rsidRPr="0058209B" w14:paraId="4F6B35BD" w14:textId="77777777" w:rsidTr="009E0B8B">
        <w:trPr>
          <w:trHeight w:val="283"/>
        </w:trPr>
        <w:tc>
          <w:tcPr>
            <w:tcW w:w="4962" w:type="dxa"/>
            <w:shd w:val="clear" w:color="auto" w:fill="auto"/>
          </w:tcPr>
          <w:p w14:paraId="2174CB4D" w14:textId="77777777" w:rsidR="00DA7EDE" w:rsidRPr="002F01ED" w:rsidRDefault="00DA7EDE" w:rsidP="002F01ED">
            <w:pPr>
              <w:ind w:firstLine="851"/>
              <w:rPr>
                <w:b/>
                <w:bCs/>
                <w:szCs w:val="24"/>
              </w:rPr>
            </w:pPr>
            <w:r w:rsidRPr="002F01ED">
              <w:rPr>
                <w:b/>
                <w:bCs/>
                <w:szCs w:val="24"/>
              </w:rPr>
              <w:t>Rodiklis</w:t>
            </w:r>
          </w:p>
        </w:tc>
        <w:tc>
          <w:tcPr>
            <w:tcW w:w="2477" w:type="dxa"/>
            <w:shd w:val="clear" w:color="auto" w:fill="auto"/>
          </w:tcPr>
          <w:p w14:paraId="18A80FEF" w14:textId="77777777" w:rsidR="00DA7EDE" w:rsidRPr="002F01ED" w:rsidRDefault="00DA7EDE" w:rsidP="002F01ED">
            <w:pPr>
              <w:ind w:firstLine="32"/>
              <w:rPr>
                <w:b/>
                <w:bCs/>
                <w:szCs w:val="24"/>
              </w:rPr>
            </w:pPr>
            <w:r w:rsidRPr="002F01ED">
              <w:rPr>
                <w:b/>
                <w:bCs/>
                <w:szCs w:val="24"/>
              </w:rPr>
              <w:t>Mato vnt.</w:t>
            </w:r>
          </w:p>
        </w:tc>
        <w:tc>
          <w:tcPr>
            <w:tcW w:w="2307" w:type="dxa"/>
            <w:shd w:val="clear" w:color="auto" w:fill="auto"/>
          </w:tcPr>
          <w:p w14:paraId="0277F7D4" w14:textId="77777777" w:rsidR="00DA7EDE" w:rsidRPr="002F01ED" w:rsidRDefault="00DA7EDE" w:rsidP="002F01ED">
            <w:pPr>
              <w:ind w:firstLine="105"/>
              <w:rPr>
                <w:b/>
                <w:bCs/>
                <w:szCs w:val="24"/>
              </w:rPr>
            </w:pPr>
            <w:r w:rsidRPr="002F01ED">
              <w:rPr>
                <w:b/>
                <w:bCs/>
                <w:szCs w:val="24"/>
              </w:rPr>
              <w:t>2023-12-31</w:t>
            </w:r>
          </w:p>
        </w:tc>
      </w:tr>
      <w:tr w:rsidR="00DA7EDE" w:rsidRPr="0058209B" w14:paraId="1C9B4412" w14:textId="77777777" w:rsidTr="009E0B8B">
        <w:trPr>
          <w:trHeight w:val="283"/>
        </w:trPr>
        <w:tc>
          <w:tcPr>
            <w:tcW w:w="4962" w:type="dxa"/>
            <w:shd w:val="clear" w:color="auto" w:fill="auto"/>
            <w:vAlign w:val="bottom"/>
          </w:tcPr>
          <w:p w14:paraId="5EF97691" w14:textId="77777777" w:rsidR="00DA7EDE" w:rsidRPr="0058209B" w:rsidRDefault="00DA7EDE" w:rsidP="002F01ED">
            <w:pPr>
              <w:ind w:hanging="113"/>
              <w:rPr>
                <w:szCs w:val="24"/>
              </w:rPr>
            </w:pPr>
            <w:r w:rsidRPr="0058209B">
              <w:rPr>
                <w:szCs w:val="24"/>
              </w:rPr>
              <w:t>Seniūnijos plotas</w:t>
            </w:r>
          </w:p>
        </w:tc>
        <w:tc>
          <w:tcPr>
            <w:tcW w:w="2477" w:type="dxa"/>
            <w:shd w:val="clear" w:color="auto" w:fill="auto"/>
            <w:vAlign w:val="bottom"/>
          </w:tcPr>
          <w:p w14:paraId="23468087"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62BD8B70" w14:textId="77777777" w:rsidR="00DA7EDE" w:rsidRPr="0058209B" w:rsidRDefault="00DA7EDE" w:rsidP="002F01ED">
            <w:pPr>
              <w:ind w:firstLine="350"/>
              <w:rPr>
                <w:szCs w:val="24"/>
              </w:rPr>
            </w:pPr>
            <w:r w:rsidRPr="0058209B">
              <w:rPr>
                <w:szCs w:val="24"/>
              </w:rPr>
              <w:t>24000</w:t>
            </w:r>
          </w:p>
        </w:tc>
      </w:tr>
      <w:tr w:rsidR="00DA7EDE" w:rsidRPr="0058209B" w14:paraId="717BD404" w14:textId="77777777" w:rsidTr="009E0B8B">
        <w:trPr>
          <w:trHeight w:val="283"/>
        </w:trPr>
        <w:tc>
          <w:tcPr>
            <w:tcW w:w="4962" w:type="dxa"/>
            <w:shd w:val="clear" w:color="auto" w:fill="auto"/>
            <w:vAlign w:val="bottom"/>
          </w:tcPr>
          <w:p w14:paraId="0B8F2E19" w14:textId="77777777" w:rsidR="00DA7EDE" w:rsidRPr="0058209B" w:rsidRDefault="00DA7EDE" w:rsidP="002F01ED">
            <w:pPr>
              <w:ind w:hanging="113"/>
              <w:rPr>
                <w:szCs w:val="24"/>
              </w:rPr>
            </w:pPr>
            <w:r w:rsidRPr="0058209B">
              <w:rPr>
                <w:szCs w:val="24"/>
              </w:rPr>
              <w:t>Gyventojų skaičius</w:t>
            </w:r>
          </w:p>
        </w:tc>
        <w:tc>
          <w:tcPr>
            <w:tcW w:w="2477" w:type="dxa"/>
            <w:shd w:val="clear" w:color="auto" w:fill="auto"/>
            <w:vAlign w:val="bottom"/>
          </w:tcPr>
          <w:p w14:paraId="0EE83A78" w14:textId="28B4E7E1" w:rsidR="00DA7EDE" w:rsidRPr="0058209B" w:rsidRDefault="00DA7EDE" w:rsidP="002F01ED">
            <w:pPr>
              <w:ind w:firstLine="350"/>
              <w:rPr>
                <w:szCs w:val="24"/>
              </w:rPr>
            </w:pPr>
            <w:r w:rsidRPr="0058209B">
              <w:rPr>
                <w:szCs w:val="24"/>
              </w:rPr>
              <w:t>žm</w:t>
            </w:r>
            <w:r w:rsidR="003E06DB">
              <w:rPr>
                <w:szCs w:val="24"/>
              </w:rPr>
              <w:t>onės</w:t>
            </w:r>
          </w:p>
        </w:tc>
        <w:tc>
          <w:tcPr>
            <w:tcW w:w="2307" w:type="dxa"/>
            <w:shd w:val="clear" w:color="auto" w:fill="auto"/>
          </w:tcPr>
          <w:p w14:paraId="7E17C8B5" w14:textId="77777777" w:rsidR="00DA7EDE" w:rsidRPr="0058209B" w:rsidRDefault="00DA7EDE" w:rsidP="002F01ED">
            <w:pPr>
              <w:ind w:firstLine="350"/>
              <w:rPr>
                <w:szCs w:val="24"/>
              </w:rPr>
            </w:pPr>
            <w:r w:rsidRPr="0058209B">
              <w:rPr>
                <w:szCs w:val="24"/>
              </w:rPr>
              <w:t>2335</w:t>
            </w:r>
          </w:p>
        </w:tc>
      </w:tr>
      <w:tr w:rsidR="00DA7EDE" w:rsidRPr="0058209B" w14:paraId="1E63FD05" w14:textId="77777777" w:rsidTr="009E0B8B">
        <w:trPr>
          <w:trHeight w:val="283"/>
        </w:trPr>
        <w:tc>
          <w:tcPr>
            <w:tcW w:w="4962" w:type="dxa"/>
            <w:shd w:val="clear" w:color="auto" w:fill="auto"/>
            <w:vAlign w:val="bottom"/>
          </w:tcPr>
          <w:p w14:paraId="36819EDB" w14:textId="77777777" w:rsidR="00DA7EDE" w:rsidRPr="0058209B" w:rsidRDefault="00DA7EDE" w:rsidP="002F01ED">
            <w:pPr>
              <w:ind w:hanging="113"/>
              <w:rPr>
                <w:szCs w:val="24"/>
              </w:rPr>
            </w:pPr>
            <w:r w:rsidRPr="0058209B">
              <w:rPr>
                <w:szCs w:val="24"/>
              </w:rPr>
              <w:lastRenderedPageBreak/>
              <w:t>Kaimų skaičius</w:t>
            </w:r>
          </w:p>
        </w:tc>
        <w:tc>
          <w:tcPr>
            <w:tcW w:w="2477" w:type="dxa"/>
            <w:shd w:val="clear" w:color="auto" w:fill="auto"/>
            <w:vAlign w:val="bottom"/>
          </w:tcPr>
          <w:p w14:paraId="25B805B6"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FBFDBE7" w14:textId="77777777" w:rsidR="00DA7EDE" w:rsidRPr="0058209B" w:rsidRDefault="00DA7EDE" w:rsidP="002F01ED">
            <w:pPr>
              <w:ind w:firstLine="350"/>
              <w:rPr>
                <w:szCs w:val="24"/>
              </w:rPr>
            </w:pPr>
            <w:r w:rsidRPr="0058209B">
              <w:rPr>
                <w:szCs w:val="24"/>
              </w:rPr>
              <w:t>141</w:t>
            </w:r>
          </w:p>
        </w:tc>
      </w:tr>
      <w:tr w:rsidR="00DA7EDE" w:rsidRPr="0058209B" w14:paraId="3A4B62FC" w14:textId="77777777" w:rsidTr="009E0B8B">
        <w:trPr>
          <w:trHeight w:val="283"/>
        </w:trPr>
        <w:tc>
          <w:tcPr>
            <w:tcW w:w="4962" w:type="dxa"/>
            <w:shd w:val="clear" w:color="auto" w:fill="auto"/>
            <w:vAlign w:val="bottom"/>
          </w:tcPr>
          <w:p w14:paraId="7CEE62F5" w14:textId="77777777" w:rsidR="00DA7EDE" w:rsidRPr="0058209B" w:rsidRDefault="00DA7EDE" w:rsidP="002F01ED">
            <w:pPr>
              <w:ind w:hanging="113"/>
              <w:rPr>
                <w:szCs w:val="24"/>
              </w:rPr>
            </w:pPr>
            <w:r w:rsidRPr="0058209B">
              <w:rPr>
                <w:szCs w:val="24"/>
              </w:rPr>
              <w:t>Bendras seniūnijos vidaus kelių ilgis</w:t>
            </w:r>
          </w:p>
        </w:tc>
        <w:tc>
          <w:tcPr>
            <w:tcW w:w="2477" w:type="dxa"/>
            <w:shd w:val="clear" w:color="auto" w:fill="auto"/>
            <w:vAlign w:val="bottom"/>
          </w:tcPr>
          <w:p w14:paraId="60574F68" w14:textId="77777777" w:rsidR="00DA7EDE" w:rsidRPr="0058209B" w:rsidRDefault="00DA7EDE" w:rsidP="002F01ED">
            <w:pPr>
              <w:ind w:firstLine="350"/>
              <w:rPr>
                <w:szCs w:val="24"/>
              </w:rPr>
            </w:pPr>
            <w:r w:rsidRPr="0058209B">
              <w:rPr>
                <w:szCs w:val="24"/>
              </w:rPr>
              <w:t>km</w:t>
            </w:r>
          </w:p>
        </w:tc>
        <w:tc>
          <w:tcPr>
            <w:tcW w:w="2307" w:type="dxa"/>
            <w:shd w:val="clear" w:color="auto" w:fill="auto"/>
          </w:tcPr>
          <w:p w14:paraId="108E331C" w14:textId="77777777" w:rsidR="00DA7EDE" w:rsidRPr="0058209B" w:rsidRDefault="00DA7EDE" w:rsidP="002F01ED">
            <w:pPr>
              <w:ind w:firstLine="350"/>
              <w:rPr>
                <w:szCs w:val="24"/>
              </w:rPr>
            </w:pPr>
            <w:r w:rsidRPr="0058209B">
              <w:rPr>
                <w:szCs w:val="24"/>
              </w:rPr>
              <w:t>189</w:t>
            </w:r>
          </w:p>
        </w:tc>
      </w:tr>
      <w:tr w:rsidR="00DA7EDE" w:rsidRPr="0058209B" w14:paraId="3152459F" w14:textId="77777777" w:rsidTr="009E0B8B">
        <w:trPr>
          <w:trHeight w:val="283"/>
        </w:trPr>
        <w:tc>
          <w:tcPr>
            <w:tcW w:w="4962" w:type="dxa"/>
            <w:shd w:val="clear" w:color="auto" w:fill="auto"/>
            <w:vAlign w:val="bottom"/>
          </w:tcPr>
          <w:p w14:paraId="79211EA8" w14:textId="77777777" w:rsidR="00DA7EDE" w:rsidRPr="0058209B" w:rsidRDefault="00DA7EDE" w:rsidP="002F01ED">
            <w:pPr>
              <w:ind w:hanging="113"/>
              <w:rPr>
                <w:szCs w:val="24"/>
              </w:rPr>
            </w:pPr>
            <w:r w:rsidRPr="0058209B">
              <w:rPr>
                <w:szCs w:val="24"/>
              </w:rPr>
              <w:t>Gatvių skaičius</w:t>
            </w:r>
          </w:p>
        </w:tc>
        <w:tc>
          <w:tcPr>
            <w:tcW w:w="2477" w:type="dxa"/>
            <w:shd w:val="clear" w:color="auto" w:fill="auto"/>
            <w:vAlign w:val="bottom"/>
          </w:tcPr>
          <w:p w14:paraId="06A20D51"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1E5A0B0" w14:textId="77777777" w:rsidR="00DA7EDE" w:rsidRPr="0058209B" w:rsidRDefault="00DA7EDE" w:rsidP="002F01ED">
            <w:pPr>
              <w:ind w:firstLine="350"/>
              <w:rPr>
                <w:szCs w:val="24"/>
              </w:rPr>
            </w:pPr>
            <w:r w:rsidRPr="0058209B">
              <w:rPr>
                <w:szCs w:val="24"/>
              </w:rPr>
              <w:t>60</w:t>
            </w:r>
          </w:p>
        </w:tc>
      </w:tr>
      <w:tr w:rsidR="00DA7EDE" w:rsidRPr="0058209B" w14:paraId="540C5CE7" w14:textId="77777777" w:rsidTr="009E0B8B">
        <w:trPr>
          <w:trHeight w:val="283"/>
        </w:trPr>
        <w:tc>
          <w:tcPr>
            <w:tcW w:w="4962" w:type="dxa"/>
            <w:shd w:val="clear" w:color="auto" w:fill="auto"/>
            <w:vAlign w:val="bottom"/>
          </w:tcPr>
          <w:p w14:paraId="3C45BBC1" w14:textId="77777777" w:rsidR="00DA7EDE" w:rsidRPr="0058209B" w:rsidRDefault="00DA7EDE" w:rsidP="002F01ED">
            <w:pPr>
              <w:ind w:hanging="113"/>
              <w:rPr>
                <w:szCs w:val="24"/>
              </w:rPr>
            </w:pPr>
            <w:r w:rsidRPr="0058209B">
              <w:rPr>
                <w:szCs w:val="24"/>
              </w:rPr>
              <w:t>Parkų skaičius</w:t>
            </w:r>
          </w:p>
        </w:tc>
        <w:tc>
          <w:tcPr>
            <w:tcW w:w="2477" w:type="dxa"/>
            <w:shd w:val="clear" w:color="auto" w:fill="auto"/>
            <w:vAlign w:val="bottom"/>
          </w:tcPr>
          <w:p w14:paraId="5A40B088"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7EC12DF0" w14:textId="77777777" w:rsidR="00DA7EDE" w:rsidRPr="0058209B" w:rsidRDefault="00DA7EDE" w:rsidP="002F01ED">
            <w:pPr>
              <w:ind w:firstLine="350"/>
              <w:rPr>
                <w:szCs w:val="24"/>
              </w:rPr>
            </w:pPr>
            <w:r w:rsidRPr="0058209B">
              <w:rPr>
                <w:szCs w:val="24"/>
              </w:rPr>
              <w:t>3</w:t>
            </w:r>
          </w:p>
        </w:tc>
      </w:tr>
      <w:tr w:rsidR="00DA7EDE" w:rsidRPr="0058209B" w14:paraId="2AC50B1C" w14:textId="77777777" w:rsidTr="009E0B8B">
        <w:trPr>
          <w:trHeight w:val="283"/>
        </w:trPr>
        <w:tc>
          <w:tcPr>
            <w:tcW w:w="4962" w:type="dxa"/>
            <w:shd w:val="clear" w:color="auto" w:fill="auto"/>
            <w:vAlign w:val="bottom"/>
          </w:tcPr>
          <w:p w14:paraId="7954E88D" w14:textId="77777777" w:rsidR="00DA7EDE" w:rsidRPr="0058209B" w:rsidRDefault="00DA7EDE" w:rsidP="002F01ED">
            <w:pPr>
              <w:ind w:hanging="113"/>
              <w:rPr>
                <w:szCs w:val="24"/>
              </w:rPr>
            </w:pPr>
            <w:r w:rsidRPr="0058209B">
              <w:rPr>
                <w:szCs w:val="24"/>
              </w:rPr>
              <w:t>Veikiančių kapinių skaičius</w:t>
            </w:r>
          </w:p>
        </w:tc>
        <w:tc>
          <w:tcPr>
            <w:tcW w:w="2477" w:type="dxa"/>
            <w:shd w:val="clear" w:color="auto" w:fill="auto"/>
            <w:vAlign w:val="bottom"/>
          </w:tcPr>
          <w:p w14:paraId="496A52DF"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0EFA135A" w14:textId="77777777" w:rsidR="00DA7EDE" w:rsidRPr="0058209B" w:rsidRDefault="00DA7EDE" w:rsidP="002F01ED">
            <w:pPr>
              <w:ind w:firstLine="350"/>
              <w:rPr>
                <w:szCs w:val="24"/>
              </w:rPr>
            </w:pPr>
            <w:r w:rsidRPr="0058209B">
              <w:rPr>
                <w:szCs w:val="24"/>
              </w:rPr>
              <w:t>21</w:t>
            </w:r>
          </w:p>
        </w:tc>
      </w:tr>
      <w:tr w:rsidR="00DA7EDE" w:rsidRPr="0058209B" w14:paraId="47E77B36" w14:textId="77777777" w:rsidTr="009E0B8B">
        <w:trPr>
          <w:trHeight w:val="283"/>
        </w:trPr>
        <w:tc>
          <w:tcPr>
            <w:tcW w:w="4962" w:type="dxa"/>
            <w:shd w:val="clear" w:color="auto" w:fill="auto"/>
            <w:vAlign w:val="bottom"/>
          </w:tcPr>
          <w:p w14:paraId="6447F97A" w14:textId="77777777" w:rsidR="00DA7EDE" w:rsidRPr="0058209B" w:rsidRDefault="00DA7EDE" w:rsidP="002F01ED">
            <w:pPr>
              <w:ind w:hanging="113"/>
              <w:rPr>
                <w:szCs w:val="24"/>
              </w:rPr>
            </w:pPr>
            <w:r w:rsidRPr="0058209B">
              <w:rPr>
                <w:szCs w:val="24"/>
              </w:rPr>
              <w:t>Neveikiančių kapinių skaičius</w:t>
            </w:r>
          </w:p>
        </w:tc>
        <w:tc>
          <w:tcPr>
            <w:tcW w:w="2477" w:type="dxa"/>
            <w:shd w:val="clear" w:color="auto" w:fill="auto"/>
            <w:vAlign w:val="bottom"/>
          </w:tcPr>
          <w:p w14:paraId="383AA206"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3C669ED1" w14:textId="77777777" w:rsidR="00DA7EDE" w:rsidRPr="0058209B" w:rsidRDefault="00DA7EDE" w:rsidP="002F01ED">
            <w:pPr>
              <w:ind w:firstLine="350"/>
              <w:rPr>
                <w:szCs w:val="24"/>
              </w:rPr>
            </w:pPr>
            <w:r w:rsidRPr="0058209B">
              <w:rPr>
                <w:szCs w:val="24"/>
              </w:rPr>
              <w:t>32</w:t>
            </w:r>
          </w:p>
        </w:tc>
      </w:tr>
      <w:tr w:rsidR="00DA7EDE" w:rsidRPr="0058209B" w14:paraId="2F6AF1A6" w14:textId="77777777" w:rsidTr="009E0B8B">
        <w:trPr>
          <w:trHeight w:val="283"/>
        </w:trPr>
        <w:tc>
          <w:tcPr>
            <w:tcW w:w="4962" w:type="dxa"/>
            <w:shd w:val="clear" w:color="auto" w:fill="auto"/>
            <w:vAlign w:val="bottom"/>
          </w:tcPr>
          <w:p w14:paraId="166EA4CE" w14:textId="77777777" w:rsidR="00DA7EDE" w:rsidRPr="0058209B" w:rsidRDefault="00DA7EDE" w:rsidP="002F01ED">
            <w:pPr>
              <w:ind w:hanging="113"/>
              <w:rPr>
                <w:szCs w:val="24"/>
              </w:rPr>
            </w:pPr>
            <w:r w:rsidRPr="0058209B">
              <w:rPr>
                <w:szCs w:val="24"/>
              </w:rPr>
              <w:t>Riboto laidojimo kapinių skaičius</w:t>
            </w:r>
          </w:p>
        </w:tc>
        <w:tc>
          <w:tcPr>
            <w:tcW w:w="2477" w:type="dxa"/>
            <w:shd w:val="clear" w:color="auto" w:fill="auto"/>
            <w:vAlign w:val="bottom"/>
          </w:tcPr>
          <w:p w14:paraId="2DB532AD"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B65E766" w14:textId="77777777" w:rsidR="00DA7EDE" w:rsidRPr="0058209B" w:rsidRDefault="00DA7EDE" w:rsidP="002F01ED">
            <w:pPr>
              <w:ind w:firstLine="350"/>
              <w:rPr>
                <w:szCs w:val="24"/>
              </w:rPr>
            </w:pPr>
            <w:r w:rsidRPr="0058209B">
              <w:rPr>
                <w:szCs w:val="24"/>
              </w:rPr>
              <w:t>5</w:t>
            </w:r>
          </w:p>
        </w:tc>
      </w:tr>
      <w:tr w:rsidR="00DA7EDE" w:rsidRPr="0058209B" w14:paraId="4D949F8B" w14:textId="77777777" w:rsidTr="009E0B8B">
        <w:trPr>
          <w:trHeight w:val="283"/>
        </w:trPr>
        <w:tc>
          <w:tcPr>
            <w:tcW w:w="4962" w:type="dxa"/>
            <w:shd w:val="clear" w:color="auto" w:fill="auto"/>
            <w:vAlign w:val="bottom"/>
          </w:tcPr>
          <w:p w14:paraId="34C52C9F" w14:textId="77777777" w:rsidR="00DA7EDE" w:rsidRPr="0058209B" w:rsidRDefault="00DA7EDE" w:rsidP="002F01ED">
            <w:pPr>
              <w:ind w:hanging="113"/>
              <w:rPr>
                <w:szCs w:val="24"/>
              </w:rPr>
            </w:pPr>
            <w:r w:rsidRPr="0058209B">
              <w:rPr>
                <w:szCs w:val="24"/>
              </w:rPr>
              <w:t>Kapinių teritorijų plotas</w:t>
            </w:r>
          </w:p>
        </w:tc>
        <w:tc>
          <w:tcPr>
            <w:tcW w:w="2477" w:type="dxa"/>
            <w:shd w:val="clear" w:color="auto" w:fill="auto"/>
            <w:vAlign w:val="bottom"/>
          </w:tcPr>
          <w:p w14:paraId="0B4D95E6"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3A7C4CA1" w14:textId="77777777" w:rsidR="00DA7EDE" w:rsidRPr="0058209B" w:rsidRDefault="00DA7EDE" w:rsidP="002F01ED">
            <w:pPr>
              <w:ind w:firstLine="350"/>
              <w:rPr>
                <w:szCs w:val="24"/>
              </w:rPr>
            </w:pPr>
            <w:r w:rsidRPr="0058209B">
              <w:rPr>
                <w:szCs w:val="24"/>
              </w:rPr>
              <w:t>12,65</w:t>
            </w:r>
          </w:p>
        </w:tc>
      </w:tr>
      <w:tr w:rsidR="00DA7EDE" w:rsidRPr="0058209B" w14:paraId="42E64FAA" w14:textId="77777777" w:rsidTr="009E0B8B">
        <w:trPr>
          <w:trHeight w:val="283"/>
        </w:trPr>
        <w:tc>
          <w:tcPr>
            <w:tcW w:w="4962" w:type="dxa"/>
            <w:shd w:val="clear" w:color="auto" w:fill="auto"/>
            <w:vAlign w:val="bottom"/>
          </w:tcPr>
          <w:p w14:paraId="59B97647" w14:textId="77777777" w:rsidR="00DA7EDE" w:rsidRPr="0058209B" w:rsidRDefault="00DA7EDE" w:rsidP="002F01ED">
            <w:pPr>
              <w:ind w:hanging="113"/>
              <w:rPr>
                <w:szCs w:val="24"/>
              </w:rPr>
            </w:pPr>
            <w:r w:rsidRPr="0058209B">
              <w:rPr>
                <w:szCs w:val="24"/>
              </w:rPr>
              <w:t>Lankytinų vietų seniūnijoje skaičius</w:t>
            </w:r>
          </w:p>
        </w:tc>
        <w:tc>
          <w:tcPr>
            <w:tcW w:w="2477" w:type="dxa"/>
            <w:shd w:val="clear" w:color="auto" w:fill="auto"/>
            <w:vAlign w:val="bottom"/>
          </w:tcPr>
          <w:p w14:paraId="3AFB7961"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5C6C542E" w14:textId="77777777" w:rsidR="00DA7EDE" w:rsidRPr="0058209B" w:rsidRDefault="00DA7EDE" w:rsidP="002F01ED">
            <w:pPr>
              <w:ind w:firstLine="350"/>
              <w:rPr>
                <w:szCs w:val="24"/>
              </w:rPr>
            </w:pPr>
            <w:r w:rsidRPr="0058209B">
              <w:rPr>
                <w:szCs w:val="24"/>
              </w:rPr>
              <w:t>42</w:t>
            </w:r>
          </w:p>
        </w:tc>
      </w:tr>
      <w:tr w:rsidR="00DA7EDE" w:rsidRPr="0058209B" w14:paraId="3B2A9863" w14:textId="77777777" w:rsidTr="009E0B8B">
        <w:trPr>
          <w:trHeight w:val="283"/>
        </w:trPr>
        <w:tc>
          <w:tcPr>
            <w:tcW w:w="4962" w:type="dxa"/>
            <w:shd w:val="clear" w:color="auto" w:fill="auto"/>
            <w:vAlign w:val="bottom"/>
          </w:tcPr>
          <w:p w14:paraId="188AF644" w14:textId="77777777" w:rsidR="00DA7EDE" w:rsidRPr="0058209B" w:rsidRDefault="00DA7EDE" w:rsidP="002F01ED">
            <w:pPr>
              <w:ind w:hanging="113"/>
              <w:rPr>
                <w:szCs w:val="24"/>
              </w:rPr>
            </w:pPr>
            <w:r w:rsidRPr="0058209B">
              <w:rPr>
                <w:szCs w:val="24"/>
              </w:rPr>
              <w:t>Kultūros, istorijos paveldo objektų skaičius</w:t>
            </w:r>
          </w:p>
        </w:tc>
        <w:tc>
          <w:tcPr>
            <w:tcW w:w="2477" w:type="dxa"/>
            <w:shd w:val="clear" w:color="auto" w:fill="auto"/>
            <w:vAlign w:val="bottom"/>
          </w:tcPr>
          <w:p w14:paraId="26164973"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400C83D7" w14:textId="77777777" w:rsidR="00DA7EDE" w:rsidRPr="0058209B" w:rsidRDefault="00DA7EDE" w:rsidP="002F01ED">
            <w:pPr>
              <w:ind w:firstLine="350"/>
              <w:rPr>
                <w:szCs w:val="24"/>
              </w:rPr>
            </w:pPr>
            <w:r w:rsidRPr="0058209B">
              <w:rPr>
                <w:szCs w:val="24"/>
              </w:rPr>
              <w:t>22</w:t>
            </w:r>
          </w:p>
        </w:tc>
      </w:tr>
      <w:tr w:rsidR="00DA7EDE" w:rsidRPr="0058209B" w14:paraId="2687ADB9" w14:textId="77777777" w:rsidTr="009E0B8B">
        <w:trPr>
          <w:trHeight w:val="283"/>
        </w:trPr>
        <w:tc>
          <w:tcPr>
            <w:tcW w:w="4962" w:type="dxa"/>
            <w:shd w:val="clear" w:color="auto" w:fill="auto"/>
            <w:vAlign w:val="bottom"/>
          </w:tcPr>
          <w:p w14:paraId="6C24DA2A" w14:textId="77777777" w:rsidR="00DA7EDE" w:rsidRPr="0058209B" w:rsidRDefault="00DA7EDE" w:rsidP="002F01ED">
            <w:pPr>
              <w:ind w:hanging="113"/>
              <w:rPr>
                <w:szCs w:val="24"/>
              </w:rPr>
            </w:pPr>
            <w:r w:rsidRPr="0058209B">
              <w:rPr>
                <w:szCs w:val="24"/>
              </w:rPr>
              <w:t>Seniūnijos prižiūrimų želdinių plotas</w:t>
            </w:r>
          </w:p>
        </w:tc>
        <w:tc>
          <w:tcPr>
            <w:tcW w:w="2477" w:type="dxa"/>
            <w:shd w:val="clear" w:color="auto" w:fill="auto"/>
            <w:vAlign w:val="bottom"/>
          </w:tcPr>
          <w:p w14:paraId="5CD2730B"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10945B85" w14:textId="77777777" w:rsidR="00DA7EDE" w:rsidRPr="0058209B" w:rsidRDefault="00DA7EDE" w:rsidP="002F01ED">
            <w:pPr>
              <w:ind w:firstLine="350"/>
              <w:rPr>
                <w:szCs w:val="24"/>
              </w:rPr>
            </w:pPr>
            <w:r w:rsidRPr="0058209B">
              <w:rPr>
                <w:szCs w:val="24"/>
              </w:rPr>
              <w:t>27</w:t>
            </w:r>
          </w:p>
        </w:tc>
      </w:tr>
      <w:tr w:rsidR="00DA7EDE" w:rsidRPr="0058209B" w14:paraId="245AD360" w14:textId="77777777" w:rsidTr="009E0B8B">
        <w:trPr>
          <w:trHeight w:val="283"/>
        </w:trPr>
        <w:tc>
          <w:tcPr>
            <w:tcW w:w="4962" w:type="dxa"/>
            <w:shd w:val="clear" w:color="auto" w:fill="auto"/>
            <w:vAlign w:val="bottom"/>
          </w:tcPr>
          <w:p w14:paraId="3E2052B9" w14:textId="77777777" w:rsidR="00DA7EDE" w:rsidRPr="0058209B" w:rsidRDefault="00DA7EDE" w:rsidP="002F01ED">
            <w:pPr>
              <w:ind w:hanging="113"/>
              <w:rPr>
                <w:szCs w:val="24"/>
              </w:rPr>
            </w:pPr>
            <w:r w:rsidRPr="0058209B">
              <w:rPr>
                <w:szCs w:val="24"/>
              </w:rPr>
              <w:t>Seniūnijos prižiūrimų gėlynų plotas</w:t>
            </w:r>
          </w:p>
        </w:tc>
        <w:tc>
          <w:tcPr>
            <w:tcW w:w="2477" w:type="dxa"/>
            <w:shd w:val="clear" w:color="auto" w:fill="auto"/>
            <w:vAlign w:val="bottom"/>
          </w:tcPr>
          <w:p w14:paraId="791245BD" w14:textId="77777777" w:rsidR="00DA7EDE" w:rsidRPr="0058209B" w:rsidRDefault="00DA7EDE" w:rsidP="002F01ED">
            <w:pPr>
              <w:ind w:firstLine="350"/>
              <w:rPr>
                <w:szCs w:val="24"/>
              </w:rPr>
            </w:pPr>
            <w:r w:rsidRPr="0058209B">
              <w:rPr>
                <w:szCs w:val="24"/>
              </w:rPr>
              <w:t>ha</w:t>
            </w:r>
          </w:p>
        </w:tc>
        <w:tc>
          <w:tcPr>
            <w:tcW w:w="2307" w:type="dxa"/>
            <w:shd w:val="clear" w:color="auto" w:fill="auto"/>
          </w:tcPr>
          <w:p w14:paraId="4D0A6F40" w14:textId="77777777" w:rsidR="00DA7EDE" w:rsidRPr="0058209B" w:rsidRDefault="00DA7EDE" w:rsidP="002F01ED">
            <w:pPr>
              <w:ind w:firstLine="350"/>
              <w:rPr>
                <w:szCs w:val="24"/>
              </w:rPr>
            </w:pPr>
            <w:r w:rsidRPr="0058209B">
              <w:rPr>
                <w:szCs w:val="24"/>
              </w:rPr>
              <w:t>0,45</w:t>
            </w:r>
          </w:p>
        </w:tc>
      </w:tr>
      <w:tr w:rsidR="00DA7EDE" w:rsidRPr="0058209B" w14:paraId="51DF45C0" w14:textId="77777777" w:rsidTr="009E0B8B">
        <w:trPr>
          <w:trHeight w:val="283"/>
        </w:trPr>
        <w:tc>
          <w:tcPr>
            <w:tcW w:w="4962" w:type="dxa"/>
            <w:shd w:val="clear" w:color="auto" w:fill="auto"/>
            <w:vAlign w:val="bottom"/>
          </w:tcPr>
          <w:p w14:paraId="4B6BDDA5" w14:textId="77777777" w:rsidR="00DA7EDE" w:rsidRPr="0058209B" w:rsidRDefault="00DA7EDE" w:rsidP="002F01ED">
            <w:pPr>
              <w:ind w:hanging="113"/>
              <w:rPr>
                <w:szCs w:val="24"/>
              </w:rPr>
            </w:pPr>
            <w:r w:rsidRPr="0058209B">
              <w:rPr>
                <w:szCs w:val="24"/>
              </w:rPr>
              <w:t>Socialiai remtinų šeimų skaičius</w:t>
            </w:r>
          </w:p>
        </w:tc>
        <w:tc>
          <w:tcPr>
            <w:tcW w:w="2477" w:type="dxa"/>
            <w:shd w:val="clear" w:color="auto" w:fill="auto"/>
            <w:vAlign w:val="bottom"/>
          </w:tcPr>
          <w:p w14:paraId="0422DFA2"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48E9F16A" w14:textId="77777777" w:rsidR="00DA7EDE" w:rsidRPr="0058209B" w:rsidRDefault="00DA7EDE" w:rsidP="002F01ED">
            <w:pPr>
              <w:ind w:firstLine="350"/>
              <w:rPr>
                <w:szCs w:val="24"/>
              </w:rPr>
            </w:pPr>
            <w:r w:rsidRPr="0058209B">
              <w:rPr>
                <w:szCs w:val="24"/>
              </w:rPr>
              <w:t>136</w:t>
            </w:r>
          </w:p>
        </w:tc>
      </w:tr>
      <w:tr w:rsidR="00DA7EDE" w:rsidRPr="0058209B" w14:paraId="3F9C7D84" w14:textId="77777777" w:rsidTr="009E0B8B">
        <w:trPr>
          <w:trHeight w:val="283"/>
        </w:trPr>
        <w:tc>
          <w:tcPr>
            <w:tcW w:w="4962" w:type="dxa"/>
            <w:shd w:val="clear" w:color="auto" w:fill="auto"/>
            <w:vAlign w:val="bottom"/>
          </w:tcPr>
          <w:p w14:paraId="7D83B335" w14:textId="77777777" w:rsidR="00DA7EDE" w:rsidRPr="0058209B" w:rsidRDefault="00DA7EDE" w:rsidP="002F01ED">
            <w:pPr>
              <w:ind w:hanging="113"/>
              <w:rPr>
                <w:szCs w:val="24"/>
              </w:rPr>
            </w:pPr>
            <w:r w:rsidRPr="0058209B">
              <w:rPr>
                <w:szCs w:val="24"/>
              </w:rPr>
              <w:t>Mirusių asmenų</w:t>
            </w:r>
          </w:p>
        </w:tc>
        <w:tc>
          <w:tcPr>
            <w:tcW w:w="2477" w:type="dxa"/>
            <w:shd w:val="clear" w:color="auto" w:fill="auto"/>
            <w:vAlign w:val="bottom"/>
          </w:tcPr>
          <w:p w14:paraId="407EFE00"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62E328AE" w14:textId="77777777" w:rsidR="00DA7EDE" w:rsidRPr="0058209B" w:rsidRDefault="00DA7EDE" w:rsidP="002F01ED">
            <w:pPr>
              <w:ind w:firstLine="350"/>
              <w:rPr>
                <w:szCs w:val="24"/>
              </w:rPr>
            </w:pPr>
            <w:r w:rsidRPr="0058209B">
              <w:rPr>
                <w:szCs w:val="24"/>
              </w:rPr>
              <w:t>40</w:t>
            </w:r>
          </w:p>
        </w:tc>
      </w:tr>
      <w:tr w:rsidR="00DA7EDE" w:rsidRPr="0058209B" w14:paraId="4F4CE9C0" w14:textId="77777777" w:rsidTr="009E0B8B">
        <w:trPr>
          <w:trHeight w:val="283"/>
        </w:trPr>
        <w:tc>
          <w:tcPr>
            <w:tcW w:w="4962" w:type="dxa"/>
            <w:shd w:val="clear" w:color="auto" w:fill="auto"/>
            <w:vAlign w:val="bottom"/>
          </w:tcPr>
          <w:p w14:paraId="718816C7" w14:textId="77777777" w:rsidR="00DA7EDE" w:rsidRPr="0058209B" w:rsidRDefault="00DA7EDE" w:rsidP="002F01ED">
            <w:pPr>
              <w:ind w:hanging="113"/>
              <w:rPr>
                <w:szCs w:val="24"/>
              </w:rPr>
            </w:pPr>
            <w:r w:rsidRPr="0058209B">
              <w:rPr>
                <w:szCs w:val="24"/>
              </w:rPr>
              <w:t>Gimusių vaikų</w:t>
            </w:r>
          </w:p>
        </w:tc>
        <w:tc>
          <w:tcPr>
            <w:tcW w:w="2477" w:type="dxa"/>
            <w:shd w:val="clear" w:color="auto" w:fill="auto"/>
            <w:vAlign w:val="bottom"/>
          </w:tcPr>
          <w:p w14:paraId="0CDECABB"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5A1413EA" w14:textId="77777777" w:rsidR="00DA7EDE" w:rsidRPr="0058209B" w:rsidRDefault="00DA7EDE" w:rsidP="002F01ED">
            <w:pPr>
              <w:ind w:firstLine="350"/>
              <w:rPr>
                <w:szCs w:val="24"/>
              </w:rPr>
            </w:pPr>
            <w:r w:rsidRPr="0058209B">
              <w:rPr>
                <w:szCs w:val="24"/>
              </w:rPr>
              <w:t>13</w:t>
            </w:r>
          </w:p>
        </w:tc>
      </w:tr>
      <w:tr w:rsidR="00DA7EDE" w:rsidRPr="0058209B" w14:paraId="08864E92" w14:textId="77777777" w:rsidTr="009E0B8B">
        <w:trPr>
          <w:trHeight w:val="283"/>
        </w:trPr>
        <w:tc>
          <w:tcPr>
            <w:tcW w:w="4962" w:type="dxa"/>
            <w:shd w:val="clear" w:color="auto" w:fill="auto"/>
            <w:vAlign w:val="bottom"/>
          </w:tcPr>
          <w:p w14:paraId="54B03A3F" w14:textId="77777777" w:rsidR="00DA7EDE" w:rsidRPr="0058209B" w:rsidRDefault="00DA7EDE" w:rsidP="002F01ED">
            <w:pPr>
              <w:ind w:hanging="113"/>
              <w:rPr>
                <w:szCs w:val="24"/>
              </w:rPr>
            </w:pPr>
            <w:r w:rsidRPr="0058209B">
              <w:rPr>
                <w:szCs w:val="24"/>
              </w:rPr>
              <w:t>Išvykusių asmenų</w:t>
            </w:r>
          </w:p>
        </w:tc>
        <w:tc>
          <w:tcPr>
            <w:tcW w:w="2477" w:type="dxa"/>
            <w:shd w:val="clear" w:color="auto" w:fill="auto"/>
            <w:vAlign w:val="bottom"/>
          </w:tcPr>
          <w:p w14:paraId="07B77861"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2491CD86" w14:textId="77777777" w:rsidR="00DA7EDE" w:rsidRPr="0058209B" w:rsidRDefault="00DA7EDE" w:rsidP="002F01ED">
            <w:pPr>
              <w:ind w:firstLine="350"/>
              <w:rPr>
                <w:szCs w:val="24"/>
              </w:rPr>
            </w:pPr>
            <w:r w:rsidRPr="0058209B">
              <w:rPr>
                <w:szCs w:val="24"/>
              </w:rPr>
              <w:t>16</w:t>
            </w:r>
          </w:p>
        </w:tc>
      </w:tr>
      <w:tr w:rsidR="00DA7EDE" w:rsidRPr="0058209B" w14:paraId="6A306F49" w14:textId="77777777" w:rsidTr="00F80D2D">
        <w:tc>
          <w:tcPr>
            <w:tcW w:w="4962" w:type="dxa"/>
            <w:shd w:val="clear" w:color="auto" w:fill="auto"/>
            <w:vAlign w:val="bottom"/>
          </w:tcPr>
          <w:p w14:paraId="2380F60E" w14:textId="77777777" w:rsidR="00DA7EDE" w:rsidRPr="0058209B" w:rsidRDefault="00DA7EDE" w:rsidP="002F01ED">
            <w:pPr>
              <w:ind w:hanging="113"/>
              <w:rPr>
                <w:szCs w:val="24"/>
              </w:rPr>
            </w:pPr>
            <w:r w:rsidRPr="0058209B">
              <w:rPr>
                <w:szCs w:val="24"/>
              </w:rPr>
              <w:t>Atvykusių (ir pakeitusių gyvenamąją vietą seniūnijos teritorijoje) asmenų</w:t>
            </w:r>
          </w:p>
        </w:tc>
        <w:tc>
          <w:tcPr>
            <w:tcW w:w="2477" w:type="dxa"/>
            <w:shd w:val="clear" w:color="auto" w:fill="auto"/>
            <w:vAlign w:val="bottom"/>
          </w:tcPr>
          <w:p w14:paraId="256C47B6"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4607D5AD" w14:textId="77777777" w:rsidR="00DA7EDE" w:rsidRPr="0058209B" w:rsidRDefault="00DA7EDE" w:rsidP="002F01ED">
            <w:pPr>
              <w:ind w:firstLine="350"/>
              <w:rPr>
                <w:szCs w:val="24"/>
              </w:rPr>
            </w:pPr>
          </w:p>
          <w:p w14:paraId="359D2F68" w14:textId="77777777" w:rsidR="00DA7EDE" w:rsidRPr="0058209B" w:rsidRDefault="00DA7EDE" w:rsidP="002F01ED">
            <w:pPr>
              <w:ind w:firstLine="350"/>
              <w:rPr>
                <w:szCs w:val="24"/>
              </w:rPr>
            </w:pPr>
            <w:r w:rsidRPr="0058209B">
              <w:rPr>
                <w:szCs w:val="24"/>
              </w:rPr>
              <w:t>174</w:t>
            </w:r>
          </w:p>
        </w:tc>
      </w:tr>
      <w:tr w:rsidR="00DA7EDE" w:rsidRPr="0058209B" w14:paraId="33C3DE75" w14:textId="77777777" w:rsidTr="009E0B8B">
        <w:trPr>
          <w:trHeight w:val="283"/>
        </w:trPr>
        <w:tc>
          <w:tcPr>
            <w:tcW w:w="4962" w:type="dxa"/>
            <w:shd w:val="clear" w:color="auto" w:fill="auto"/>
            <w:vAlign w:val="bottom"/>
          </w:tcPr>
          <w:p w14:paraId="5F2A40CC" w14:textId="77777777" w:rsidR="00DA7EDE" w:rsidRPr="0058209B" w:rsidRDefault="00DA7EDE" w:rsidP="002F01ED">
            <w:pPr>
              <w:ind w:hanging="113"/>
              <w:rPr>
                <w:szCs w:val="24"/>
              </w:rPr>
            </w:pPr>
            <w:r w:rsidRPr="0058209B">
              <w:rPr>
                <w:szCs w:val="24"/>
              </w:rPr>
              <w:t xml:space="preserve">Šeimų, kurioms teikiamos </w:t>
            </w:r>
            <w:proofErr w:type="spellStart"/>
            <w:r w:rsidRPr="0058209B">
              <w:rPr>
                <w:szCs w:val="24"/>
              </w:rPr>
              <w:t>soc</w:t>
            </w:r>
            <w:proofErr w:type="spellEnd"/>
            <w:r w:rsidRPr="0058209B">
              <w:rPr>
                <w:szCs w:val="24"/>
              </w:rPr>
              <w:t>. paslaugos</w:t>
            </w:r>
          </w:p>
        </w:tc>
        <w:tc>
          <w:tcPr>
            <w:tcW w:w="2477" w:type="dxa"/>
            <w:shd w:val="clear" w:color="auto" w:fill="auto"/>
            <w:vAlign w:val="bottom"/>
          </w:tcPr>
          <w:p w14:paraId="7304C6EB" w14:textId="77777777" w:rsidR="00DA7EDE" w:rsidRPr="0058209B" w:rsidRDefault="00DA7EDE" w:rsidP="002F01ED">
            <w:pPr>
              <w:ind w:firstLine="350"/>
              <w:rPr>
                <w:szCs w:val="24"/>
              </w:rPr>
            </w:pPr>
            <w:r w:rsidRPr="0058209B">
              <w:rPr>
                <w:szCs w:val="24"/>
              </w:rPr>
              <w:t>vnt.</w:t>
            </w:r>
          </w:p>
        </w:tc>
        <w:tc>
          <w:tcPr>
            <w:tcW w:w="2307" w:type="dxa"/>
            <w:shd w:val="clear" w:color="auto" w:fill="auto"/>
          </w:tcPr>
          <w:p w14:paraId="19502C65" w14:textId="77777777" w:rsidR="00DA7EDE" w:rsidRPr="0058209B" w:rsidRDefault="00DA7EDE" w:rsidP="002F01ED">
            <w:pPr>
              <w:ind w:firstLine="350"/>
              <w:rPr>
                <w:szCs w:val="24"/>
              </w:rPr>
            </w:pPr>
            <w:r w:rsidRPr="0058209B">
              <w:rPr>
                <w:szCs w:val="24"/>
              </w:rPr>
              <w:t>17</w:t>
            </w:r>
          </w:p>
        </w:tc>
      </w:tr>
    </w:tbl>
    <w:p w14:paraId="7C39F815" w14:textId="77777777" w:rsidR="00DA7EDE" w:rsidRPr="0058209B" w:rsidRDefault="00DA7EDE" w:rsidP="00DA7EDE">
      <w:pPr>
        <w:ind w:firstLine="851"/>
      </w:pPr>
    </w:p>
    <w:p w14:paraId="56EF25B4" w14:textId="25749C9A" w:rsidR="00DA7EDE" w:rsidRPr="0058209B" w:rsidRDefault="00DA7EDE" w:rsidP="009F1BFA">
      <w:pPr>
        <w:ind w:firstLine="1134"/>
        <w:jc w:val="both"/>
      </w:pPr>
      <w:r w:rsidRPr="0058209B">
        <w:t xml:space="preserve">Obelių seniūnijoje </w:t>
      </w:r>
      <w:r w:rsidR="003E06DB">
        <w:t>veikė</w:t>
      </w:r>
      <w:r w:rsidRPr="0058209B">
        <w:t xml:space="preserve"> penkios kaimo bendruomenės: Obelių bendruomenės centras, </w:t>
      </w:r>
      <w:proofErr w:type="spellStart"/>
      <w:r w:rsidRPr="0058209B">
        <w:t>Aleksandravėlės</w:t>
      </w:r>
      <w:proofErr w:type="spellEnd"/>
      <w:r w:rsidRPr="0058209B">
        <w:t xml:space="preserve"> kaimo bendruomenė, </w:t>
      </w:r>
      <w:proofErr w:type="spellStart"/>
      <w:r w:rsidRPr="0058209B">
        <w:t>Antanašės</w:t>
      </w:r>
      <w:proofErr w:type="spellEnd"/>
      <w:r w:rsidRPr="0058209B">
        <w:t xml:space="preserve"> bendruomenės centras, Kairelių kaimo bendruomenė ir </w:t>
      </w:r>
      <w:proofErr w:type="spellStart"/>
      <w:r w:rsidRPr="0058209B">
        <w:t>Pakriaunių</w:t>
      </w:r>
      <w:proofErr w:type="spellEnd"/>
      <w:r w:rsidRPr="0058209B">
        <w:t xml:space="preserve"> kaimo bendruomenė ir prie jos esantis Vaikų dienos centras</w:t>
      </w:r>
      <w:r w:rsidR="003E06DB">
        <w:t xml:space="preserve">; </w:t>
      </w:r>
      <w:r w:rsidRPr="0058209B">
        <w:t>trys visuomeninės organizacijos: jaunimo bendrija „</w:t>
      </w:r>
      <w:proofErr w:type="spellStart"/>
      <w:r w:rsidRPr="0058209B">
        <w:t>Sėlos</w:t>
      </w:r>
      <w:proofErr w:type="spellEnd"/>
      <w:r w:rsidRPr="0058209B">
        <w:t xml:space="preserve"> </w:t>
      </w:r>
      <w:proofErr w:type="spellStart"/>
      <w:r w:rsidRPr="0058209B">
        <w:t>Ramuva</w:t>
      </w:r>
      <w:proofErr w:type="spellEnd"/>
      <w:r w:rsidRPr="0058209B">
        <w:t xml:space="preserve">“, asociacija „Vienožinskio tėviškės bendruomenė“, asociacija Andriaus </w:t>
      </w:r>
      <w:proofErr w:type="spellStart"/>
      <w:r w:rsidRPr="0058209B">
        <w:t>Dručkaus</w:t>
      </w:r>
      <w:proofErr w:type="spellEnd"/>
      <w:r w:rsidRPr="0058209B">
        <w:t xml:space="preserve"> iniciatyva.</w:t>
      </w:r>
    </w:p>
    <w:p w14:paraId="2F864FC5" w14:textId="77777777" w:rsidR="00DA7EDE" w:rsidRPr="0058209B" w:rsidRDefault="00DA7EDE" w:rsidP="009F1BFA">
      <w:pPr>
        <w:ind w:firstLine="1134"/>
        <w:jc w:val="both"/>
      </w:pPr>
      <w:r w:rsidRPr="0058209B">
        <w:t xml:space="preserve">Seniūnijos teritorija suskirstyta į penkias </w:t>
      </w:r>
      <w:proofErr w:type="spellStart"/>
      <w:r w:rsidRPr="0058209B">
        <w:t>seniūnaitijas</w:t>
      </w:r>
      <w:proofErr w:type="spellEnd"/>
      <w:r w:rsidRPr="0058209B">
        <w:t xml:space="preserve">: </w:t>
      </w:r>
      <w:proofErr w:type="spellStart"/>
      <w:r w:rsidRPr="0058209B">
        <w:t>Aleksandravėlės</w:t>
      </w:r>
      <w:proofErr w:type="spellEnd"/>
      <w:r w:rsidRPr="0058209B">
        <w:t xml:space="preserve">, </w:t>
      </w:r>
      <w:proofErr w:type="spellStart"/>
      <w:r w:rsidRPr="0058209B">
        <w:t>Antanašės</w:t>
      </w:r>
      <w:proofErr w:type="spellEnd"/>
      <w:r w:rsidRPr="0058209B">
        <w:t>-</w:t>
      </w:r>
      <w:proofErr w:type="spellStart"/>
      <w:r w:rsidRPr="0058209B">
        <w:t>Zarinkiškių</w:t>
      </w:r>
      <w:proofErr w:type="spellEnd"/>
      <w:r w:rsidRPr="0058209B">
        <w:t xml:space="preserve">-Stasiūnų, </w:t>
      </w:r>
      <w:proofErr w:type="spellStart"/>
      <w:r w:rsidRPr="0058209B">
        <w:t>Gediškių</w:t>
      </w:r>
      <w:proofErr w:type="spellEnd"/>
      <w:r w:rsidRPr="0058209B">
        <w:t xml:space="preserve">-Bučiūnų, </w:t>
      </w:r>
      <w:proofErr w:type="spellStart"/>
      <w:r w:rsidRPr="0058209B">
        <w:t>Pakriaunių</w:t>
      </w:r>
      <w:proofErr w:type="spellEnd"/>
      <w:r w:rsidRPr="0058209B">
        <w:t xml:space="preserve">, Obelių m. - Obelių priemiesčio k.. 2023 metais vykusiuose rinkimuose kiekvienoje </w:t>
      </w:r>
      <w:proofErr w:type="spellStart"/>
      <w:r w:rsidRPr="0058209B">
        <w:t>seniūnaitijoje</w:t>
      </w:r>
      <w:proofErr w:type="spellEnd"/>
      <w:r w:rsidRPr="0058209B">
        <w:t xml:space="preserve"> išrinktas seniūnaitis. </w:t>
      </w:r>
    </w:p>
    <w:p w14:paraId="4EAF0930" w14:textId="577365BD" w:rsidR="00DA7EDE" w:rsidRPr="0058209B" w:rsidRDefault="00DA7EDE" w:rsidP="009F1BFA">
      <w:pPr>
        <w:ind w:firstLine="1134"/>
        <w:jc w:val="both"/>
      </w:pPr>
      <w:r w:rsidRPr="0058209B">
        <w:t xml:space="preserve">Obelių seniūnijoje Obelių mieste </w:t>
      </w:r>
      <w:r w:rsidR="003E06DB">
        <w:t>veiklą vykdė</w:t>
      </w:r>
      <w:r w:rsidRPr="0058209B">
        <w:t xml:space="preserve"> Obelių gimnazija su neformalaus ugdymo centru, Obelių savarankiško gyvenimo namai, Laisvės kovų istorijos muziejus, Obelių ambulatorija, Obelių girininkija, Lietuvos pašto filialas, ,,Gintarinė“ vaistinė, Obelių socialinių paslaugų namai ir juose įsikūrę Krizių centras, Kultūros padalinys ir Vaikų dienos centras.</w:t>
      </w:r>
    </w:p>
    <w:p w14:paraId="2C00615D" w14:textId="5E2E4394" w:rsidR="00DA7EDE" w:rsidRPr="0058209B" w:rsidRDefault="00DA7EDE" w:rsidP="009F1BFA">
      <w:pPr>
        <w:ind w:firstLine="1134"/>
        <w:jc w:val="both"/>
      </w:pPr>
      <w:r w:rsidRPr="0058209B">
        <w:t xml:space="preserve">Obelių m., </w:t>
      </w:r>
      <w:proofErr w:type="spellStart"/>
      <w:r w:rsidRPr="0058209B">
        <w:t>Pakriaunių</w:t>
      </w:r>
      <w:proofErr w:type="spellEnd"/>
      <w:r w:rsidRPr="0058209B">
        <w:t xml:space="preserve"> k., </w:t>
      </w:r>
      <w:proofErr w:type="spellStart"/>
      <w:r w:rsidRPr="0058209B">
        <w:t>Gediškių</w:t>
      </w:r>
      <w:proofErr w:type="spellEnd"/>
      <w:r w:rsidRPr="0058209B">
        <w:t xml:space="preserve"> k., </w:t>
      </w:r>
      <w:proofErr w:type="spellStart"/>
      <w:r w:rsidRPr="0058209B">
        <w:t>Aleksandravėlės</w:t>
      </w:r>
      <w:proofErr w:type="spellEnd"/>
      <w:r w:rsidRPr="0058209B">
        <w:t xml:space="preserve"> k., </w:t>
      </w:r>
      <w:proofErr w:type="spellStart"/>
      <w:r w:rsidRPr="0058209B">
        <w:t>Antanašės</w:t>
      </w:r>
      <w:proofErr w:type="spellEnd"/>
      <w:r w:rsidRPr="0058209B">
        <w:t xml:space="preserve"> k. </w:t>
      </w:r>
      <w:r w:rsidR="009437A4">
        <w:t>veikė</w:t>
      </w:r>
      <w:r w:rsidR="009437A4" w:rsidRPr="0058209B">
        <w:t xml:space="preserve"> </w:t>
      </w:r>
      <w:r w:rsidRPr="0058209B">
        <w:t>Rokiškio rajono savivaldybės J</w:t>
      </w:r>
      <w:r w:rsidR="009437A4">
        <w:t xml:space="preserve">uozo </w:t>
      </w:r>
      <w:r w:rsidRPr="0058209B">
        <w:t xml:space="preserve">Keliuočio viešosios bibliotekos filialai. </w:t>
      </w:r>
    </w:p>
    <w:p w14:paraId="25A3E7FB" w14:textId="18B42DBD" w:rsidR="00DA7EDE" w:rsidRPr="0058209B" w:rsidRDefault="00DA7EDE" w:rsidP="009F1BFA">
      <w:pPr>
        <w:ind w:firstLine="1134"/>
        <w:jc w:val="both"/>
      </w:pPr>
      <w:r w:rsidRPr="0058209B">
        <w:t xml:space="preserve">Seniūnijos teritorijoje </w:t>
      </w:r>
      <w:r w:rsidR="009437A4">
        <w:t xml:space="preserve">dirbo </w:t>
      </w:r>
      <w:r w:rsidRPr="0058209B">
        <w:t>nemažai verslo įmonių. Obelių mieste įsikūrusi medžio apdirbimo įmonė „</w:t>
      </w:r>
      <w:proofErr w:type="spellStart"/>
      <w:r w:rsidRPr="0058209B">
        <w:t>Ramundas</w:t>
      </w:r>
      <w:proofErr w:type="spellEnd"/>
      <w:r w:rsidRPr="0058209B">
        <w:t>“ GM, prekybos tinklo „Aibė“ parduotuvės, „</w:t>
      </w:r>
      <w:proofErr w:type="spellStart"/>
      <w:r w:rsidRPr="0058209B">
        <w:t>Sabavilis</w:t>
      </w:r>
      <w:proofErr w:type="spellEnd"/>
      <w:r w:rsidRPr="0058209B">
        <w:t>“</w:t>
      </w:r>
      <w:r w:rsidR="009437A4">
        <w:t>, ,,</w:t>
      </w:r>
      <w:proofErr w:type="spellStart"/>
      <w:r w:rsidRPr="0058209B">
        <w:t>Daividos</w:t>
      </w:r>
      <w:proofErr w:type="spellEnd"/>
      <w:r w:rsidRPr="0058209B">
        <w:t>“ ir „</w:t>
      </w:r>
      <w:proofErr w:type="spellStart"/>
      <w:r w:rsidRPr="0058209B">
        <w:t>Darolos</w:t>
      </w:r>
      <w:proofErr w:type="spellEnd"/>
      <w:r w:rsidRPr="0058209B">
        <w:t xml:space="preserve">“ parduotuvės, autoservisas </w:t>
      </w:r>
      <w:r w:rsidR="009437A4">
        <w:t>,,</w:t>
      </w:r>
      <w:proofErr w:type="spellStart"/>
      <w:r w:rsidRPr="0058209B">
        <w:t>Automasta</w:t>
      </w:r>
      <w:proofErr w:type="spellEnd"/>
      <w:r w:rsidRPr="0058209B">
        <w:t>“, kirpykla, parduotuvė ,,</w:t>
      </w:r>
      <w:proofErr w:type="spellStart"/>
      <w:r w:rsidRPr="0058209B">
        <w:t>Gėlinukas</w:t>
      </w:r>
      <w:proofErr w:type="spellEnd"/>
      <w:r w:rsidRPr="0058209B">
        <w:t xml:space="preserve">“, Erikos </w:t>
      </w:r>
      <w:r w:rsidR="009437A4">
        <w:t>s</w:t>
      </w:r>
      <w:r w:rsidRPr="0058209B">
        <w:t>iuvimo ir dizaino studija. Audronių I kaime</w:t>
      </w:r>
      <w:r w:rsidR="009437A4">
        <w:t xml:space="preserve"> </w:t>
      </w:r>
      <w:r w:rsidR="009437A4" w:rsidRPr="0058209B">
        <w:rPr>
          <w:szCs w:val="24"/>
        </w:rPr>
        <w:t>–</w:t>
      </w:r>
      <w:r w:rsidR="009437A4">
        <w:rPr>
          <w:szCs w:val="24"/>
        </w:rPr>
        <w:t xml:space="preserve"> </w:t>
      </w:r>
      <w:r w:rsidRPr="0058209B">
        <w:t xml:space="preserve">Obelių spirito varykla ir „Rokiškio </w:t>
      </w:r>
      <w:r w:rsidR="009437A4">
        <w:t>a</w:t>
      </w:r>
      <w:r w:rsidRPr="0058209B">
        <w:t>liejinė“, Obelių Priemiesčio k. kavinė ,,Obelių malūnas“, šunų ir kačių kirpykla ,,Grafas“.</w:t>
      </w:r>
    </w:p>
    <w:p w14:paraId="55364DE3" w14:textId="55E5ADC7" w:rsidR="00DA7EDE" w:rsidRPr="0058209B" w:rsidRDefault="00866F4F" w:rsidP="009F1BFA">
      <w:pPr>
        <w:ind w:firstLine="1134"/>
        <w:jc w:val="both"/>
        <w:rPr>
          <w:szCs w:val="24"/>
        </w:rPr>
      </w:pPr>
      <w:r w:rsidRPr="0042795E">
        <w:rPr>
          <w:b/>
          <w:bCs/>
          <w:szCs w:val="24"/>
        </w:rPr>
        <w:t xml:space="preserve">Panemunėlio </w:t>
      </w:r>
      <w:r w:rsidR="00DA7EDE" w:rsidRPr="0042795E">
        <w:rPr>
          <w:szCs w:val="24"/>
        </w:rPr>
        <w:t>seniūnijoje 2023</w:t>
      </w:r>
      <w:r w:rsidR="00DA7EDE" w:rsidRPr="0058209B">
        <w:rPr>
          <w:szCs w:val="24"/>
        </w:rPr>
        <w:t xml:space="preserve"> m. sausio 1 d. patvirtinta 8,5 etato. Iš jų </w:t>
      </w:r>
      <w:r w:rsidR="00971A5B" w:rsidRPr="0058209B">
        <w:rPr>
          <w:szCs w:val="24"/>
        </w:rPr>
        <w:t>–</w:t>
      </w:r>
      <w:r w:rsidR="00971A5B">
        <w:rPr>
          <w:szCs w:val="24"/>
        </w:rPr>
        <w:t xml:space="preserve"> </w:t>
      </w:r>
      <w:r w:rsidR="00DA7EDE" w:rsidRPr="0058209B">
        <w:rPr>
          <w:szCs w:val="24"/>
        </w:rPr>
        <w:t>2 valstybės tarnautojai, likusieji darbuotojai</w:t>
      </w:r>
      <w:r w:rsidR="00971A5B">
        <w:rPr>
          <w:szCs w:val="24"/>
        </w:rPr>
        <w:t xml:space="preserve"> dirbo</w:t>
      </w:r>
      <w:r w:rsidR="00DA7EDE" w:rsidRPr="0058209B">
        <w:rPr>
          <w:szCs w:val="24"/>
        </w:rPr>
        <w:t xml:space="preserve"> pagal darbo sutartis.</w:t>
      </w:r>
    </w:p>
    <w:p w14:paraId="03681D82" w14:textId="77777777" w:rsidR="00735C9A" w:rsidRPr="0058209B" w:rsidRDefault="00DA7EDE" w:rsidP="00735C9A">
      <w:pPr>
        <w:ind w:firstLine="851"/>
        <w:jc w:val="both"/>
        <w:rPr>
          <w:szCs w:val="24"/>
        </w:rPr>
      </w:pPr>
      <w:r w:rsidRPr="0058209B">
        <w:rPr>
          <w:szCs w:val="24"/>
        </w:rPr>
        <w:tab/>
      </w:r>
      <w:r w:rsidRPr="0058209B">
        <w:rPr>
          <w:szCs w:val="24"/>
        </w:rPr>
        <w:tab/>
      </w:r>
      <w:r w:rsidRPr="0058209B">
        <w:rPr>
          <w:szCs w:val="24"/>
        </w:rPr>
        <w:tab/>
      </w:r>
      <w:r w:rsidRPr="0058209B">
        <w:rPr>
          <w:szCs w:val="24"/>
        </w:rPr>
        <w:tab/>
      </w:r>
      <w:r w:rsidRPr="0058209B">
        <w:rPr>
          <w:szCs w:val="24"/>
        </w:rPr>
        <w:tab/>
      </w:r>
    </w:p>
    <w:p w14:paraId="60CB25CD" w14:textId="71F8BC65" w:rsidR="00DA7EDE" w:rsidRPr="0058209B" w:rsidRDefault="00DA7EDE" w:rsidP="00735C9A">
      <w:pPr>
        <w:ind w:firstLine="851"/>
        <w:jc w:val="center"/>
        <w:rPr>
          <w:szCs w:val="24"/>
        </w:rPr>
      </w:pPr>
      <w:r w:rsidRPr="0058209B">
        <w:rPr>
          <w:b/>
          <w:szCs w:val="24"/>
        </w:rPr>
        <w:t>Bendrieji duomenys apie seniūniją</w:t>
      </w:r>
    </w:p>
    <w:p w14:paraId="6C760E8C" w14:textId="77777777" w:rsidR="00DA7EDE" w:rsidRPr="0058209B" w:rsidRDefault="00DA7EDE" w:rsidP="00DA7EDE">
      <w:pPr>
        <w:ind w:firstLine="851"/>
        <w:jc w:val="both"/>
        <w:rPr>
          <w:szCs w:val="24"/>
        </w:rPr>
      </w:pPr>
    </w:p>
    <w:tbl>
      <w:tblPr>
        <w:tblW w:w="884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958"/>
        <w:gridCol w:w="1985"/>
        <w:gridCol w:w="1647"/>
      </w:tblGrid>
      <w:tr w:rsidR="00DA7EDE" w:rsidRPr="0058209B" w14:paraId="1DD37583" w14:textId="77777777" w:rsidTr="00735C9A">
        <w:tc>
          <w:tcPr>
            <w:tcW w:w="4253" w:type="dxa"/>
            <w:shd w:val="clear" w:color="auto" w:fill="auto"/>
          </w:tcPr>
          <w:p w14:paraId="08191257" w14:textId="77777777" w:rsidR="00DA7EDE" w:rsidRPr="0058209B" w:rsidRDefault="00DA7EDE" w:rsidP="002F01ED">
            <w:pPr>
              <w:rPr>
                <w:b/>
                <w:szCs w:val="24"/>
              </w:rPr>
            </w:pPr>
            <w:r w:rsidRPr="0058209B">
              <w:rPr>
                <w:b/>
                <w:szCs w:val="24"/>
              </w:rPr>
              <w:t>Rodiklis</w:t>
            </w:r>
          </w:p>
        </w:tc>
        <w:tc>
          <w:tcPr>
            <w:tcW w:w="958" w:type="dxa"/>
            <w:shd w:val="clear" w:color="auto" w:fill="auto"/>
          </w:tcPr>
          <w:p w14:paraId="44E14249" w14:textId="77777777" w:rsidR="00DA7EDE" w:rsidRPr="0058209B" w:rsidRDefault="00DA7EDE" w:rsidP="002F01ED">
            <w:pPr>
              <w:rPr>
                <w:b/>
                <w:szCs w:val="24"/>
              </w:rPr>
            </w:pPr>
            <w:r w:rsidRPr="0058209B">
              <w:rPr>
                <w:b/>
                <w:szCs w:val="24"/>
              </w:rPr>
              <w:t>Mato vnt.</w:t>
            </w:r>
          </w:p>
        </w:tc>
        <w:tc>
          <w:tcPr>
            <w:tcW w:w="1985" w:type="dxa"/>
            <w:shd w:val="clear" w:color="auto" w:fill="auto"/>
          </w:tcPr>
          <w:p w14:paraId="10B8CA95" w14:textId="77777777" w:rsidR="00DA7EDE" w:rsidRPr="0058209B" w:rsidRDefault="00DA7EDE" w:rsidP="002F01ED">
            <w:pPr>
              <w:rPr>
                <w:b/>
                <w:szCs w:val="24"/>
              </w:rPr>
            </w:pPr>
            <w:r w:rsidRPr="0058209B">
              <w:rPr>
                <w:b/>
                <w:szCs w:val="24"/>
              </w:rPr>
              <w:t>2023-01-01</w:t>
            </w:r>
          </w:p>
        </w:tc>
        <w:tc>
          <w:tcPr>
            <w:tcW w:w="1647" w:type="dxa"/>
            <w:shd w:val="clear" w:color="auto" w:fill="auto"/>
          </w:tcPr>
          <w:p w14:paraId="6D56FA08" w14:textId="77777777" w:rsidR="00DA7EDE" w:rsidRPr="0058209B" w:rsidRDefault="00DA7EDE" w:rsidP="002F01ED">
            <w:pPr>
              <w:rPr>
                <w:b/>
                <w:szCs w:val="24"/>
              </w:rPr>
            </w:pPr>
            <w:r w:rsidRPr="0058209B">
              <w:rPr>
                <w:b/>
                <w:szCs w:val="24"/>
              </w:rPr>
              <w:t>2023-12-31</w:t>
            </w:r>
          </w:p>
          <w:p w14:paraId="3CC2F23A" w14:textId="77777777" w:rsidR="00DA7EDE" w:rsidRPr="0058209B" w:rsidRDefault="00DA7EDE" w:rsidP="002F01ED">
            <w:pPr>
              <w:rPr>
                <w:b/>
                <w:szCs w:val="24"/>
              </w:rPr>
            </w:pPr>
          </w:p>
        </w:tc>
      </w:tr>
      <w:tr w:rsidR="00DA7EDE" w:rsidRPr="0058209B" w14:paraId="268A63F7" w14:textId="77777777" w:rsidTr="00A23ED4">
        <w:trPr>
          <w:trHeight w:val="283"/>
        </w:trPr>
        <w:tc>
          <w:tcPr>
            <w:tcW w:w="4253" w:type="dxa"/>
            <w:shd w:val="clear" w:color="auto" w:fill="auto"/>
            <w:vAlign w:val="bottom"/>
          </w:tcPr>
          <w:p w14:paraId="544FDF48" w14:textId="77777777" w:rsidR="00DA7EDE" w:rsidRPr="0058209B" w:rsidRDefault="00DA7EDE" w:rsidP="002F01ED">
            <w:pPr>
              <w:rPr>
                <w:szCs w:val="24"/>
              </w:rPr>
            </w:pPr>
            <w:r w:rsidRPr="0058209B">
              <w:rPr>
                <w:szCs w:val="24"/>
              </w:rPr>
              <w:t>Seniūnijos plotas</w:t>
            </w:r>
          </w:p>
        </w:tc>
        <w:tc>
          <w:tcPr>
            <w:tcW w:w="958" w:type="dxa"/>
            <w:shd w:val="clear" w:color="auto" w:fill="auto"/>
            <w:vAlign w:val="bottom"/>
          </w:tcPr>
          <w:p w14:paraId="1735ABF1" w14:textId="77777777" w:rsidR="00DA7EDE" w:rsidRPr="0058209B" w:rsidRDefault="00DA7EDE" w:rsidP="002F01ED">
            <w:pPr>
              <w:rPr>
                <w:szCs w:val="24"/>
              </w:rPr>
            </w:pPr>
            <w:r w:rsidRPr="0058209B">
              <w:rPr>
                <w:szCs w:val="24"/>
              </w:rPr>
              <w:t>ha</w:t>
            </w:r>
          </w:p>
        </w:tc>
        <w:tc>
          <w:tcPr>
            <w:tcW w:w="1985" w:type="dxa"/>
            <w:shd w:val="clear" w:color="auto" w:fill="auto"/>
          </w:tcPr>
          <w:p w14:paraId="01120DC7" w14:textId="77777777" w:rsidR="00DA7EDE" w:rsidRPr="0058209B" w:rsidRDefault="00DA7EDE" w:rsidP="002F01ED">
            <w:pPr>
              <w:rPr>
                <w:szCs w:val="24"/>
              </w:rPr>
            </w:pPr>
            <w:r w:rsidRPr="0058209B">
              <w:rPr>
                <w:szCs w:val="24"/>
              </w:rPr>
              <w:t>14100</w:t>
            </w:r>
          </w:p>
        </w:tc>
        <w:tc>
          <w:tcPr>
            <w:tcW w:w="1647" w:type="dxa"/>
            <w:shd w:val="clear" w:color="auto" w:fill="auto"/>
          </w:tcPr>
          <w:p w14:paraId="2CA73AE0" w14:textId="77777777" w:rsidR="00DA7EDE" w:rsidRPr="0058209B" w:rsidRDefault="00DA7EDE" w:rsidP="002F01ED">
            <w:pPr>
              <w:rPr>
                <w:szCs w:val="24"/>
              </w:rPr>
            </w:pPr>
            <w:r w:rsidRPr="0058209B">
              <w:rPr>
                <w:szCs w:val="24"/>
              </w:rPr>
              <w:t>14100</w:t>
            </w:r>
          </w:p>
        </w:tc>
      </w:tr>
      <w:tr w:rsidR="00DA7EDE" w:rsidRPr="0058209B" w14:paraId="7CBB548D" w14:textId="77777777" w:rsidTr="00A23ED4">
        <w:trPr>
          <w:trHeight w:val="283"/>
        </w:trPr>
        <w:tc>
          <w:tcPr>
            <w:tcW w:w="4253" w:type="dxa"/>
            <w:shd w:val="clear" w:color="auto" w:fill="auto"/>
            <w:vAlign w:val="bottom"/>
          </w:tcPr>
          <w:p w14:paraId="2629CFBD" w14:textId="23A52D42" w:rsidR="00DA7EDE" w:rsidRPr="0058209B" w:rsidRDefault="00DA7EDE" w:rsidP="002F01ED">
            <w:pPr>
              <w:rPr>
                <w:szCs w:val="24"/>
              </w:rPr>
            </w:pPr>
            <w:r w:rsidRPr="0058209B">
              <w:rPr>
                <w:szCs w:val="24"/>
              </w:rPr>
              <w:t>Gyventojų skaičius</w:t>
            </w:r>
          </w:p>
        </w:tc>
        <w:tc>
          <w:tcPr>
            <w:tcW w:w="958" w:type="dxa"/>
            <w:shd w:val="clear" w:color="auto" w:fill="auto"/>
            <w:vAlign w:val="bottom"/>
          </w:tcPr>
          <w:p w14:paraId="2D134F0E" w14:textId="6FD7EEC2" w:rsidR="00DA7EDE" w:rsidRPr="0058209B" w:rsidRDefault="00DA7EDE" w:rsidP="002F01ED">
            <w:pPr>
              <w:rPr>
                <w:szCs w:val="24"/>
              </w:rPr>
            </w:pPr>
            <w:r w:rsidRPr="0058209B">
              <w:rPr>
                <w:szCs w:val="24"/>
              </w:rPr>
              <w:t>žm</w:t>
            </w:r>
            <w:r w:rsidR="00971A5B">
              <w:rPr>
                <w:szCs w:val="24"/>
              </w:rPr>
              <w:t>onės</w:t>
            </w:r>
          </w:p>
        </w:tc>
        <w:tc>
          <w:tcPr>
            <w:tcW w:w="1985" w:type="dxa"/>
            <w:shd w:val="clear" w:color="auto" w:fill="auto"/>
          </w:tcPr>
          <w:p w14:paraId="58CC8F8F" w14:textId="77777777" w:rsidR="00DA7EDE" w:rsidRPr="0058209B" w:rsidRDefault="00DA7EDE" w:rsidP="002F01ED">
            <w:pPr>
              <w:rPr>
                <w:color w:val="FF0000"/>
                <w:szCs w:val="24"/>
              </w:rPr>
            </w:pPr>
            <w:r w:rsidRPr="0058209B">
              <w:rPr>
                <w:szCs w:val="24"/>
              </w:rPr>
              <w:t>1116</w:t>
            </w:r>
          </w:p>
        </w:tc>
        <w:tc>
          <w:tcPr>
            <w:tcW w:w="1647" w:type="dxa"/>
            <w:shd w:val="clear" w:color="auto" w:fill="auto"/>
          </w:tcPr>
          <w:p w14:paraId="3AAC3D60" w14:textId="77777777" w:rsidR="00DA7EDE" w:rsidRPr="0058209B" w:rsidRDefault="00DA7EDE" w:rsidP="002F01ED">
            <w:pPr>
              <w:rPr>
                <w:color w:val="FF0000"/>
                <w:szCs w:val="24"/>
              </w:rPr>
            </w:pPr>
            <w:r w:rsidRPr="0058209B">
              <w:rPr>
                <w:szCs w:val="24"/>
              </w:rPr>
              <w:t>1143</w:t>
            </w:r>
          </w:p>
        </w:tc>
      </w:tr>
      <w:tr w:rsidR="00DA7EDE" w:rsidRPr="0058209B" w14:paraId="4EBFFA0D" w14:textId="77777777" w:rsidTr="00A23ED4">
        <w:trPr>
          <w:trHeight w:val="283"/>
        </w:trPr>
        <w:tc>
          <w:tcPr>
            <w:tcW w:w="4253" w:type="dxa"/>
            <w:shd w:val="clear" w:color="auto" w:fill="auto"/>
            <w:vAlign w:val="bottom"/>
          </w:tcPr>
          <w:p w14:paraId="39A7ACC5" w14:textId="77777777" w:rsidR="00DA7EDE" w:rsidRPr="0058209B" w:rsidRDefault="00DA7EDE" w:rsidP="002F01ED">
            <w:pPr>
              <w:rPr>
                <w:szCs w:val="24"/>
              </w:rPr>
            </w:pPr>
            <w:r w:rsidRPr="0058209B">
              <w:rPr>
                <w:szCs w:val="24"/>
              </w:rPr>
              <w:t>Kaimų skaičius</w:t>
            </w:r>
          </w:p>
        </w:tc>
        <w:tc>
          <w:tcPr>
            <w:tcW w:w="958" w:type="dxa"/>
            <w:shd w:val="clear" w:color="auto" w:fill="auto"/>
            <w:vAlign w:val="bottom"/>
          </w:tcPr>
          <w:p w14:paraId="709BCBAB" w14:textId="77777777" w:rsidR="00DA7EDE" w:rsidRPr="0058209B" w:rsidRDefault="00DA7EDE" w:rsidP="002F01ED">
            <w:pPr>
              <w:rPr>
                <w:szCs w:val="24"/>
              </w:rPr>
            </w:pPr>
            <w:r w:rsidRPr="0058209B">
              <w:rPr>
                <w:szCs w:val="24"/>
              </w:rPr>
              <w:t>vnt.</w:t>
            </w:r>
          </w:p>
        </w:tc>
        <w:tc>
          <w:tcPr>
            <w:tcW w:w="1985" w:type="dxa"/>
            <w:shd w:val="clear" w:color="auto" w:fill="auto"/>
          </w:tcPr>
          <w:p w14:paraId="23E1519D" w14:textId="77777777" w:rsidR="00DA7EDE" w:rsidRPr="0058209B" w:rsidRDefault="00DA7EDE" w:rsidP="002F01ED">
            <w:pPr>
              <w:rPr>
                <w:szCs w:val="24"/>
              </w:rPr>
            </w:pPr>
            <w:r w:rsidRPr="0058209B">
              <w:rPr>
                <w:szCs w:val="24"/>
              </w:rPr>
              <w:t>48</w:t>
            </w:r>
          </w:p>
        </w:tc>
        <w:tc>
          <w:tcPr>
            <w:tcW w:w="1647" w:type="dxa"/>
            <w:shd w:val="clear" w:color="auto" w:fill="auto"/>
          </w:tcPr>
          <w:p w14:paraId="1604BC7E" w14:textId="77777777" w:rsidR="00DA7EDE" w:rsidRPr="0058209B" w:rsidRDefault="00DA7EDE" w:rsidP="002F01ED">
            <w:pPr>
              <w:rPr>
                <w:szCs w:val="24"/>
              </w:rPr>
            </w:pPr>
            <w:r w:rsidRPr="0058209B">
              <w:rPr>
                <w:szCs w:val="24"/>
              </w:rPr>
              <w:t>48</w:t>
            </w:r>
          </w:p>
        </w:tc>
      </w:tr>
      <w:tr w:rsidR="00DA7EDE" w:rsidRPr="0058209B" w14:paraId="2422FF4A" w14:textId="77777777" w:rsidTr="00A23ED4">
        <w:trPr>
          <w:trHeight w:val="283"/>
        </w:trPr>
        <w:tc>
          <w:tcPr>
            <w:tcW w:w="4253" w:type="dxa"/>
            <w:shd w:val="clear" w:color="auto" w:fill="auto"/>
            <w:vAlign w:val="bottom"/>
          </w:tcPr>
          <w:p w14:paraId="35E89B1E" w14:textId="77777777" w:rsidR="00DA7EDE" w:rsidRPr="0058209B" w:rsidRDefault="00DA7EDE" w:rsidP="002F01ED">
            <w:pPr>
              <w:rPr>
                <w:szCs w:val="24"/>
              </w:rPr>
            </w:pPr>
            <w:r w:rsidRPr="0058209B">
              <w:rPr>
                <w:szCs w:val="24"/>
              </w:rPr>
              <w:t>Bendras seniūnijos vidaus kelių ilgis</w:t>
            </w:r>
          </w:p>
        </w:tc>
        <w:tc>
          <w:tcPr>
            <w:tcW w:w="958" w:type="dxa"/>
            <w:shd w:val="clear" w:color="auto" w:fill="auto"/>
            <w:vAlign w:val="bottom"/>
          </w:tcPr>
          <w:p w14:paraId="379391EF" w14:textId="77777777" w:rsidR="00DA7EDE" w:rsidRPr="0058209B" w:rsidRDefault="00DA7EDE" w:rsidP="002F01ED">
            <w:pPr>
              <w:rPr>
                <w:szCs w:val="24"/>
              </w:rPr>
            </w:pPr>
            <w:r w:rsidRPr="0058209B">
              <w:rPr>
                <w:szCs w:val="24"/>
              </w:rPr>
              <w:t>km.</w:t>
            </w:r>
          </w:p>
        </w:tc>
        <w:tc>
          <w:tcPr>
            <w:tcW w:w="1985" w:type="dxa"/>
            <w:shd w:val="clear" w:color="auto" w:fill="auto"/>
          </w:tcPr>
          <w:p w14:paraId="335254F8" w14:textId="77777777" w:rsidR="00DA7EDE" w:rsidRPr="0058209B" w:rsidRDefault="00DA7EDE" w:rsidP="002F01ED">
            <w:pPr>
              <w:rPr>
                <w:szCs w:val="24"/>
              </w:rPr>
            </w:pPr>
            <w:r w:rsidRPr="0058209B">
              <w:rPr>
                <w:szCs w:val="24"/>
              </w:rPr>
              <w:t>114,173</w:t>
            </w:r>
          </w:p>
        </w:tc>
        <w:tc>
          <w:tcPr>
            <w:tcW w:w="1647" w:type="dxa"/>
            <w:shd w:val="clear" w:color="auto" w:fill="auto"/>
          </w:tcPr>
          <w:p w14:paraId="78926B15" w14:textId="77777777" w:rsidR="00DA7EDE" w:rsidRPr="0058209B" w:rsidRDefault="00DA7EDE" w:rsidP="002F01ED">
            <w:pPr>
              <w:rPr>
                <w:szCs w:val="24"/>
              </w:rPr>
            </w:pPr>
            <w:r w:rsidRPr="0058209B">
              <w:rPr>
                <w:szCs w:val="24"/>
              </w:rPr>
              <w:t>111,400</w:t>
            </w:r>
          </w:p>
        </w:tc>
      </w:tr>
      <w:tr w:rsidR="00DA7EDE" w:rsidRPr="0058209B" w14:paraId="002E3A5D" w14:textId="77777777" w:rsidTr="00A23ED4">
        <w:trPr>
          <w:trHeight w:val="283"/>
        </w:trPr>
        <w:tc>
          <w:tcPr>
            <w:tcW w:w="4253" w:type="dxa"/>
            <w:shd w:val="clear" w:color="auto" w:fill="auto"/>
            <w:vAlign w:val="bottom"/>
          </w:tcPr>
          <w:p w14:paraId="6DA87AB1" w14:textId="77777777" w:rsidR="00DA7EDE" w:rsidRPr="0058209B" w:rsidRDefault="00DA7EDE" w:rsidP="002F01ED">
            <w:pPr>
              <w:rPr>
                <w:szCs w:val="24"/>
              </w:rPr>
            </w:pPr>
            <w:r w:rsidRPr="0058209B">
              <w:rPr>
                <w:szCs w:val="24"/>
              </w:rPr>
              <w:t>Gatvių ilgis kaimuose ir gyvenvietėse</w:t>
            </w:r>
          </w:p>
        </w:tc>
        <w:tc>
          <w:tcPr>
            <w:tcW w:w="958" w:type="dxa"/>
            <w:shd w:val="clear" w:color="auto" w:fill="auto"/>
            <w:vAlign w:val="bottom"/>
          </w:tcPr>
          <w:p w14:paraId="7377DD12" w14:textId="49EF848F" w:rsidR="00DA7EDE" w:rsidRPr="0058209B" w:rsidRDefault="00DA7EDE" w:rsidP="002F01ED">
            <w:pPr>
              <w:rPr>
                <w:szCs w:val="24"/>
              </w:rPr>
            </w:pPr>
            <w:r w:rsidRPr="0058209B">
              <w:rPr>
                <w:szCs w:val="24"/>
              </w:rPr>
              <w:t>km</w:t>
            </w:r>
          </w:p>
        </w:tc>
        <w:tc>
          <w:tcPr>
            <w:tcW w:w="1985" w:type="dxa"/>
            <w:shd w:val="clear" w:color="auto" w:fill="auto"/>
          </w:tcPr>
          <w:p w14:paraId="5868F6A5" w14:textId="77777777" w:rsidR="00DA7EDE" w:rsidRPr="0058209B" w:rsidRDefault="00DA7EDE" w:rsidP="002F01ED">
            <w:pPr>
              <w:rPr>
                <w:szCs w:val="24"/>
              </w:rPr>
            </w:pPr>
            <w:r w:rsidRPr="0058209B">
              <w:rPr>
                <w:szCs w:val="24"/>
              </w:rPr>
              <w:t>10,615</w:t>
            </w:r>
          </w:p>
        </w:tc>
        <w:tc>
          <w:tcPr>
            <w:tcW w:w="1647" w:type="dxa"/>
            <w:shd w:val="clear" w:color="auto" w:fill="auto"/>
          </w:tcPr>
          <w:p w14:paraId="4DCB0290" w14:textId="77777777" w:rsidR="00DA7EDE" w:rsidRPr="0058209B" w:rsidRDefault="00DA7EDE" w:rsidP="002F01ED">
            <w:pPr>
              <w:rPr>
                <w:szCs w:val="24"/>
              </w:rPr>
            </w:pPr>
            <w:r w:rsidRPr="0058209B">
              <w:rPr>
                <w:szCs w:val="24"/>
              </w:rPr>
              <w:t>10,615</w:t>
            </w:r>
          </w:p>
        </w:tc>
      </w:tr>
      <w:tr w:rsidR="00DA7EDE" w:rsidRPr="0058209B" w14:paraId="7F2FB123" w14:textId="77777777" w:rsidTr="00A23ED4">
        <w:trPr>
          <w:trHeight w:val="283"/>
        </w:trPr>
        <w:tc>
          <w:tcPr>
            <w:tcW w:w="4253" w:type="dxa"/>
            <w:shd w:val="clear" w:color="auto" w:fill="auto"/>
            <w:vAlign w:val="bottom"/>
          </w:tcPr>
          <w:p w14:paraId="0881B26B" w14:textId="77777777" w:rsidR="00DA7EDE" w:rsidRPr="0058209B" w:rsidRDefault="00DA7EDE" w:rsidP="002F01ED">
            <w:pPr>
              <w:rPr>
                <w:szCs w:val="24"/>
              </w:rPr>
            </w:pPr>
            <w:r w:rsidRPr="0058209B">
              <w:rPr>
                <w:szCs w:val="24"/>
              </w:rPr>
              <w:lastRenderedPageBreak/>
              <w:t>Valomų gatvių ir šaligatvių ilgis</w:t>
            </w:r>
          </w:p>
        </w:tc>
        <w:tc>
          <w:tcPr>
            <w:tcW w:w="958" w:type="dxa"/>
            <w:shd w:val="clear" w:color="auto" w:fill="auto"/>
            <w:vAlign w:val="bottom"/>
          </w:tcPr>
          <w:p w14:paraId="72A661ED" w14:textId="77777777" w:rsidR="00DA7EDE" w:rsidRPr="0058209B" w:rsidRDefault="00DA7EDE" w:rsidP="002F01ED">
            <w:pPr>
              <w:rPr>
                <w:szCs w:val="24"/>
              </w:rPr>
            </w:pPr>
            <w:r w:rsidRPr="0058209B">
              <w:rPr>
                <w:szCs w:val="24"/>
              </w:rPr>
              <w:t>km</w:t>
            </w:r>
          </w:p>
        </w:tc>
        <w:tc>
          <w:tcPr>
            <w:tcW w:w="1985" w:type="dxa"/>
            <w:shd w:val="clear" w:color="auto" w:fill="auto"/>
          </w:tcPr>
          <w:p w14:paraId="7407AC02" w14:textId="77777777" w:rsidR="00DA7EDE" w:rsidRPr="0058209B" w:rsidRDefault="00DA7EDE" w:rsidP="002F01ED">
            <w:pPr>
              <w:rPr>
                <w:szCs w:val="24"/>
              </w:rPr>
            </w:pPr>
            <w:r w:rsidRPr="0058209B">
              <w:rPr>
                <w:szCs w:val="24"/>
              </w:rPr>
              <w:t>10,615</w:t>
            </w:r>
          </w:p>
        </w:tc>
        <w:tc>
          <w:tcPr>
            <w:tcW w:w="1647" w:type="dxa"/>
            <w:shd w:val="clear" w:color="auto" w:fill="auto"/>
          </w:tcPr>
          <w:p w14:paraId="655EC16F" w14:textId="77777777" w:rsidR="00DA7EDE" w:rsidRPr="0058209B" w:rsidRDefault="00DA7EDE" w:rsidP="002F01ED">
            <w:pPr>
              <w:rPr>
                <w:szCs w:val="24"/>
              </w:rPr>
            </w:pPr>
            <w:r w:rsidRPr="0058209B">
              <w:rPr>
                <w:szCs w:val="24"/>
              </w:rPr>
              <w:t>10,615</w:t>
            </w:r>
          </w:p>
        </w:tc>
      </w:tr>
      <w:tr w:rsidR="00DA7EDE" w:rsidRPr="0058209B" w14:paraId="5BDFDB5A" w14:textId="77777777" w:rsidTr="00A23ED4">
        <w:trPr>
          <w:trHeight w:val="283"/>
        </w:trPr>
        <w:tc>
          <w:tcPr>
            <w:tcW w:w="4253" w:type="dxa"/>
            <w:shd w:val="clear" w:color="auto" w:fill="auto"/>
            <w:vAlign w:val="bottom"/>
          </w:tcPr>
          <w:p w14:paraId="63AB888B" w14:textId="77777777" w:rsidR="00DA7EDE" w:rsidRPr="0058209B" w:rsidRDefault="00DA7EDE" w:rsidP="002F01ED">
            <w:pPr>
              <w:rPr>
                <w:szCs w:val="24"/>
              </w:rPr>
            </w:pPr>
            <w:r w:rsidRPr="0058209B">
              <w:rPr>
                <w:szCs w:val="24"/>
              </w:rPr>
              <w:t>Valomų šaligatvių ilgis</w:t>
            </w:r>
          </w:p>
        </w:tc>
        <w:tc>
          <w:tcPr>
            <w:tcW w:w="958" w:type="dxa"/>
            <w:shd w:val="clear" w:color="auto" w:fill="auto"/>
            <w:vAlign w:val="bottom"/>
          </w:tcPr>
          <w:p w14:paraId="46A22E03" w14:textId="04BD3400" w:rsidR="00DA7EDE" w:rsidRPr="0058209B" w:rsidRDefault="00DA7EDE" w:rsidP="002F01ED">
            <w:pPr>
              <w:rPr>
                <w:szCs w:val="24"/>
              </w:rPr>
            </w:pPr>
            <w:r w:rsidRPr="0058209B">
              <w:rPr>
                <w:szCs w:val="24"/>
              </w:rPr>
              <w:t>km</w:t>
            </w:r>
          </w:p>
        </w:tc>
        <w:tc>
          <w:tcPr>
            <w:tcW w:w="1985" w:type="dxa"/>
            <w:shd w:val="clear" w:color="auto" w:fill="auto"/>
          </w:tcPr>
          <w:p w14:paraId="56CC0A0C" w14:textId="77777777" w:rsidR="00DA7EDE" w:rsidRPr="0058209B" w:rsidRDefault="00DA7EDE" w:rsidP="002F01ED">
            <w:pPr>
              <w:rPr>
                <w:szCs w:val="24"/>
              </w:rPr>
            </w:pPr>
            <w:r w:rsidRPr="0058209B">
              <w:rPr>
                <w:szCs w:val="24"/>
              </w:rPr>
              <w:t>3,214</w:t>
            </w:r>
          </w:p>
        </w:tc>
        <w:tc>
          <w:tcPr>
            <w:tcW w:w="1647" w:type="dxa"/>
            <w:shd w:val="clear" w:color="auto" w:fill="auto"/>
          </w:tcPr>
          <w:p w14:paraId="6CAA49D8" w14:textId="77777777" w:rsidR="00DA7EDE" w:rsidRPr="0058209B" w:rsidRDefault="00DA7EDE" w:rsidP="002F01ED">
            <w:pPr>
              <w:rPr>
                <w:szCs w:val="24"/>
              </w:rPr>
            </w:pPr>
            <w:r w:rsidRPr="0058209B">
              <w:rPr>
                <w:szCs w:val="24"/>
              </w:rPr>
              <w:t>3,214</w:t>
            </w:r>
          </w:p>
        </w:tc>
      </w:tr>
      <w:tr w:rsidR="00DA7EDE" w:rsidRPr="0058209B" w14:paraId="5D65089F" w14:textId="77777777" w:rsidTr="00A23ED4">
        <w:trPr>
          <w:trHeight w:val="283"/>
        </w:trPr>
        <w:tc>
          <w:tcPr>
            <w:tcW w:w="4253" w:type="dxa"/>
            <w:shd w:val="clear" w:color="auto" w:fill="auto"/>
            <w:vAlign w:val="bottom"/>
          </w:tcPr>
          <w:p w14:paraId="35EEFD83" w14:textId="77777777" w:rsidR="00DA7EDE" w:rsidRPr="0058209B" w:rsidRDefault="00DA7EDE" w:rsidP="002F01ED">
            <w:pPr>
              <w:rPr>
                <w:szCs w:val="24"/>
              </w:rPr>
            </w:pPr>
            <w:r w:rsidRPr="0058209B">
              <w:rPr>
                <w:szCs w:val="24"/>
              </w:rPr>
              <w:t>Veikiančių kapinių skaičius</w:t>
            </w:r>
          </w:p>
        </w:tc>
        <w:tc>
          <w:tcPr>
            <w:tcW w:w="958" w:type="dxa"/>
            <w:shd w:val="clear" w:color="auto" w:fill="auto"/>
            <w:vAlign w:val="bottom"/>
          </w:tcPr>
          <w:p w14:paraId="2C80610F" w14:textId="77777777" w:rsidR="00DA7EDE" w:rsidRPr="0058209B" w:rsidRDefault="00DA7EDE" w:rsidP="002F01ED">
            <w:pPr>
              <w:rPr>
                <w:szCs w:val="24"/>
              </w:rPr>
            </w:pPr>
            <w:r w:rsidRPr="0058209B">
              <w:rPr>
                <w:szCs w:val="24"/>
              </w:rPr>
              <w:t>vnt.</w:t>
            </w:r>
          </w:p>
        </w:tc>
        <w:tc>
          <w:tcPr>
            <w:tcW w:w="1985" w:type="dxa"/>
            <w:shd w:val="clear" w:color="auto" w:fill="auto"/>
          </w:tcPr>
          <w:p w14:paraId="54184774" w14:textId="77777777" w:rsidR="00DA7EDE" w:rsidRPr="0058209B" w:rsidRDefault="00DA7EDE" w:rsidP="002F01ED">
            <w:pPr>
              <w:rPr>
                <w:szCs w:val="24"/>
              </w:rPr>
            </w:pPr>
            <w:r w:rsidRPr="0058209B">
              <w:rPr>
                <w:szCs w:val="24"/>
              </w:rPr>
              <w:t>4</w:t>
            </w:r>
          </w:p>
        </w:tc>
        <w:tc>
          <w:tcPr>
            <w:tcW w:w="1647" w:type="dxa"/>
            <w:shd w:val="clear" w:color="auto" w:fill="auto"/>
          </w:tcPr>
          <w:p w14:paraId="427A0029" w14:textId="77777777" w:rsidR="00DA7EDE" w:rsidRPr="0058209B" w:rsidRDefault="00DA7EDE" w:rsidP="002F01ED">
            <w:pPr>
              <w:rPr>
                <w:szCs w:val="24"/>
              </w:rPr>
            </w:pPr>
            <w:r w:rsidRPr="0058209B">
              <w:rPr>
                <w:szCs w:val="24"/>
              </w:rPr>
              <w:t>4</w:t>
            </w:r>
          </w:p>
        </w:tc>
      </w:tr>
      <w:tr w:rsidR="00DA7EDE" w:rsidRPr="0058209B" w14:paraId="337058B4" w14:textId="77777777" w:rsidTr="00A23ED4">
        <w:trPr>
          <w:trHeight w:val="283"/>
        </w:trPr>
        <w:tc>
          <w:tcPr>
            <w:tcW w:w="4253" w:type="dxa"/>
            <w:shd w:val="clear" w:color="auto" w:fill="auto"/>
            <w:vAlign w:val="bottom"/>
          </w:tcPr>
          <w:p w14:paraId="0808B2E7" w14:textId="77777777" w:rsidR="00DA7EDE" w:rsidRPr="0058209B" w:rsidRDefault="00DA7EDE" w:rsidP="002F01ED">
            <w:pPr>
              <w:rPr>
                <w:szCs w:val="24"/>
              </w:rPr>
            </w:pPr>
            <w:r w:rsidRPr="0058209B">
              <w:rPr>
                <w:szCs w:val="24"/>
              </w:rPr>
              <w:t>Neveikiančių kapinių skaičius</w:t>
            </w:r>
          </w:p>
        </w:tc>
        <w:tc>
          <w:tcPr>
            <w:tcW w:w="958" w:type="dxa"/>
            <w:shd w:val="clear" w:color="auto" w:fill="auto"/>
            <w:vAlign w:val="bottom"/>
          </w:tcPr>
          <w:p w14:paraId="50C3F40D" w14:textId="77777777" w:rsidR="00DA7EDE" w:rsidRPr="0058209B" w:rsidRDefault="00DA7EDE" w:rsidP="002F01ED">
            <w:pPr>
              <w:rPr>
                <w:szCs w:val="24"/>
              </w:rPr>
            </w:pPr>
            <w:r w:rsidRPr="0058209B">
              <w:rPr>
                <w:szCs w:val="24"/>
              </w:rPr>
              <w:t>vnt.</w:t>
            </w:r>
          </w:p>
        </w:tc>
        <w:tc>
          <w:tcPr>
            <w:tcW w:w="1985" w:type="dxa"/>
            <w:shd w:val="clear" w:color="auto" w:fill="auto"/>
          </w:tcPr>
          <w:p w14:paraId="0876700A" w14:textId="77777777" w:rsidR="00DA7EDE" w:rsidRPr="0058209B" w:rsidRDefault="00DA7EDE" w:rsidP="002F01ED">
            <w:pPr>
              <w:rPr>
                <w:szCs w:val="24"/>
              </w:rPr>
            </w:pPr>
            <w:r w:rsidRPr="0058209B">
              <w:rPr>
                <w:szCs w:val="24"/>
              </w:rPr>
              <w:t>6</w:t>
            </w:r>
          </w:p>
        </w:tc>
        <w:tc>
          <w:tcPr>
            <w:tcW w:w="1647" w:type="dxa"/>
            <w:shd w:val="clear" w:color="auto" w:fill="auto"/>
          </w:tcPr>
          <w:p w14:paraId="42B4F6E4" w14:textId="77777777" w:rsidR="00DA7EDE" w:rsidRPr="0058209B" w:rsidRDefault="00DA7EDE" w:rsidP="002F01ED">
            <w:pPr>
              <w:rPr>
                <w:szCs w:val="24"/>
              </w:rPr>
            </w:pPr>
            <w:r w:rsidRPr="0058209B">
              <w:rPr>
                <w:szCs w:val="24"/>
              </w:rPr>
              <w:t>6</w:t>
            </w:r>
          </w:p>
        </w:tc>
      </w:tr>
      <w:tr w:rsidR="00DA7EDE" w:rsidRPr="0058209B" w14:paraId="62F61EC1" w14:textId="77777777" w:rsidTr="00A23ED4">
        <w:trPr>
          <w:trHeight w:val="283"/>
        </w:trPr>
        <w:tc>
          <w:tcPr>
            <w:tcW w:w="4253" w:type="dxa"/>
            <w:shd w:val="clear" w:color="auto" w:fill="auto"/>
            <w:vAlign w:val="bottom"/>
          </w:tcPr>
          <w:p w14:paraId="7807BCFD" w14:textId="77777777" w:rsidR="00DA7EDE" w:rsidRPr="0058209B" w:rsidRDefault="00DA7EDE" w:rsidP="002F01ED">
            <w:pPr>
              <w:rPr>
                <w:szCs w:val="24"/>
              </w:rPr>
            </w:pPr>
            <w:r w:rsidRPr="0058209B">
              <w:rPr>
                <w:szCs w:val="24"/>
              </w:rPr>
              <w:t>Kapinių teritorijų plotas</w:t>
            </w:r>
          </w:p>
        </w:tc>
        <w:tc>
          <w:tcPr>
            <w:tcW w:w="958" w:type="dxa"/>
            <w:shd w:val="clear" w:color="auto" w:fill="auto"/>
            <w:vAlign w:val="bottom"/>
          </w:tcPr>
          <w:p w14:paraId="5BEA40AD" w14:textId="77777777" w:rsidR="00DA7EDE" w:rsidRPr="0058209B" w:rsidRDefault="00DA7EDE" w:rsidP="002F01ED">
            <w:pPr>
              <w:rPr>
                <w:szCs w:val="24"/>
              </w:rPr>
            </w:pPr>
            <w:r w:rsidRPr="0058209B">
              <w:rPr>
                <w:szCs w:val="24"/>
              </w:rPr>
              <w:t>ha</w:t>
            </w:r>
          </w:p>
        </w:tc>
        <w:tc>
          <w:tcPr>
            <w:tcW w:w="1985" w:type="dxa"/>
            <w:shd w:val="clear" w:color="auto" w:fill="auto"/>
          </w:tcPr>
          <w:p w14:paraId="44C015F9" w14:textId="77777777" w:rsidR="00DA7EDE" w:rsidRPr="0058209B" w:rsidRDefault="00DA7EDE" w:rsidP="002F01ED">
            <w:pPr>
              <w:rPr>
                <w:szCs w:val="24"/>
              </w:rPr>
            </w:pPr>
            <w:r w:rsidRPr="0058209B">
              <w:rPr>
                <w:szCs w:val="24"/>
              </w:rPr>
              <w:t>2,64</w:t>
            </w:r>
          </w:p>
        </w:tc>
        <w:tc>
          <w:tcPr>
            <w:tcW w:w="1647" w:type="dxa"/>
            <w:shd w:val="clear" w:color="auto" w:fill="auto"/>
          </w:tcPr>
          <w:p w14:paraId="1817C53B" w14:textId="77777777" w:rsidR="00DA7EDE" w:rsidRPr="0058209B" w:rsidRDefault="00DA7EDE" w:rsidP="002F01ED">
            <w:pPr>
              <w:rPr>
                <w:szCs w:val="24"/>
              </w:rPr>
            </w:pPr>
            <w:r w:rsidRPr="0058209B">
              <w:rPr>
                <w:szCs w:val="24"/>
              </w:rPr>
              <w:t>2,64</w:t>
            </w:r>
          </w:p>
        </w:tc>
      </w:tr>
      <w:tr w:rsidR="00DA7EDE" w:rsidRPr="0058209B" w14:paraId="184495FA" w14:textId="77777777" w:rsidTr="00A23ED4">
        <w:trPr>
          <w:trHeight w:val="283"/>
        </w:trPr>
        <w:tc>
          <w:tcPr>
            <w:tcW w:w="4253" w:type="dxa"/>
            <w:shd w:val="clear" w:color="auto" w:fill="auto"/>
            <w:vAlign w:val="bottom"/>
          </w:tcPr>
          <w:p w14:paraId="1706C668" w14:textId="77777777" w:rsidR="00DA7EDE" w:rsidRPr="0058209B" w:rsidRDefault="00DA7EDE" w:rsidP="002F01ED">
            <w:pPr>
              <w:rPr>
                <w:szCs w:val="24"/>
              </w:rPr>
            </w:pPr>
            <w:r w:rsidRPr="0058209B">
              <w:rPr>
                <w:szCs w:val="24"/>
              </w:rPr>
              <w:t>Lankytinų vietų seniūnijoje skaičius</w:t>
            </w:r>
          </w:p>
        </w:tc>
        <w:tc>
          <w:tcPr>
            <w:tcW w:w="958" w:type="dxa"/>
            <w:shd w:val="clear" w:color="auto" w:fill="auto"/>
            <w:vAlign w:val="bottom"/>
          </w:tcPr>
          <w:p w14:paraId="79F633A8" w14:textId="77777777" w:rsidR="00DA7EDE" w:rsidRPr="0058209B" w:rsidRDefault="00DA7EDE" w:rsidP="002F01ED">
            <w:pPr>
              <w:rPr>
                <w:szCs w:val="24"/>
              </w:rPr>
            </w:pPr>
            <w:r w:rsidRPr="0058209B">
              <w:rPr>
                <w:szCs w:val="24"/>
              </w:rPr>
              <w:t>vnt.</w:t>
            </w:r>
          </w:p>
        </w:tc>
        <w:tc>
          <w:tcPr>
            <w:tcW w:w="1985" w:type="dxa"/>
            <w:shd w:val="clear" w:color="auto" w:fill="auto"/>
          </w:tcPr>
          <w:p w14:paraId="7528B6DA" w14:textId="77777777" w:rsidR="00DA7EDE" w:rsidRPr="0058209B" w:rsidRDefault="00DA7EDE" w:rsidP="002F01ED">
            <w:pPr>
              <w:rPr>
                <w:szCs w:val="24"/>
              </w:rPr>
            </w:pPr>
            <w:r w:rsidRPr="0058209B">
              <w:rPr>
                <w:szCs w:val="24"/>
              </w:rPr>
              <w:t>13</w:t>
            </w:r>
          </w:p>
        </w:tc>
        <w:tc>
          <w:tcPr>
            <w:tcW w:w="1647" w:type="dxa"/>
            <w:shd w:val="clear" w:color="auto" w:fill="auto"/>
          </w:tcPr>
          <w:p w14:paraId="35FBCF18" w14:textId="77777777" w:rsidR="00DA7EDE" w:rsidRPr="0058209B" w:rsidRDefault="00DA7EDE" w:rsidP="002F01ED">
            <w:pPr>
              <w:rPr>
                <w:szCs w:val="24"/>
              </w:rPr>
            </w:pPr>
            <w:r w:rsidRPr="0058209B">
              <w:rPr>
                <w:szCs w:val="24"/>
              </w:rPr>
              <w:t>13</w:t>
            </w:r>
          </w:p>
        </w:tc>
      </w:tr>
      <w:tr w:rsidR="00DA7EDE" w:rsidRPr="0058209B" w14:paraId="4199E1ED" w14:textId="77777777" w:rsidTr="00A23ED4">
        <w:trPr>
          <w:trHeight w:val="283"/>
        </w:trPr>
        <w:tc>
          <w:tcPr>
            <w:tcW w:w="4253" w:type="dxa"/>
            <w:shd w:val="clear" w:color="auto" w:fill="auto"/>
            <w:vAlign w:val="bottom"/>
          </w:tcPr>
          <w:p w14:paraId="1A3A4B86" w14:textId="77777777" w:rsidR="00DA7EDE" w:rsidRPr="0058209B" w:rsidRDefault="00DA7EDE" w:rsidP="002F01ED">
            <w:pPr>
              <w:rPr>
                <w:szCs w:val="24"/>
              </w:rPr>
            </w:pPr>
            <w:r w:rsidRPr="0058209B">
              <w:rPr>
                <w:szCs w:val="24"/>
              </w:rPr>
              <w:t>Parkų skaičius</w:t>
            </w:r>
          </w:p>
        </w:tc>
        <w:tc>
          <w:tcPr>
            <w:tcW w:w="958" w:type="dxa"/>
            <w:shd w:val="clear" w:color="auto" w:fill="auto"/>
            <w:vAlign w:val="bottom"/>
          </w:tcPr>
          <w:p w14:paraId="497013E5" w14:textId="77777777" w:rsidR="00DA7EDE" w:rsidRPr="0058209B" w:rsidRDefault="00DA7EDE" w:rsidP="002F01ED">
            <w:pPr>
              <w:rPr>
                <w:szCs w:val="24"/>
              </w:rPr>
            </w:pPr>
            <w:r w:rsidRPr="0058209B">
              <w:rPr>
                <w:szCs w:val="24"/>
              </w:rPr>
              <w:t>vnt.</w:t>
            </w:r>
          </w:p>
        </w:tc>
        <w:tc>
          <w:tcPr>
            <w:tcW w:w="1985" w:type="dxa"/>
            <w:shd w:val="clear" w:color="auto" w:fill="auto"/>
          </w:tcPr>
          <w:p w14:paraId="6BB80537" w14:textId="77777777" w:rsidR="00DA7EDE" w:rsidRPr="0058209B" w:rsidRDefault="00DA7EDE" w:rsidP="002F01ED">
            <w:pPr>
              <w:rPr>
                <w:szCs w:val="24"/>
              </w:rPr>
            </w:pPr>
            <w:r w:rsidRPr="0058209B">
              <w:rPr>
                <w:szCs w:val="24"/>
              </w:rPr>
              <w:t>1</w:t>
            </w:r>
          </w:p>
        </w:tc>
        <w:tc>
          <w:tcPr>
            <w:tcW w:w="1647" w:type="dxa"/>
            <w:shd w:val="clear" w:color="auto" w:fill="auto"/>
          </w:tcPr>
          <w:p w14:paraId="0DAD04B2" w14:textId="77777777" w:rsidR="00DA7EDE" w:rsidRPr="0058209B" w:rsidRDefault="00DA7EDE" w:rsidP="002F01ED">
            <w:pPr>
              <w:rPr>
                <w:szCs w:val="24"/>
              </w:rPr>
            </w:pPr>
            <w:r w:rsidRPr="0058209B">
              <w:rPr>
                <w:szCs w:val="24"/>
              </w:rPr>
              <w:t>1</w:t>
            </w:r>
          </w:p>
        </w:tc>
      </w:tr>
      <w:tr w:rsidR="00DA7EDE" w:rsidRPr="0058209B" w14:paraId="6E87E11E" w14:textId="77777777" w:rsidTr="00A23ED4">
        <w:trPr>
          <w:trHeight w:val="283"/>
        </w:trPr>
        <w:tc>
          <w:tcPr>
            <w:tcW w:w="4253" w:type="dxa"/>
            <w:shd w:val="clear" w:color="auto" w:fill="auto"/>
            <w:vAlign w:val="bottom"/>
          </w:tcPr>
          <w:p w14:paraId="477D22F4" w14:textId="77777777" w:rsidR="00DA7EDE" w:rsidRPr="0058209B" w:rsidRDefault="00DA7EDE" w:rsidP="002F01ED">
            <w:pPr>
              <w:rPr>
                <w:szCs w:val="24"/>
              </w:rPr>
            </w:pPr>
            <w:r w:rsidRPr="0058209B">
              <w:rPr>
                <w:szCs w:val="24"/>
              </w:rPr>
              <w:t>Seniūnijos prižiūrimų viešųjų erdvių plotas</w:t>
            </w:r>
          </w:p>
        </w:tc>
        <w:tc>
          <w:tcPr>
            <w:tcW w:w="958" w:type="dxa"/>
            <w:shd w:val="clear" w:color="auto" w:fill="auto"/>
            <w:vAlign w:val="center"/>
          </w:tcPr>
          <w:p w14:paraId="26B2CD06" w14:textId="77777777" w:rsidR="00DA7EDE" w:rsidRPr="0058209B" w:rsidRDefault="00DA7EDE" w:rsidP="002F01ED">
            <w:pPr>
              <w:rPr>
                <w:szCs w:val="24"/>
              </w:rPr>
            </w:pPr>
            <w:r w:rsidRPr="0058209B">
              <w:rPr>
                <w:szCs w:val="24"/>
              </w:rPr>
              <w:t>ha</w:t>
            </w:r>
          </w:p>
        </w:tc>
        <w:tc>
          <w:tcPr>
            <w:tcW w:w="1985" w:type="dxa"/>
            <w:shd w:val="clear" w:color="auto" w:fill="auto"/>
            <w:vAlign w:val="center"/>
          </w:tcPr>
          <w:p w14:paraId="3470259D" w14:textId="77777777" w:rsidR="00DA7EDE" w:rsidRPr="0058209B" w:rsidRDefault="00DA7EDE" w:rsidP="002F01ED">
            <w:pPr>
              <w:rPr>
                <w:szCs w:val="24"/>
              </w:rPr>
            </w:pPr>
            <w:r w:rsidRPr="0058209B">
              <w:rPr>
                <w:szCs w:val="24"/>
              </w:rPr>
              <w:t>7,109</w:t>
            </w:r>
          </w:p>
        </w:tc>
        <w:tc>
          <w:tcPr>
            <w:tcW w:w="1647" w:type="dxa"/>
            <w:shd w:val="clear" w:color="auto" w:fill="auto"/>
            <w:vAlign w:val="center"/>
          </w:tcPr>
          <w:p w14:paraId="4D5FC7FC" w14:textId="77777777" w:rsidR="00DA7EDE" w:rsidRPr="0058209B" w:rsidRDefault="00DA7EDE" w:rsidP="002F01ED">
            <w:pPr>
              <w:rPr>
                <w:szCs w:val="24"/>
              </w:rPr>
            </w:pPr>
            <w:r w:rsidRPr="0058209B">
              <w:rPr>
                <w:szCs w:val="24"/>
              </w:rPr>
              <w:t>7,109</w:t>
            </w:r>
          </w:p>
        </w:tc>
      </w:tr>
      <w:tr w:rsidR="00DA7EDE" w:rsidRPr="0058209B" w14:paraId="18F70CB3" w14:textId="77777777" w:rsidTr="00A23ED4">
        <w:trPr>
          <w:trHeight w:val="283"/>
        </w:trPr>
        <w:tc>
          <w:tcPr>
            <w:tcW w:w="4253" w:type="dxa"/>
            <w:shd w:val="clear" w:color="auto" w:fill="auto"/>
            <w:vAlign w:val="bottom"/>
          </w:tcPr>
          <w:p w14:paraId="6DD41C2E" w14:textId="77777777" w:rsidR="00DA7EDE" w:rsidRPr="0058209B" w:rsidRDefault="00DA7EDE" w:rsidP="002F01ED">
            <w:pPr>
              <w:rPr>
                <w:szCs w:val="24"/>
              </w:rPr>
            </w:pPr>
            <w:r w:rsidRPr="0058209B">
              <w:rPr>
                <w:szCs w:val="24"/>
              </w:rPr>
              <w:t>Seniūnijos prižiūrimų gėlynų plotas</w:t>
            </w:r>
          </w:p>
        </w:tc>
        <w:tc>
          <w:tcPr>
            <w:tcW w:w="958" w:type="dxa"/>
            <w:shd w:val="clear" w:color="auto" w:fill="auto"/>
            <w:vAlign w:val="bottom"/>
          </w:tcPr>
          <w:p w14:paraId="7D49FA48" w14:textId="77777777" w:rsidR="00DA7EDE" w:rsidRPr="0058209B" w:rsidRDefault="00DA7EDE" w:rsidP="002F01ED">
            <w:pPr>
              <w:rPr>
                <w:szCs w:val="24"/>
              </w:rPr>
            </w:pPr>
            <w:r w:rsidRPr="0058209B">
              <w:rPr>
                <w:szCs w:val="24"/>
              </w:rPr>
              <w:t>ha</w:t>
            </w:r>
          </w:p>
        </w:tc>
        <w:tc>
          <w:tcPr>
            <w:tcW w:w="1985" w:type="dxa"/>
            <w:shd w:val="clear" w:color="auto" w:fill="auto"/>
          </w:tcPr>
          <w:p w14:paraId="1A1399D0" w14:textId="77777777" w:rsidR="00DA7EDE" w:rsidRPr="0058209B" w:rsidRDefault="00DA7EDE" w:rsidP="002F01ED">
            <w:pPr>
              <w:rPr>
                <w:szCs w:val="24"/>
              </w:rPr>
            </w:pPr>
            <w:r w:rsidRPr="0058209B">
              <w:rPr>
                <w:szCs w:val="24"/>
              </w:rPr>
              <w:t>0,25</w:t>
            </w:r>
          </w:p>
        </w:tc>
        <w:tc>
          <w:tcPr>
            <w:tcW w:w="1647" w:type="dxa"/>
            <w:shd w:val="clear" w:color="auto" w:fill="auto"/>
          </w:tcPr>
          <w:p w14:paraId="7D008B90" w14:textId="77777777" w:rsidR="00DA7EDE" w:rsidRPr="0058209B" w:rsidRDefault="00DA7EDE" w:rsidP="002F01ED">
            <w:pPr>
              <w:rPr>
                <w:szCs w:val="24"/>
              </w:rPr>
            </w:pPr>
            <w:r w:rsidRPr="0058209B">
              <w:rPr>
                <w:szCs w:val="24"/>
              </w:rPr>
              <w:t>0,25</w:t>
            </w:r>
          </w:p>
        </w:tc>
      </w:tr>
      <w:tr w:rsidR="00DA7EDE" w:rsidRPr="0058209B" w14:paraId="77CC2DB8" w14:textId="77777777" w:rsidTr="00A23ED4">
        <w:trPr>
          <w:trHeight w:val="283"/>
        </w:trPr>
        <w:tc>
          <w:tcPr>
            <w:tcW w:w="4253" w:type="dxa"/>
            <w:shd w:val="clear" w:color="auto" w:fill="auto"/>
            <w:vAlign w:val="bottom"/>
          </w:tcPr>
          <w:p w14:paraId="58AEEC64" w14:textId="77777777" w:rsidR="00DA7EDE" w:rsidRPr="0058209B" w:rsidRDefault="00DA7EDE" w:rsidP="002F01ED">
            <w:pPr>
              <w:rPr>
                <w:szCs w:val="24"/>
              </w:rPr>
            </w:pPr>
            <w:r w:rsidRPr="0058209B">
              <w:rPr>
                <w:szCs w:val="24"/>
              </w:rPr>
              <w:t>Socialiai remtinų šeimų (asmenų) skaičius</w:t>
            </w:r>
          </w:p>
        </w:tc>
        <w:tc>
          <w:tcPr>
            <w:tcW w:w="958" w:type="dxa"/>
            <w:shd w:val="clear" w:color="auto" w:fill="auto"/>
            <w:vAlign w:val="center"/>
          </w:tcPr>
          <w:p w14:paraId="49AFAF77" w14:textId="77777777" w:rsidR="00DA7EDE" w:rsidRPr="0058209B" w:rsidRDefault="00DA7EDE" w:rsidP="002F01ED">
            <w:pPr>
              <w:rPr>
                <w:szCs w:val="24"/>
              </w:rPr>
            </w:pPr>
            <w:r w:rsidRPr="0058209B">
              <w:rPr>
                <w:szCs w:val="24"/>
              </w:rPr>
              <w:t>vnt.</w:t>
            </w:r>
          </w:p>
        </w:tc>
        <w:tc>
          <w:tcPr>
            <w:tcW w:w="1985" w:type="dxa"/>
            <w:shd w:val="clear" w:color="auto" w:fill="auto"/>
            <w:vAlign w:val="center"/>
          </w:tcPr>
          <w:p w14:paraId="73EB3AB9" w14:textId="77777777" w:rsidR="00DA7EDE" w:rsidRPr="0058209B" w:rsidRDefault="00DA7EDE" w:rsidP="002F01ED">
            <w:pPr>
              <w:rPr>
                <w:color w:val="FF0000"/>
                <w:szCs w:val="24"/>
              </w:rPr>
            </w:pPr>
            <w:r w:rsidRPr="0058209B">
              <w:rPr>
                <w:szCs w:val="24"/>
              </w:rPr>
              <w:t>57</w:t>
            </w:r>
          </w:p>
        </w:tc>
        <w:tc>
          <w:tcPr>
            <w:tcW w:w="1647" w:type="dxa"/>
            <w:shd w:val="clear" w:color="auto" w:fill="auto"/>
            <w:vAlign w:val="center"/>
          </w:tcPr>
          <w:p w14:paraId="2238CAE3" w14:textId="77777777" w:rsidR="00DA7EDE" w:rsidRPr="0058209B" w:rsidRDefault="00DA7EDE" w:rsidP="002F01ED">
            <w:pPr>
              <w:rPr>
                <w:color w:val="FF0000"/>
                <w:szCs w:val="24"/>
              </w:rPr>
            </w:pPr>
            <w:r w:rsidRPr="0058209B">
              <w:rPr>
                <w:szCs w:val="24"/>
              </w:rPr>
              <w:t>54</w:t>
            </w:r>
          </w:p>
        </w:tc>
      </w:tr>
      <w:tr w:rsidR="00DA7EDE" w:rsidRPr="0058209B" w14:paraId="197EFEB8" w14:textId="77777777" w:rsidTr="00A23ED4">
        <w:trPr>
          <w:trHeight w:val="283"/>
        </w:trPr>
        <w:tc>
          <w:tcPr>
            <w:tcW w:w="4253" w:type="dxa"/>
            <w:shd w:val="clear" w:color="auto" w:fill="auto"/>
            <w:vAlign w:val="bottom"/>
          </w:tcPr>
          <w:p w14:paraId="6F02E214" w14:textId="77777777" w:rsidR="00DA7EDE" w:rsidRPr="0058209B" w:rsidRDefault="00DA7EDE" w:rsidP="002F01ED">
            <w:pPr>
              <w:rPr>
                <w:szCs w:val="24"/>
              </w:rPr>
            </w:pPr>
            <w:r w:rsidRPr="0058209B">
              <w:rPr>
                <w:szCs w:val="24"/>
              </w:rPr>
              <w:t>Eksploatuojamų gatvių apšvietimo šviestuvų skaičius</w:t>
            </w:r>
          </w:p>
        </w:tc>
        <w:tc>
          <w:tcPr>
            <w:tcW w:w="958" w:type="dxa"/>
            <w:shd w:val="clear" w:color="auto" w:fill="auto"/>
            <w:vAlign w:val="center"/>
          </w:tcPr>
          <w:p w14:paraId="5CA80B61" w14:textId="77777777" w:rsidR="00DA7EDE" w:rsidRPr="0058209B" w:rsidRDefault="00DA7EDE" w:rsidP="002F01ED">
            <w:pPr>
              <w:rPr>
                <w:szCs w:val="24"/>
              </w:rPr>
            </w:pPr>
            <w:r w:rsidRPr="0058209B">
              <w:rPr>
                <w:szCs w:val="24"/>
              </w:rPr>
              <w:t>vnt.</w:t>
            </w:r>
          </w:p>
        </w:tc>
        <w:tc>
          <w:tcPr>
            <w:tcW w:w="1985" w:type="dxa"/>
            <w:shd w:val="clear" w:color="auto" w:fill="auto"/>
            <w:vAlign w:val="center"/>
          </w:tcPr>
          <w:p w14:paraId="35C97AA8" w14:textId="77777777" w:rsidR="00DA7EDE" w:rsidRPr="0058209B" w:rsidRDefault="00DA7EDE" w:rsidP="002F01ED">
            <w:pPr>
              <w:rPr>
                <w:szCs w:val="24"/>
              </w:rPr>
            </w:pPr>
            <w:r w:rsidRPr="0058209B">
              <w:rPr>
                <w:szCs w:val="24"/>
              </w:rPr>
              <w:t>124</w:t>
            </w:r>
          </w:p>
        </w:tc>
        <w:tc>
          <w:tcPr>
            <w:tcW w:w="1647" w:type="dxa"/>
            <w:shd w:val="clear" w:color="auto" w:fill="auto"/>
            <w:vAlign w:val="center"/>
          </w:tcPr>
          <w:p w14:paraId="0D734086" w14:textId="77777777" w:rsidR="00DA7EDE" w:rsidRPr="0058209B" w:rsidRDefault="00DA7EDE" w:rsidP="002F01ED">
            <w:pPr>
              <w:rPr>
                <w:szCs w:val="24"/>
              </w:rPr>
            </w:pPr>
            <w:r w:rsidRPr="0058209B">
              <w:rPr>
                <w:szCs w:val="24"/>
              </w:rPr>
              <w:t>135</w:t>
            </w:r>
          </w:p>
        </w:tc>
      </w:tr>
    </w:tbl>
    <w:p w14:paraId="37FE8880" w14:textId="77777777" w:rsidR="00DA7EDE" w:rsidRPr="0058209B" w:rsidRDefault="00DA7EDE" w:rsidP="00DA7EDE">
      <w:pPr>
        <w:ind w:firstLine="851"/>
        <w:jc w:val="both"/>
        <w:rPr>
          <w:szCs w:val="24"/>
        </w:rPr>
      </w:pPr>
    </w:p>
    <w:p w14:paraId="3AC75E0F" w14:textId="06D20E04" w:rsidR="00DA7EDE" w:rsidRPr="0058209B" w:rsidRDefault="00DA7EDE" w:rsidP="009F1BFA">
      <w:pPr>
        <w:ind w:firstLine="1134"/>
        <w:jc w:val="both"/>
        <w:rPr>
          <w:szCs w:val="24"/>
        </w:rPr>
      </w:pPr>
      <w:r w:rsidRPr="0058209B">
        <w:rPr>
          <w:szCs w:val="24"/>
        </w:rPr>
        <w:t xml:space="preserve">Panemunėlio seniūnijoje </w:t>
      </w:r>
      <w:r w:rsidR="00971A5B">
        <w:rPr>
          <w:szCs w:val="24"/>
        </w:rPr>
        <w:t xml:space="preserve">buvo </w:t>
      </w:r>
      <w:r w:rsidRPr="0058209B">
        <w:rPr>
          <w:szCs w:val="24"/>
        </w:rPr>
        <w:t>trys kaimo bendruomenės</w:t>
      </w:r>
      <w:r w:rsidR="00971A5B">
        <w:rPr>
          <w:szCs w:val="24"/>
        </w:rPr>
        <w:t>:</w:t>
      </w:r>
      <w:r w:rsidRPr="0058209B">
        <w:rPr>
          <w:szCs w:val="24"/>
        </w:rPr>
        <w:t xml:space="preserve"> Panemunėlio geležinkelio stoties, Panemunėlio miestelio ir </w:t>
      </w:r>
      <w:proofErr w:type="spellStart"/>
      <w:r w:rsidRPr="0058209B">
        <w:rPr>
          <w:szCs w:val="24"/>
        </w:rPr>
        <w:t>Augustinavos</w:t>
      </w:r>
      <w:proofErr w:type="spellEnd"/>
      <w:r w:rsidRPr="0058209B">
        <w:rPr>
          <w:szCs w:val="24"/>
        </w:rPr>
        <w:t xml:space="preserve"> kaimo. Aktyviai veik</w:t>
      </w:r>
      <w:r w:rsidR="0042795E">
        <w:rPr>
          <w:szCs w:val="24"/>
        </w:rPr>
        <w:t>ė</w:t>
      </w:r>
      <w:r w:rsidRPr="0058209B">
        <w:rPr>
          <w:szCs w:val="24"/>
        </w:rPr>
        <w:t xml:space="preserve"> Panemunėlio miestelio bendruomenė ir asociacija Panemunėlio kraštas. Seniūnijos teritorija suskirstyta į keturias </w:t>
      </w:r>
      <w:proofErr w:type="spellStart"/>
      <w:r w:rsidRPr="0058209B">
        <w:rPr>
          <w:szCs w:val="24"/>
        </w:rPr>
        <w:t>seniūnaitijas</w:t>
      </w:r>
      <w:proofErr w:type="spellEnd"/>
      <w:r w:rsidRPr="0058209B">
        <w:rPr>
          <w:szCs w:val="24"/>
        </w:rPr>
        <w:t xml:space="preserve">: </w:t>
      </w:r>
      <w:proofErr w:type="spellStart"/>
      <w:r w:rsidRPr="0058209B">
        <w:rPr>
          <w:szCs w:val="24"/>
        </w:rPr>
        <w:t>Augustinavos</w:t>
      </w:r>
      <w:proofErr w:type="spellEnd"/>
      <w:r w:rsidRPr="0058209B">
        <w:rPr>
          <w:szCs w:val="24"/>
        </w:rPr>
        <w:t xml:space="preserve">, Panemunėlio geležinkelio stoties, Panemunėlio miestelio ir </w:t>
      </w:r>
      <w:proofErr w:type="spellStart"/>
      <w:r w:rsidRPr="0058209B">
        <w:rPr>
          <w:szCs w:val="24"/>
        </w:rPr>
        <w:t>Šetekšnos</w:t>
      </w:r>
      <w:proofErr w:type="spellEnd"/>
      <w:r w:rsidRPr="0058209B">
        <w:rPr>
          <w:szCs w:val="24"/>
        </w:rPr>
        <w:t xml:space="preserve">. Visose </w:t>
      </w:r>
      <w:proofErr w:type="spellStart"/>
      <w:r w:rsidRPr="0058209B">
        <w:rPr>
          <w:szCs w:val="24"/>
        </w:rPr>
        <w:t>seniūnaitijose</w:t>
      </w:r>
      <w:proofErr w:type="spellEnd"/>
      <w:r w:rsidRPr="0058209B">
        <w:rPr>
          <w:szCs w:val="24"/>
        </w:rPr>
        <w:t xml:space="preserve"> išrinkti seniūnaičiai.</w:t>
      </w:r>
    </w:p>
    <w:p w14:paraId="0D702AD6" w14:textId="1B49CD0B" w:rsidR="00DA7EDE" w:rsidRPr="0058209B" w:rsidRDefault="00DA7EDE" w:rsidP="009F1BFA">
      <w:pPr>
        <w:ind w:firstLine="1134"/>
        <w:jc w:val="both"/>
        <w:rPr>
          <w:szCs w:val="24"/>
        </w:rPr>
      </w:pPr>
      <w:r w:rsidRPr="0058209B">
        <w:rPr>
          <w:szCs w:val="24"/>
        </w:rPr>
        <w:t>Gyventojų skaičius iki 20213 m. seniūnijoje kasmet mažėjo:</w:t>
      </w:r>
    </w:p>
    <w:p w14:paraId="23280EDD" w14:textId="47768E51" w:rsidR="00DA7EDE" w:rsidRPr="0058209B" w:rsidRDefault="00DA7EDE" w:rsidP="009F1BFA">
      <w:pPr>
        <w:ind w:firstLine="1134"/>
        <w:jc w:val="both"/>
        <w:rPr>
          <w:szCs w:val="24"/>
        </w:rPr>
      </w:pPr>
      <w:r w:rsidRPr="0058209B">
        <w:rPr>
          <w:szCs w:val="24"/>
        </w:rPr>
        <w:t xml:space="preserve">2019 m. </w:t>
      </w:r>
      <w:r w:rsidR="0042795E" w:rsidRPr="0058209B">
        <w:rPr>
          <w:szCs w:val="24"/>
        </w:rPr>
        <w:t>–</w:t>
      </w:r>
      <w:r w:rsidRPr="0058209B">
        <w:rPr>
          <w:szCs w:val="24"/>
        </w:rPr>
        <w:t xml:space="preserve"> 1208 gyventojai;</w:t>
      </w:r>
    </w:p>
    <w:p w14:paraId="52CEF3D3" w14:textId="3E148455" w:rsidR="00DA7EDE" w:rsidRPr="0058209B" w:rsidRDefault="00DA7EDE" w:rsidP="009F1BFA">
      <w:pPr>
        <w:ind w:firstLine="1134"/>
        <w:jc w:val="both"/>
        <w:rPr>
          <w:szCs w:val="24"/>
        </w:rPr>
      </w:pPr>
      <w:r w:rsidRPr="0058209B">
        <w:rPr>
          <w:szCs w:val="24"/>
        </w:rPr>
        <w:t xml:space="preserve">2020 m. </w:t>
      </w:r>
      <w:r w:rsidR="0042795E" w:rsidRPr="0058209B">
        <w:rPr>
          <w:szCs w:val="24"/>
        </w:rPr>
        <w:t>–</w:t>
      </w:r>
      <w:r w:rsidRPr="0058209B">
        <w:rPr>
          <w:szCs w:val="24"/>
        </w:rPr>
        <w:t xml:space="preserve"> 1180 gyventojų;</w:t>
      </w:r>
    </w:p>
    <w:p w14:paraId="686CC0B0" w14:textId="1E1F73D7" w:rsidR="00DA7EDE" w:rsidRPr="0058209B" w:rsidRDefault="00DA7EDE" w:rsidP="009F1BFA">
      <w:pPr>
        <w:ind w:firstLine="1134"/>
        <w:jc w:val="both"/>
        <w:rPr>
          <w:szCs w:val="24"/>
        </w:rPr>
      </w:pPr>
      <w:r w:rsidRPr="0058209B">
        <w:rPr>
          <w:szCs w:val="24"/>
        </w:rPr>
        <w:t xml:space="preserve">2021 m. </w:t>
      </w:r>
      <w:r w:rsidR="0042795E" w:rsidRPr="0058209B">
        <w:rPr>
          <w:szCs w:val="24"/>
        </w:rPr>
        <w:t>–</w:t>
      </w:r>
      <w:r w:rsidRPr="0058209B">
        <w:rPr>
          <w:szCs w:val="24"/>
        </w:rPr>
        <w:t xml:space="preserve"> 1151 gyventojas;</w:t>
      </w:r>
    </w:p>
    <w:p w14:paraId="2F291461" w14:textId="513C6C4F" w:rsidR="00DA7EDE" w:rsidRPr="0058209B" w:rsidRDefault="00DA7EDE" w:rsidP="009F1BFA">
      <w:pPr>
        <w:ind w:firstLine="1134"/>
        <w:jc w:val="both"/>
        <w:rPr>
          <w:szCs w:val="24"/>
        </w:rPr>
      </w:pPr>
      <w:r w:rsidRPr="0058209B">
        <w:rPr>
          <w:szCs w:val="24"/>
        </w:rPr>
        <w:t xml:space="preserve">2022 m. </w:t>
      </w:r>
      <w:r w:rsidR="0042795E" w:rsidRPr="0058209B">
        <w:rPr>
          <w:szCs w:val="24"/>
        </w:rPr>
        <w:t>–</w:t>
      </w:r>
      <w:r w:rsidRPr="0058209B">
        <w:rPr>
          <w:szCs w:val="24"/>
        </w:rPr>
        <w:t xml:space="preserve"> 1116 gyventojai;</w:t>
      </w:r>
    </w:p>
    <w:p w14:paraId="55FF8B0E" w14:textId="5784C36B" w:rsidR="00DA7EDE" w:rsidRPr="002F01ED" w:rsidRDefault="00DA7EDE" w:rsidP="009F1BFA">
      <w:pPr>
        <w:ind w:firstLine="1134"/>
        <w:jc w:val="both"/>
        <w:rPr>
          <w:szCs w:val="24"/>
        </w:rPr>
      </w:pPr>
      <w:r w:rsidRPr="002F01ED">
        <w:rPr>
          <w:szCs w:val="24"/>
        </w:rPr>
        <w:t xml:space="preserve">2023m. </w:t>
      </w:r>
      <w:r w:rsidR="0042795E" w:rsidRPr="002F01ED">
        <w:rPr>
          <w:szCs w:val="24"/>
        </w:rPr>
        <w:t>–</w:t>
      </w:r>
      <w:r w:rsidRPr="002F01ED">
        <w:rPr>
          <w:szCs w:val="24"/>
        </w:rPr>
        <w:t xml:space="preserve"> 1143 gyventojai.</w:t>
      </w:r>
    </w:p>
    <w:p w14:paraId="458A49A1" w14:textId="2D99450C" w:rsidR="00DA7EDE" w:rsidRPr="002F01ED" w:rsidRDefault="00866F4F" w:rsidP="009F1BFA">
      <w:pPr>
        <w:ind w:firstLine="1134"/>
        <w:jc w:val="both"/>
        <w:rPr>
          <w:szCs w:val="24"/>
        </w:rPr>
      </w:pPr>
      <w:r w:rsidRPr="002F01ED">
        <w:rPr>
          <w:b/>
          <w:bCs/>
          <w:szCs w:val="24"/>
        </w:rPr>
        <w:t xml:space="preserve">Pandėlio </w:t>
      </w:r>
      <w:r w:rsidR="00487AB3" w:rsidRPr="002F01ED">
        <w:rPr>
          <w:szCs w:val="24"/>
        </w:rPr>
        <w:t>s</w:t>
      </w:r>
      <w:r w:rsidR="00DA7EDE" w:rsidRPr="002F01ED">
        <w:rPr>
          <w:szCs w:val="24"/>
        </w:rPr>
        <w:t>eniūnijoje 2023 m. buvo patvirtinta 16,5 etato, iš jų 2 – valstybės tarnautojai, likusieji – dirbantys pagal darbo sutartis. Etatų skaičius ataskaitiniais metais nesikeitė.</w:t>
      </w:r>
    </w:p>
    <w:p w14:paraId="6537785B" w14:textId="13A325E4" w:rsidR="00DA7EDE" w:rsidRPr="0058209B" w:rsidRDefault="00DA7EDE" w:rsidP="009F1BFA">
      <w:pPr>
        <w:widowControl w:val="0"/>
        <w:suppressAutoHyphens/>
        <w:ind w:firstLine="1134"/>
        <w:jc w:val="both"/>
        <w:rPr>
          <w:rFonts w:eastAsia="Lucida Sans Unicode"/>
          <w:szCs w:val="24"/>
        </w:rPr>
      </w:pPr>
      <w:r w:rsidRPr="002F01ED">
        <w:rPr>
          <w:rFonts w:eastAsia="Lucida Sans Unicode"/>
          <w:szCs w:val="24"/>
        </w:rPr>
        <w:t xml:space="preserve">Pandėlio seniūnijoje veiklą </w:t>
      </w:r>
      <w:r w:rsidR="0089552F" w:rsidRPr="002F01ED">
        <w:rPr>
          <w:rFonts w:eastAsia="Lucida Sans Unicode"/>
          <w:szCs w:val="24"/>
        </w:rPr>
        <w:t>vykdė</w:t>
      </w:r>
      <w:r w:rsidRPr="002F01ED">
        <w:rPr>
          <w:rFonts w:eastAsia="Lucida Sans Unicode"/>
          <w:szCs w:val="24"/>
        </w:rPr>
        <w:t xml:space="preserve"> penkios kaimo bendruomenės: Pandėlio miesto, </w:t>
      </w:r>
      <w:proofErr w:type="spellStart"/>
      <w:r w:rsidRPr="002F01ED">
        <w:rPr>
          <w:rFonts w:eastAsia="Lucida Sans Unicode"/>
          <w:szCs w:val="24"/>
        </w:rPr>
        <w:t>Lailūnų</w:t>
      </w:r>
      <w:proofErr w:type="spellEnd"/>
      <w:r w:rsidRPr="002F01ED">
        <w:rPr>
          <w:rFonts w:eastAsia="Lucida Sans Unicode"/>
          <w:szCs w:val="24"/>
        </w:rPr>
        <w:t xml:space="preserve">, </w:t>
      </w:r>
      <w:proofErr w:type="spellStart"/>
      <w:r w:rsidRPr="002F01ED">
        <w:rPr>
          <w:rFonts w:eastAsia="Lucida Sans Unicode"/>
          <w:szCs w:val="24"/>
        </w:rPr>
        <w:t>Sriubiškių</w:t>
      </w:r>
      <w:proofErr w:type="spellEnd"/>
      <w:r w:rsidRPr="002F01ED">
        <w:rPr>
          <w:rFonts w:eastAsia="Lucida Sans Unicode"/>
          <w:szCs w:val="24"/>
        </w:rPr>
        <w:t>, Panemunio, Suvainiškio</w:t>
      </w:r>
      <w:r w:rsidRPr="0058209B">
        <w:rPr>
          <w:rFonts w:eastAsia="Lucida Sans Unicode"/>
          <w:szCs w:val="24"/>
        </w:rPr>
        <w:t xml:space="preserve"> kaimo bendruomenės. Seniūnijos teritorija suskirstyta į septynias </w:t>
      </w:r>
      <w:proofErr w:type="spellStart"/>
      <w:r w:rsidRPr="0058209B">
        <w:rPr>
          <w:rFonts w:eastAsia="Lucida Sans Unicode"/>
          <w:szCs w:val="24"/>
        </w:rPr>
        <w:t>seniūnaitijas</w:t>
      </w:r>
      <w:proofErr w:type="spellEnd"/>
      <w:r w:rsidRPr="0058209B">
        <w:rPr>
          <w:rFonts w:eastAsia="Lucida Sans Unicode"/>
          <w:szCs w:val="24"/>
        </w:rPr>
        <w:t xml:space="preserve">: Pandėlio, </w:t>
      </w:r>
      <w:proofErr w:type="spellStart"/>
      <w:r w:rsidRPr="0058209B">
        <w:rPr>
          <w:rFonts w:eastAsia="Lucida Sans Unicode"/>
          <w:szCs w:val="24"/>
        </w:rPr>
        <w:t>Gerkonių</w:t>
      </w:r>
      <w:proofErr w:type="spellEnd"/>
      <w:r w:rsidRPr="0058209B">
        <w:rPr>
          <w:rFonts w:eastAsia="Lucida Sans Unicode"/>
          <w:szCs w:val="24"/>
        </w:rPr>
        <w:t xml:space="preserve">, </w:t>
      </w:r>
      <w:proofErr w:type="spellStart"/>
      <w:r w:rsidRPr="0058209B">
        <w:rPr>
          <w:rFonts w:eastAsia="Lucida Sans Unicode"/>
          <w:szCs w:val="24"/>
        </w:rPr>
        <w:t>Sriubiškių</w:t>
      </w:r>
      <w:proofErr w:type="spellEnd"/>
      <w:r w:rsidRPr="0058209B">
        <w:rPr>
          <w:rFonts w:eastAsia="Lucida Sans Unicode"/>
          <w:szCs w:val="24"/>
        </w:rPr>
        <w:t xml:space="preserve">, </w:t>
      </w:r>
      <w:proofErr w:type="spellStart"/>
      <w:r w:rsidRPr="0058209B">
        <w:rPr>
          <w:rFonts w:eastAsia="Lucida Sans Unicode"/>
          <w:szCs w:val="24"/>
        </w:rPr>
        <w:t>Lailūnų</w:t>
      </w:r>
      <w:proofErr w:type="spellEnd"/>
      <w:r w:rsidRPr="0058209B">
        <w:rPr>
          <w:rFonts w:eastAsia="Lucida Sans Unicode"/>
          <w:szCs w:val="24"/>
        </w:rPr>
        <w:t xml:space="preserve">, </w:t>
      </w:r>
      <w:proofErr w:type="spellStart"/>
      <w:r w:rsidRPr="0058209B">
        <w:rPr>
          <w:rFonts w:eastAsia="Lucida Sans Unicode"/>
          <w:szCs w:val="24"/>
        </w:rPr>
        <w:t>Apaščios</w:t>
      </w:r>
      <w:proofErr w:type="spellEnd"/>
      <w:r w:rsidRPr="0058209B">
        <w:rPr>
          <w:rFonts w:eastAsia="Lucida Sans Unicode"/>
          <w:szCs w:val="24"/>
        </w:rPr>
        <w:t xml:space="preserve">, Panemunio ir Suvainiškio. Dėl pernelyg nedidelio gyventojų skaičiaus </w:t>
      </w:r>
      <w:proofErr w:type="spellStart"/>
      <w:r w:rsidRPr="0058209B">
        <w:rPr>
          <w:rFonts w:eastAsia="Lucida Sans Unicode"/>
          <w:szCs w:val="24"/>
        </w:rPr>
        <w:t>Puodžialaukės</w:t>
      </w:r>
      <w:proofErr w:type="spellEnd"/>
      <w:r w:rsidRPr="0058209B">
        <w:rPr>
          <w:rFonts w:eastAsia="Lucida Sans Unicode"/>
          <w:szCs w:val="24"/>
        </w:rPr>
        <w:t xml:space="preserve"> </w:t>
      </w:r>
      <w:proofErr w:type="spellStart"/>
      <w:r w:rsidRPr="0058209B">
        <w:rPr>
          <w:rFonts w:eastAsia="Lucida Sans Unicode"/>
          <w:szCs w:val="24"/>
        </w:rPr>
        <w:t>seniūnaitija</w:t>
      </w:r>
      <w:proofErr w:type="spellEnd"/>
      <w:r w:rsidRPr="0058209B">
        <w:rPr>
          <w:rFonts w:eastAsia="Lucida Sans Unicode"/>
          <w:szCs w:val="24"/>
        </w:rPr>
        <w:t xml:space="preserve"> mero potvarkiu panaikinta. 2023 metais išrinkti šeši seniūnaičiai. Neišrinktas </w:t>
      </w:r>
      <w:proofErr w:type="spellStart"/>
      <w:r w:rsidRPr="0058209B">
        <w:rPr>
          <w:rFonts w:eastAsia="Lucida Sans Unicode"/>
          <w:szCs w:val="24"/>
        </w:rPr>
        <w:t>Apaščios</w:t>
      </w:r>
      <w:proofErr w:type="spellEnd"/>
      <w:r w:rsidRPr="0058209B">
        <w:rPr>
          <w:rFonts w:eastAsia="Lucida Sans Unicode"/>
          <w:szCs w:val="24"/>
        </w:rPr>
        <w:t xml:space="preserve"> </w:t>
      </w:r>
      <w:proofErr w:type="spellStart"/>
      <w:r w:rsidRPr="0058209B">
        <w:rPr>
          <w:rFonts w:eastAsia="Lucida Sans Unicode"/>
          <w:szCs w:val="24"/>
        </w:rPr>
        <w:t>seniūnaitijos</w:t>
      </w:r>
      <w:proofErr w:type="spellEnd"/>
      <w:r w:rsidRPr="0058209B">
        <w:rPr>
          <w:rFonts w:eastAsia="Lucida Sans Unicode"/>
          <w:szCs w:val="24"/>
        </w:rPr>
        <w:t xml:space="preserve"> seniūnaitis, nes </w:t>
      </w:r>
      <w:proofErr w:type="spellStart"/>
      <w:r w:rsidRPr="0058209B">
        <w:rPr>
          <w:rFonts w:eastAsia="Lucida Sans Unicode"/>
          <w:szCs w:val="24"/>
        </w:rPr>
        <w:t>seniūnaitijos</w:t>
      </w:r>
      <w:proofErr w:type="spellEnd"/>
      <w:r w:rsidRPr="0058209B">
        <w:rPr>
          <w:rFonts w:eastAsia="Lucida Sans Unicode"/>
          <w:szCs w:val="24"/>
        </w:rPr>
        <w:t xml:space="preserve"> gyventojai nepasiūlė nė vieno kandidato. </w:t>
      </w:r>
    </w:p>
    <w:p w14:paraId="1C113738" w14:textId="6446C0F6" w:rsidR="00DA7EDE" w:rsidRPr="0058209B" w:rsidRDefault="00DA7EDE" w:rsidP="009F1BFA">
      <w:pPr>
        <w:widowControl w:val="0"/>
        <w:suppressAutoHyphens/>
        <w:ind w:firstLine="1134"/>
        <w:jc w:val="both"/>
        <w:rPr>
          <w:rFonts w:eastAsia="Lucida Sans Unicode"/>
          <w:szCs w:val="24"/>
        </w:rPr>
      </w:pPr>
      <w:r w:rsidRPr="0058209B">
        <w:rPr>
          <w:rFonts w:eastAsia="Lucida Sans Unicode"/>
          <w:szCs w:val="24"/>
        </w:rPr>
        <w:t xml:space="preserve">Pandėlio seniūnijoje </w:t>
      </w:r>
      <w:r w:rsidR="0089552F">
        <w:rPr>
          <w:rFonts w:eastAsia="Lucida Sans Unicode"/>
          <w:szCs w:val="24"/>
        </w:rPr>
        <w:t>veikė</w:t>
      </w:r>
      <w:r w:rsidRPr="0058209B">
        <w:rPr>
          <w:rFonts w:eastAsia="Lucida Sans Unicode"/>
          <w:szCs w:val="24"/>
        </w:rPr>
        <w:t xml:space="preserve"> Pandėlio gimnazija, Pandėlio universalus daugiafunkcis centras, veikia VŠĮ Rokiškio PASPC Pandėlio ambulatorija, Rokiškio rajono savivaldybės J</w:t>
      </w:r>
      <w:r w:rsidR="0089552F">
        <w:rPr>
          <w:rFonts w:eastAsia="Lucida Sans Unicode"/>
          <w:szCs w:val="24"/>
        </w:rPr>
        <w:t>uozo</w:t>
      </w:r>
      <w:r w:rsidRPr="0058209B">
        <w:rPr>
          <w:rFonts w:eastAsia="Lucida Sans Unicode"/>
          <w:szCs w:val="24"/>
        </w:rPr>
        <w:t xml:space="preserve"> Keliuočio viešosios bibliotekos penki filialai. </w:t>
      </w:r>
    </w:p>
    <w:p w14:paraId="29A36A15" w14:textId="77777777" w:rsidR="00DA7EDE" w:rsidRPr="0058209B" w:rsidRDefault="00DA7EDE" w:rsidP="00DA7EDE">
      <w:pPr>
        <w:widowControl w:val="0"/>
        <w:suppressAutoHyphens/>
        <w:ind w:firstLine="720"/>
        <w:jc w:val="both"/>
        <w:rPr>
          <w:rFonts w:eastAsia="Lucida Sans Unicode"/>
          <w:szCs w:val="24"/>
        </w:rPr>
      </w:pPr>
    </w:p>
    <w:p w14:paraId="57A3EF36" w14:textId="01338914" w:rsidR="00DA7EDE" w:rsidRPr="0058209B" w:rsidRDefault="008108CA" w:rsidP="00DA7EDE">
      <w:pPr>
        <w:widowControl w:val="0"/>
        <w:suppressAutoHyphens/>
        <w:ind w:firstLine="1296"/>
        <w:jc w:val="center"/>
        <w:rPr>
          <w:b/>
          <w:bCs/>
          <w:szCs w:val="24"/>
        </w:rPr>
      </w:pPr>
      <w:r>
        <w:rPr>
          <w:b/>
          <w:bCs/>
          <w:szCs w:val="24"/>
        </w:rPr>
        <w:t>S</w:t>
      </w:r>
      <w:r w:rsidR="00DA7EDE" w:rsidRPr="0058209B">
        <w:rPr>
          <w:b/>
          <w:bCs/>
          <w:szCs w:val="24"/>
        </w:rPr>
        <w:t>eniūnijos duomenų pokytis per 2023 metus</w:t>
      </w:r>
    </w:p>
    <w:p w14:paraId="46B13C24" w14:textId="77777777" w:rsidR="00DA7EDE" w:rsidRPr="0058209B" w:rsidRDefault="00DA7EDE" w:rsidP="00DA7EDE">
      <w:pPr>
        <w:widowControl w:val="0"/>
        <w:suppressAutoHyphens/>
        <w:ind w:firstLine="1296"/>
        <w:jc w:val="both"/>
        <w:rPr>
          <w:rFonts w:eastAsia="Lucida Sans Unicode"/>
          <w:szCs w:val="24"/>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2"/>
        <w:gridCol w:w="1814"/>
        <w:gridCol w:w="1814"/>
        <w:gridCol w:w="1814"/>
      </w:tblGrid>
      <w:tr w:rsidR="00735C9A" w:rsidRPr="0058209B" w14:paraId="1B6F1EB5" w14:textId="77777777" w:rsidTr="00A23ED4">
        <w:trPr>
          <w:trHeight w:val="283"/>
          <w:jc w:val="center"/>
        </w:trPr>
        <w:tc>
          <w:tcPr>
            <w:tcW w:w="3512" w:type="dxa"/>
            <w:shd w:val="clear" w:color="auto" w:fill="auto"/>
          </w:tcPr>
          <w:p w14:paraId="471CC62E" w14:textId="77777777" w:rsidR="00DA7EDE" w:rsidRPr="002F01ED" w:rsidRDefault="00DA7EDE" w:rsidP="002F01ED">
            <w:pPr>
              <w:rPr>
                <w:b/>
                <w:bCs/>
                <w:szCs w:val="24"/>
              </w:rPr>
            </w:pPr>
            <w:r w:rsidRPr="002F01ED">
              <w:rPr>
                <w:b/>
                <w:bCs/>
                <w:szCs w:val="24"/>
              </w:rPr>
              <w:t>Rodiklis</w:t>
            </w:r>
          </w:p>
        </w:tc>
        <w:tc>
          <w:tcPr>
            <w:tcW w:w="1814" w:type="dxa"/>
            <w:shd w:val="clear" w:color="auto" w:fill="auto"/>
          </w:tcPr>
          <w:p w14:paraId="35EBAB34" w14:textId="77777777" w:rsidR="00DA7EDE" w:rsidRPr="002F01ED" w:rsidRDefault="00DA7EDE" w:rsidP="002F01ED">
            <w:pPr>
              <w:rPr>
                <w:b/>
                <w:bCs/>
                <w:szCs w:val="24"/>
              </w:rPr>
            </w:pPr>
            <w:r w:rsidRPr="002F01ED">
              <w:rPr>
                <w:b/>
                <w:bCs/>
                <w:szCs w:val="24"/>
              </w:rPr>
              <w:t>Mato vnt.</w:t>
            </w:r>
          </w:p>
        </w:tc>
        <w:tc>
          <w:tcPr>
            <w:tcW w:w="1814" w:type="dxa"/>
            <w:shd w:val="clear" w:color="auto" w:fill="auto"/>
          </w:tcPr>
          <w:p w14:paraId="2D13B139" w14:textId="77777777" w:rsidR="00DA7EDE" w:rsidRPr="002F01ED" w:rsidRDefault="00DA7EDE" w:rsidP="002F01ED">
            <w:pPr>
              <w:rPr>
                <w:b/>
                <w:bCs/>
                <w:szCs w:val="24"/>
              </w:rPr>
            </w:pPr>
            <w:r w:rsidRPr="002F01ED">
              <w:rPr>
                <w:b/>
                <w:bCs/>
                <w:szCs w:val="24"/>
              </w:rPr>
              <w:t>2023-01-01</w:t>
            </w:r>
          </w:p>
        </w:tc>
        <w:tc>
          <w:tcPr>
            <w:tcW w:w="1814" w:type="dxa"/>
            <w:shd w:val="clear" w:color="auto" w:fill="auto"/>
          </w:tcPr>
          <w:p w14:paraId="6782AE8C" w14:textId="77777777" w:rsidR="00DA7EDE" w:rsidRPr="002F01ED" w:rsidRDefault="00DA7EDE" w:rsidP="002F01ED">
            <w:pPr>
              <w:rPr>
                <w:b/>
                <w:bCs/>
                <w:szCs w:val="24"/>
              </w:rPr>
            </w:pPr>
            <w:r w:rsidRPr="002F01ED">
              <w:rPr>
                <w:b/>
                <w:bCs/>
                <w:szCs w:val="24"/>
              </w:rPr>
              <w:t>2024-01-01</w:t>
            </w:r>
          </w:p>
        </w:tc>
      </w:tr>
      <w:tr w:rsidR="00735C9A" w:rsidRPr="0058209B" w14:paraId="0A5618BE" w14:textId="77777777" w:rsidTr="00A23ED4">
        <w:trPr>
          <w:trHeight w:val="283"/>
          <w:jc w:val="center"/>
        </w:trPr>
        <w:tc>
          <w:tcPr>
            <w:tcW w:w="3512" w:type="dxa"/>
            <w:shd w:val="clear" w:color="auto" w:fill="auto"/>
            <w:vAlign w:val="bottom"/>
          </w:tcPr>
          <w:p w14:paraId="10F9C42C" w14:textId="77777777" w:rsidR="00DA7EDE" w:rsidRPr="0058209B" w:rsidRDefault="00DA7EDE" w:rsidP="002F01ED">
            <w:pPr>
              <w:rPr>
                <w:szCs w:val="24"/>
              </w:rPr>
            </w:pPr>
            <w:r w:rsidRPr="0058209B">
              <w:rPr>
                <w:szCs w:val="24"/>
              </w:rPr>
              <w:t>Seniūnijos plotas</w:t>
            </w:r>
          </w:p>
        </w:tc>
        <w:tc>
          <w:tcPr>
            <w:tcW w:w="1814" w:type="dxa"/>
            <w:shd w:val="clear" w:color="auto" w:fill="auto"/>
            <w:vAlign w:val="bottom"/>
          </w:tcPr>
          <w:p w14:paraId="58E78B39" w14:textId="77777777" w:rsidR="00DA7EDE" w:rsidRPr="0058209B" w:rsidRDefault="00DA7EDE" w:rsidP="002F01ED">
            <w:pPr>
              <w:rPr>
                <w:szCs w:val="24"/>
              </w:rPr>
            </w:pPr>
            <w:r w:rsidRPr="0058209B">
              <w:rPr>
                <w:szCs w:val="24"/>
              </w:rPr>
              <w:t>ha</w:t>
            </w:r>
          </w:p>
        </w:tc>
        <w:tc>
          <w:tcPr>
            <w:tcW w:w="1814" w:type="dxa"/>
            <w:shd w:val="clear" w:color="auto" w:fill="auto"/>
          </w:tcPr>
          <w:p w14:paraId="45D4EF3C" w14:textId="77777777" w:rsidR="00DA7EDE" w:rsidRPr="0058209B" w:rsidRDefault="00DA7EDE" w:rsidP="002F01ED">
            <w:pPr>
              <w:rPr>
                <w:szCs w:val="24"/>
              </w:rPr>
            </w:pPr>
            <w:r w:rsidRPr="0058209B">
              <w:rPr>
                <w:szCs w:val="24"/>
              </w:rPr>
              <w:t>32439</w:t>
            </w:r>
          </w:p>
        </w:tc>
        <w:tc>
          <w:tcPr>
            <w:tcW w:w="1814" w:type="dxa"/>
            <w:shd w:val="clear" w:color="auto" w:fill="auto"/>
          </w:tcPr>
          <w:p w14:paraId="14EAAF5C" w14:textId="77777777" w:rsidR="00DA7EDE" w:rsidRPr="0058209B" w:rsidRDefault="00DA7EDE" w:rsidP="002F01ED">
            <w:pPr>
              <w:rPr>
                <w:szCs w:val="24"/>
              </w:rPr>
            </w:pPr>
            <w:r w:rsidRPr="0058209B">
              <w:rPr>
                <w:szCs w:val="24"/>
              </w:rPr>
              <w:t>32439</w:t>
            </w:r>
          </w:p>
        </w:tc>
      </w:tr>
      <w:tr w:rsidR="00735C9A" w:rsidRPr="0058209B" w14:paraId="362C6BE5" w14:textId="77777777" w:rsidTr="00A23ED4">
        <w:trPr>
          <w:trHeight w:val="283"/>
          <w:jc w:val="center"/>
        </w:trPr>
        <w:tc>
          <w:tcPr>
            <w:tcW w:w="3512" w:type="dxa"/>
            <w:shd w:val="clear" w:color="auto" w:fill="auto"/>
            <w:vAlign w:val="bottom"/>
          </w:tcPr>
          <w:p w14:paraId="23FFECF8" w14:textId="08F1FBBB" w:rsidR="00DA7EDE" w:rsidRPr="0058209B" w:rsidRDefault="00DA7EDE" w:rsidP="002F01ED">
            <w:pPr>
              <w:rPr>
                <w:szCs w:val="24"/>
              </w:rPr>
            </w:pPr>
            <w:r w:rsidRPr="0058209B">
              <w:rPr>
                <w:szCs w:val="24"/>
              </w:rPr>
              <w:t>Gyventojų skaičius</w:t>
            </w:r>
          </w:p>
        </w:tc>
        <w:tc>
          <w:tcPr>
            <w:tcW w:w="1814" w:type="dxa"/>
            <w:shd w:val="clear" w:color="auto" w:fill="auto"/>
            <w:vAlign w:val="bottom"/>
          </w:tcPr>
          <w:p w14:paraId="2C32A58F" w14:textId="77777777" w:rsidR="00DA7EDE" w:rsidRPr="0058209B" w:rsidRDefault="00DA7EDE" w:rsidP="002F01ED">
            <w:pPr>
              <w:rPr>
                <w:szCs w:val="24"/>
              </w:rPr>
            </w:pPr>
            <w:r w:rsidRPr="0058209B">
              <w:rPr>
                <w:szCs w:val="24"/>
              </w:rPr>
              <w:t>žmonės</w:t>
            </w:r>
          </w:p>
        </w:tc>
        <w:tc>
          <w:tcPr>
            <w:tcW w:w="1814" w:type="dxa"/>
            <w:shd w:val="clear" w:color="auto" w:fill="auto"/>
          </w:tcPr>
          <w:p w14:paraId="2E063305" w14:textId="77777777" w:rsidR="00DA7EDE" w:rsidRPr="0058209B" w:rsidRDefault="00DA7EDE" w:rsidP="002F01ED">
            <w:pPr>
              <w:rPr>
                <w:szCs w:val="24"/>
              </w:rPr>
            </w:pPr>
            <w:r w:rsidRPr="0058209B">
              <w:rPr>
                <w:szCs w:val="24"/>
              </w:rPr>
              <w:t>2380</w:t>
            </w:r>
          </w:p>
        </w:tc>
        <w:tc>
          <w:tcPr>
            <w:tcW w:w="1814" w:type="dxa"/>
            <w:shd w:val="clear" w:color="auto" w:fill="auto"/>
          </w:tcPr>
          <w:p w14:paraId="3EE01903" w14:textId="77777777" w:rsidR="00DA7EDE" w:rsidRPr="0058209B" w:rsidRDefault="00DA7EDE" w:rsidP="002F01ED">
            <w:pPr>
              <w:rPr>
                <w:szCs w:val="24"/>
              </w:rPr>
            </w:pPr>
            <w:r w:rsidRPr="0058209B">
              <w:rPr>
                <w:szCs w:val="24"/>
              </w:rPr>
              <w:t>2297</w:t>
            </w:r>
          </w:p>
        </w:tc>
      </w:tr>
      <w:tr w:rsidR="00735C9A" w:rsidRPr="0058209B" w14:paraId="374228E6" w14:textId="77777777" w:rsidTr="00A23ED4">
        <w:trPr>
          <w:trHeight w:val="283"/>
          <w:jc w:val="center"/>
        </w:trPr>
        <w:tc>
          <w:tcPr>
            <w:tcW w:w="3512" w:type="dxa"/>
            <w:shd w:val="clear" w:color="auto" w:fill="auto"/>
            <w:vAlign w:val="bottom"/>
          </w:tcPr>
          <w:p w14:paraId="613407EE" w14:textId="77777777" w:rsidR="00DA7EDE" w:rsidRPr="0058209B" w:rsidRDefault="00DA7EDE" w:rsidP="002F01ED">
            <w:pPr>
              <w:rPr>
                <w:szCs w:val="24"/>
              </w:rPr>
            </w:pPr>
            <w:r w:rsidRPr="0058209B">
              <w:rPr>
                <w:szCs w:val="24"/>
              </w:rPr>
              <w:t>Gyvenamųjų vietovių skaičius</w:t>
            </w:r>
          </w:p>
        </w:tc>
        <w:tc>
          <w:tcPr>
            <w:tcW w:w="1814" w:type="dxa"/>
            <w:shd w:val="clear" w:color="auto" w:fill="auto"/>
            <w:vAlign w:val="bottom"/>
          </w:tcPr>
          <w:p w14:paraId="24212A34" w14:textId="77777777" w:rsidR="00DA7EDE" w:rsidRPr="0058209B" w:rsidRDefault="00DA7EDE" w:rsidP="002F01ED">
            <w:pPr>
              <w:rPr>
                <w:szCs w:val="24"/>
              </w:rPr>
            </w:pPr>
            <w:r w:rsidRPr="0058209B">
              <w:rPr>
                <w:szCs w:val="24"/>
              </w:rPr>
              <w:t>vnt.</w:t>
            </w:r>
          </w:p>
        </w:tc>
        <w:tc>
          <w:tcPr>
            <w:tcW w:w="1814" w:type="dxa"/>
            <w:shd w:val="clear" w:color="auto" w:fill="auto"/>
          </w:tcPr>
          <w:p w14:paraId="275CC038" w14:textId="77777777" w:rsidR="00DA7EDE" w:rsidRPr="0058209B" w:rsidRDefault="00DA7EDE" w:rsidP="002F01ED">
            <w:pPr>
              <w:rPr>
                <w:szCs w:val="24"/>
              </w:rPr>
            </w:pPr>
            <w:r w:rsidRPr="0058209B">
              <w:rPr>
                <w:szCs w:val="24"/>
              </w:rPr>
              <w:t>124</w:t>
            </w:r>
          </w:p>
        </w:tc>
        <w:tc>
          <w:tcPr>
            <w:tcW w:w="1814" w:type="dxa"/>
            <w:shd w:val="clear" w:color="auto" w:fill="auto"/>
          </w:tcPr>
          <w:p w14:paraId="2C46E815" w14:textId="77777777" w:rsidR="00DA7EDE" w:rsidRPr="0058209B" w:rsidRDefault="00DA7EDE" w:rsidP="002F01ED">
            <w:pPr>
              <w:rPr>
                <w:szCs w:val="24"/>
              </w:rPr>
            </w:pPr>
            <w:r w:rsidRPr="0058209B">
              <w:rPr>
                <w:szCs w:val="24"/>
              </w:rPr>
              <w:t>124</w:t>
            </w:r>
          </w:p>
        </w:tc>
      </w:tr>
      <w:tr w:rsidR="00735C9A" w:rsidRPr="0058209B" w14:paraId="5CF0CC7D" w14:textId="77777777" w:rsidTr="00A23ED4">
        <w:trPr>
          <w:trHeight w:val="283"/>
          <w:jc w:val="center"/>
        </w:trPr>
        <w:tc>
          <w:tcPr>
            <w:tcW w:w="3512" w:type="dxa"/>
            <w:shd w:val="clear" w:color="auto" w:fill="auto"/>
            <w:vAlign w:val="bottom"/>
          </w:tcPr>
          <w:p w14:paraId="0027CD09" w14:textId="4652E7F6" w:rsidR="00DA7EDE" w:rsidRPr="0058209B" w:rsidRDefault="00DA7EDE" w:rsidP="002F01ED">
            <w:pPr>
              <w:rPr>
                <w:szCs w:val="24"/>
              </w:rPr>
            </w:pPr>
            <w:r w:rsidRPr="0058209B">
              <w:rPr>
                <w:szCs w:val="24"/>
              </w:rPr>
              <w:t>Bendras seniūnijos vidaus kelių  ir gatvių ilgis</w:t>
            </w:r>
          </w:p>
        </w:tc>
        <w:tc>
          <w:tcPr>
            <w:tcW w:w="1814" w:type="dxa"/>
            <w:shd w:val="clear" w:color="auto" w:fill="auto"/>
            <w:vAlign w:val="bottom"/>
          </w:tcPr>
          <w:p w14:paraId="11F17EB5" w14:textId="77777777" w:rsidR="00DA7EDE" w:rsidRPr="0058209B" w:rsidRDefault="00DA7EDE" w:rsidP="002F01ED">
            <w:pPr>
              <w:rPr>
                <w:szCs w:val="24"/>
              </w:rPr>
            </w:pPr>
            <w:r w:rsidRPr="0058209B">
              <w:rPr>
                <w:szCs w:val="24"/>
              </w:rPr>
              <w:t>km</w:t>
            </w:r>
          </w:p>
        </w:tc>
        <w:tc>
          <w:tcPr>
            <w:tcW w:w="1814" w:type="dxa"/>
            <w:shd w:val="clear" w:color="auto" w:fill="auto"/>
            <w:vAlign w:val="bottom"/>
          </w:tcPr>
          <w:p w14:paraId="78968E37" w14:textId="77777777" w:rsidR="00DA7EDE" w:rsidRPr="0058209B" w:rsidRDefault="00DA7EDE" w:rsidP="002F01ED">
            <w:pPr>
              <w:rPr>
                <w:szCs w:val="24"/>
              </w:rPr>
            </w:pPr>
            <w:r w:rsidRPr="0058209B">
              <w:rPr>
                <w:szCs w:val="24"/>
              </w:rPr>
              <w:t>285,51</w:t>
            </w:r>
          </w:p>
        </w:tc>
        <w:tc>
          <w:tcPr>
            <w:tcW w:w="1814" w:type="dxa"/>
            <w:shd w:val="clear" w:color="auto" w:fill="auto"/>
            <w:vAlign w:val="bottom"/>
          </w:tcPr>
          <w:p w14:paraId="42DABF7C" w14:textId="77777777" w:rsidR="00DA7EDE" w:rsidRPr="0058209B" w:rsidRDefault="00DA7EDE" w:rsidP="002F01ED">
            <w:pPr>
              <w:rPr>
                <w:szCs w:val="24"/>
              </w:rPr>
            </w:pPr>
            <w:r w:rsidRPr="0058209B">
              <w:rPr>
                <w:szCs w:val="24"/>
              </w:rPr>
              <w:t>284,68</w:t>
            </w:r>
          </w:p>
        </w:tc>
      </w:tr>
      <w:tr w:rsidR="00735C9A" w:rsidRPr="0058209B" w14:paraId="30F826F8" w14:textId="77777777" w:rsidTr="00A23ED4">
        <w:trPr>
          <w:trHeight w:val="283"/>
          <w:jc w:val="center"/>
        </w:trPr>
        <w:tc>
          <w:tcPr>
            <w:tcW w:w="3512" w:type="dxa"/>
            <w:shd w:val="clear" w:color="auto" w:fill="auto"/>
            <w:vAlign w:val="bottom"/>
          </w:tcPr>
          <w:p w14:paraId="1CE1CC73" w14:textId="77777777" w:rsidR="00DA7EDE" w:rsidRPr="0058209B" w:rsidRDefault="00DA7EDE" w:rsidP="002F01ED">
            <w:pPr>
              <w:rPr>
                <w:szCs w:val="24"/>
              </w:rPr>
            </w:pPr>
            <w:r w:rsidRPr="0058209B">
              <w:rPr>
                <w:szCs w:val="24"/>
              </w:rPr>
              <w:t>Valomų šaligatvių ilgis</w:t>
            </w:r>
          </w:p>
        </w:tc>
        <w:tc>
          <w:tcPr>
            <w:tcW w:w="1814" w:type="dxa"/>
            <w:shd w:val="clear" w:color="auto" w:fill="auto"/>
            <w:vAlign w:val="bottom"/>
          </w:tcPr>
          <w:p w14:paraId="1D6D26FB" w14:textId="77777777" w:rsidR="00DA7EDE" w:rsidRPr="0058209B" w:rsidRDefault="00DA7EDE" w:rsidP="002F01ED">
            <w:pPr>
              <w:rPr>
                <w:szCs w:val="24"/>
              </w:rPr>
            </w:pPr>
            <w:r w:rsidRPr="0058209B">
              <w:rPr>
                <w:szCs w:val="24"/>
              </w:rPr>
              <w:t>km</w:t>
            </w:r>
          </w:p>
        </w:tc>
        <w:tc>
          <w:tcPr>
            <w:tcW w:w="1814" w:type="dxa"/>
            <w:shd w:val="clear" w:color="auto" w:fill="auto"/>
          </w:tcPr>
          <w:p w14:paraId="7F7D1E6E" w14:textId="77777777" w:rsidR="00DA7EDE" w:rsidRPr="0058209B" w:rsidRDefault="00DA7EDE" w:rsidP="002F01ED">
            <w:pPr>
              <w:rPr>
                <w:szCs w:val="24"/>
              </w:rPr>
            </w:pPr>
            <w:r w:rsidRPr="0058209B">
              <w:rPr>
                <w:szCs w:val="24"/>
              </w:rPr>
              <w:t>2,11</w:t>
            </w:r>
          </w:p>
        </w:tc>
        <w:tc>
          <w:tcPr>
            <w:tcW w:w="1814" w:type="dxa"/>
            <w:shd w:val="clear" w:color="auto" w:fill="auto"/>
          </w:tcPr>
          <w:p w14:paraId="7E056B73" w14:textId="77777777" w:rsidR="00DA7EDE" w:rsidRPr="0058209B" w:rsidRDefault="00DA7EDE" w:rsidP="002F01ED">
            <w:pPr>
              <w:rPr>
                <w:szCs w:val="24"/>
              </w:rPr>
            </w:pPr>
            <w:r w:rsidRPr="0058209B">
              <w:rPr>
                <w:szCs w:val="24"/>
              </w:rPr>
              <w:t>2,11</w:t>
            </w:r>
          </w:p>
        </w:tc>
      </w:tr>
      <w:tr w:rsidR="00735C9A" w:rsidRPr="0058209B" w14:paraId="3F01EBC7" w14:textId="77777777" w:rsidTr="00A23ED4">
        <w:trPr>
          <w:trHeight w:val="283"/>
          <w:jc w:val="center"/>
        </w:trPr>
        <w:tc>
          <w:tcPr>
            <w:tcW w:w="3512" w:type="dxa"/>
            <w:shd w:val="clear" w:color="auto" w:fill="auto"/>
            <w:vAlign w:val="bottom"/>
          </w:tcPr>
          <w:p w14:paraId="3AFBCC3D" w14:textId="77777777" w:rsidR="00DA7EDE" w:rsidRPr="0058209B" w:rsidRDefault="00DA7EDE" w:rsidP="002F01ED">
            <w:pPr>
              <w:rPr>
                <w:szCs w:val="24"/>
              </w:rPr>
            </w:pPr>
            <w:r w:rsidRPr="0058209B">
              <w:rPr>
                <w:szCs w:val="24"/>
              </w:rPr>
              <w:t>Valomų gatvių ilgis</w:t>
            </w:r>
          </w:p>
        </w:tc>
        <w:tc>
          <w:tcPr>
            <w:tcW w:w="1814" w:type="dxa"/>
            <w:shd w:val="clear" w:color="auto" w:fill="auto"/>
            <w:vAlign w:val="bottom"/>
          </w:tcPr>
          <w:p w14:paraId="68D71953" w14:textId="77777777" w:rsidR="00DA7EDE" w:rsidRPr="0058209B" w:rsidRDefault="00DA7EDE" w:rsidP="002F01ED">
            <w:pPr>
              <w:rPr>
                <w:szCs w:val="24"/>
              </w:rPr>
            </w:pPr>
            <w:r w:rsidRPr="0058209B">
              <w:rPr>
                <w:szCs w:val="24"/>
              </w:rPr>
              <w:t>km</w:t>
            </w:r>
          </w:p>
        </w:tc>
        <w:tc>
          <w:tcPr>
            <w:tcW w:w="1814" w:type="dxa"/>
            <w:shd w:val="clear" w:color="auto" w:fill="auto"/>
          </w:tcPr>
          <w:p w14:paraId="1EF364D7" w14:textId="77777777" w:rsidR="00DA7EDE" w:rsidRPr="0058209B" w:rsidRDefault="00DA7EDE" w:rsidP="002F01ED">
            <w:pPr>
              <w:rPr>
                <w:szCs w:val="24"/>
              </w:rPr>
            </w:pPr>
            <w:r w:rsidRPr="0058209B">
              <w:rPr>
                <w:szCs w:val="24"/>
              </w:rPr>
              <w:t>33,98</w:t>
            </w:r>
          </w:p>
        </w:tc>
        <w:tc>
          <w:tcPr>
            <w:tcW w:w="1814" w:type="dxa"/>
            <w:shd w:val="clear" w:color="auto" w:fill="auto"/>
          </w:tcPr>
          <w:p w14:paraId="7A703DDB" w14:textId="77777777" w:rsidR="00DA7EDE" w:rsidRPr="0058209B" w:rsidRDefault="00DA7EDE" w:rsidP="002F01ED">
            <w:pPr>
              <w:rPr>
                <w:szCs w:val="24"/>
              </w:rPr>
            </w:pPr>
            <w:r w:rsidRPr="0058209B">
              <w:rPr>
                <w:szCs w:val="24"/>
              </w:rPr>
              <w:t>33,98</w:t>
            </w:r>
          </w:p>
        </w:tc>
      </w:tr>
      <w:tr w:rsidR="00735C9A" w:rsidRPr="0058209B" w14:paraId="109EE19E" w14:textId="77777777" w:rsidTr="00A23ED4">
        <w:trPr>
          <w:trHeight w:val="283"/>
          <w:jc w:val="center"/>
        </w:trPr>
        <w:tc>
          <w:tcPr>
            <w:tcW w:w="3512" w:type="dxa"/>
            <w:shd w:val="clear" w:color="auto" w:fill="auto"/>
            <w:vAlign w:val="bottom"/>
          </w:tcPr>
          <w:p w14:paraId="47BEF674" w14:textId="7599AD95" w:rsidR="00DA7EDE" w:rsidRPr="0058209B" w:rsidRDefault="00DA7EDE" w:rsidP="002F01ED">
            <w:pPr>
              <w:rPr>
                <w:szCs w:val="24"/>
              </w:rPr>
            </w:pPr>
            <w:r w:rsidRPr="0058209B">
              <w:rPr>
                <w:szCs w:val="24"/>
              </w:rPr>
              <w:t>Valomų gatvių skaičius</w:t>
            </w:r>
          </w:p>
        </w:tc>
        <w:tc>
          <w:tcPr>
            <w:tcW w:w="1814" w:type="dxa"/>
            <w:shd w:val="clear" w:color="auto" w:fill="auto"/>
            <w:vAlign w:val="bottom"/>
          </w:tcPr>
          <w:p w14:paraId="04018CB9" w14:textId="77777777" w:rsidR="00DA7EDE" w:rsidRPr="0058209B" w:rsidRDefault="00DA7EDE" w:rsidP="002F01ED">
            <w:pPr>
              <w:rPr>
                <w:szCs w:val="24"/>
              </w:rPr>
            </w:pPr>
            <w:r w:rsidRPr="0058209B">
              <w:rPr>
                <w:szCs w:val="24"/>
              </w:rPr>
              <w:t>vnt.</w:t>
            </w:r>
          </w:p>
        </w:tc>
        <w:tc>
          <w:tcPr>
            <w:tcW w:w="1814" w:type="dxa"/>
            <w:shd w:val="clear" w:color="auto" w:fill="auto"/>
          </w:tcPr>
          <w:p w14:paraId="4A803ABF" w14:textId="77777777" w:rsidR="00DA7EDE" w:rsidRPr="0058209B" w:rsidRDefault="00DA7EDE" w:rsidP="002F01ED">
            <w:pPr>
              <w:rPr>
                <w:szCs w:val="24"/>
              </w:rPr>
            </w:pPr>
            <w:r w:rsidRPr="0058209B">
              <w:rPr>
                <w:szCs w:val="24"/>
              </w:rPr>
              <w:t>49</w:t>
            </w:r>
          </w:p>
        </w:tc>
        <w:tc>
          <w:tcPr>
            <w:tcW w:w="1814" w:type="dxa"/>
            <w:shd w:val="clear" w:color="auto" w:fill="auto"/>
          </w:tcPr>
          <w:p w14:paraId="345A8B4D" w14:textId="77777777" w:rsidR="00DA7EDE" w:rsidRPr="0058209B" w:rsidRDefault="00DA7EDE" w:rsidP="002F01ED">
            <w:pPr>
              <w:rPr>
                <w:szCs w:val="24"/>
              </w:rPr>
            </w:pPr>
            <w:r w:rsidRPr="0058209B">
              <w:rPr>
                <w:szCs w:val="24"/>
              </w:rPr>
              <w:t>49</w:t>
            </w:r>
          </w:p>
        </w:tc>
      </w:tr>
      <w:tr w:rsidR="00735C9A" w:rsidRPr="0058209B" w14:paraId="62008110" w14:textId="77777777" w:rsidTr="00A23ED4">
        <w:trPr>
          <w:trHeight w:val="283"/>
          <w:jc w:val="center"/>
        </w:trPr>
        <w:tc>
          <w:tcPr>
            <w:tcW w:w="3512" w:type="dxa"/>
            <w:shd w:val="clear" w:color="auto" w:fill="auto"/>
            <w:vAlign w:val="bottom"/>
          </w:tcPr>
          <w:p w14:paraId="3A42194E" w14:textId="77777777" w:rsidR="00DA7EDE" w:rsidRPr="0058209B" w:rsidRDefault="00DA7EDE" w:rsidP="002F01ED">
            <w:pPr>
              <w:rPr>
                <w:szCs w:val="24"/>
              </w:rPr>
            </w:pPr>
            <w:r w:rsidRPr="0058209B">
              <w:rPr>
                <w:szCs w:val="24"/>
              </w:rPr>
              <w:t>Veikiančių kapinių skaičius</w:t>
            </w:r>
          </w:p>
        </w:tc>
        <w:tc>
          <w:tcPr>
            <w:tcW w:w="1814" w:type="dxa"/>
            <w:shd w:val="clear" w:color="auto" w:fill="auto"/>
            <w:vAlign w:val="bottom"/>
          </w:tcPr>
          <w:p w14:paraId="14D193F0" w14:textId="77777777" w:rsidR="00DA7EDE" w:rsidRPr="0058209B" w:rsidRDefault="00DA7EDE" w:rsidP="002F01ED">
            <w:pPr>
              <w:rPr>
                <w:szCs w:val="24"/>
              </w:rPr>
            </w:pPr>
            <w:r w:rsidRPr="0058209B">
              <w:rPr>
                <w:szCs w:val="24"/>
              </w:rPr>
              <w:t>vnt.</w:t>
            </w:r>
          </w:p>
        </w:tc>
        <w:tc>
          <w:tcPr>
            <w:tcW w:w="1814" w:type="dxa"/>
            <w:shd w:val="clear" w:color="auto" w:fill="auto"/>
          </w:tcPr>
          <w:p w14:paraId="4725266B" w14:textId="77777777" w:rsidR="00DA7EDE" w:rsidRPr="0058209B" w:rsidRDefault="00DA7EDE" w:rsidP="002F01ED">
            <w:pPr>
              <w:rPr>
                <w:szCs w:val="24"/>
              </w:rPr>
            </w:pPr>
            <w:r w:rsidRPr="0058209B">
              <w:rPr>
                <w:szCs w:val="24"/>
              </w:rPr>
              <w:t>25</w:t>
            </w:r>
          </w:p>
        </w:tc>
        <w:tc>
          <w:tcPr>
            <w:tcW w:w="1814" w:type="dxa"/>
            <w:shd w:val="clear" w:color="auto" w:fill="auto"/>
          </w:tcPr>
          <w:p w14:paraId="773FB49A" w14:textId="77777777" w:rsidR="00DA7EDE" w:rsidRPr="0058209B" w:rsidRDefault="00DA7EDE" w:rsidP="002F01ED">
            <w:pPr>
              <w:rPr>
                <w:szCs w:val="24"/>
              </w:rPr>
            </w:pPr>
            <w:r w:rsidRPr="0058209B">
              <w:rPr>
                <w:szCs w:val="24"/>
              </w:rPr>
              <w:t>10</w:t>
            </w:r>
          </w:p>
        </w:tc>
      </w:tr>
      <w:tr w:rsidR="00735C9A" w:rsidRPr="0058209B" w14:paraId="74A5E0C9" w14:textId="77777777" w:rsidTr="00A23ED4">
        <w:trPr>
          <w:trHeight w:val="283"/>
          <w:jc w:val="center"/>
        </w:trPr>
        <w:tc>
          <w:tcPr>
            <w:tcW w:w="3512" w:type="dxa"/>
            <w:shd w:val="clear" w:color="auto" w:fill="auto"/>
            <w:vAlign w:val="bottom"/>
          </w:tcPr>
          <w:p w14:paraId="48642C3D" w14:textId="1BBEE78B" w:rsidR="00DA7EDE" w:rsidRPr="0058209B" w:rsidRDefault="00DA7EDE" w:rsidP="002F01ED">
            <w:pPr>
              <w:rPr>
                <w:szCs w:val="24"/>
              </w:rPr>
            </w:pPr>
            <w:r w:rsidRPr="0058209B">
              <w:rPr>
                <w:szCs w:val="24"/>
              </w:rPr>
              <w:lastRenderedPageBreak/>
              <w:t>Riboto naudojimo kapini</w:t>
            </w:r>
            <w:r w:rsidR="00B248F6" w:rsidRPr="0058209B">
              <w:rPr>
                <w:szCs w:val="24"/>
              </w:rPr>
              <w:t>ų</w:t>
            </w:r>
            <w:r w:rsidRPr="0058209B">
              <w:rPr>
                <w:szCs w:val="24"/>
              </w:rPr>
              <w:t xml:space="preserve"> skai</w:t>
            </w:r>
            <w:r w:rsidR="00B248F6" w:rsidRPr="0058209B">
              <w:rPr>
                <w:szCs w:val="24"/>
              </w:rPr>
              <w:t>č</w:t>
            </w:r>
            <w:r w:rsidRPr="0058209B">
              <w:rPr>
                <w:szCs w:val="24"/>
              </w:rPr>
              <w:t>ius</w:t>
            </w:r>
          </w:p>
        </w:tc>
        <w:tc>
          <w:tcPr>
            <w:tcW w:w="1814" w:type="dxa"/>
            <w:shd w:val="clear" w:color="auto" w:fill="auto"/>
            <w:vAlign w:val="bottom"/>
          </w:tcPr>
          <w:p w14:paraId="4601E971" w14:textId="77777777" w:rsidR="00DA7EDE" w:rsidRPr="0058209B" w:rsidRDefault="00DA7EDE" w:rsidP="002F01ED">
            <w:pPr>
              <w:rPr>
                <w:szCs w:val="24"/>
              </w:rPr>
            </w:pPr>
            <w:r w:rsidRPr="0058209B">
              <w:rPr>
                <w:szCs w:val="24"/>
              </w:rPr>
              <w:t>vnt.</w:t>
            </w:r>
          </w:p>
        </w:tc>
        <w:tc>
          <w:tcPr>
            <w:tcW w:w="1814" w:type="dxa"/>
            <w:shd w:val="clear" w:color="auto" w:fill="auto"/>
          </w:tcPr>
          <w:p w14:paraId="52656041" w14:textId="77777777" w:rsidR="00DA7EDE" w:rsidRPr="0058209B" w:rsidRDefault="00DA7EDE" w:rsidP="002F01ED">
            <w:pPr>
              <w:rPr>
                <w:szCs w:val="24"/>
              </w:rPr>
            </w:pPr>
            <w:r w:rsidRPr="0058209B">
              <w:rPr>
                <w:szCs w:val="24"/>
              </w:rPr>
              <w:t>0</w:t>
            </w:r>
          </w:p>
        </w:tc>
        <w:tc>
          <w:tcPr>
            <w:tcW w:w="1814" w:type="dxa"/>
            <w:shd w:val="clear" w:color="auto" w:fill="auto"/>
          </w:tcPr>
          <w:p w14:paraId="162A6D0A" w14:textId="77777777" w:rsidR="00DA7EDE" w:rsidRPr="0058209B" w:rsidRDefault="00DA7EDE" w:rsidP="002F01ED">
            <w:pPr>
              <w:rPr>
                <w:szCs w:val="24"/>
              </w:rPr>
            </w:pPr>
            <w:r w:rsidRPr="0058209B">
              <w:rPr>
                <w:szCs w:val="24"/>
              </w:rPr>
              <w:t>14</w:t>
            </w:r>
          </w:p>
        </w:tc>
      </w:tr>
      <w:tr w:rsidR="00735C9A" w:rsidRPr="0058209B" w14:paraId="089F3D83" w14:textId="77777777" w:rsidTr="00A23ED4">
        <w:trPr>
          <w:trHeight w:val="283"/>
          <w:jc w:val="center"/>
        </w:trPr>
        <w:tc>
          <w:tcPr>
            <w:tcW w:w="3512" w:type="dxa"/>
            <w:shd w:val="clear" w:color="auto" w:fill="auto"/>
            <w:vAlign w:val="bottom"/>
          </w:tcPr>
          <w:p w14:paraId="1AAD7C27" w14:textId="77777777" w:rsidR="00DA7EDE" w:rsidRPr="0058209B" w:rsidRDefault="00DA7EDE" w:rsidP="002F01ED">
            <w:pPr>
              <w:rPr>
                <w:szCs w:val="24"/>
              </w:rPr>
            </w:pPr>
            <w:r w:rsidRPr="0058209B">
              <w:rPr>
                <w:szCs w:val="24"/>
              </w:rPr>
              <w:t>Neveikiančių kapinių skaičius</w:t>
            </w:r>
          </w:p>
        </w:tc>
        <w:tc>
          <w:tcPr>
            <w:tcW w:w="1814" w:type="dxa"/>
            <w:shd w:val="clear" w:color="auto" w:fill="auto"/>
            <w:vAlign w:val="bottom"/>
          </w:tcPr>
          <w:p w14:paraId="0C80A4D6" w14:textId="77777777" w:rsidR="00DA7EDE" w:rsidRPr="0058209B" w:rsidRDefault="00DA7EDE" w:rsidP="002F01ED">
            <w:pPr>
              <w:rPr>
                <w:szCs w:val="24"/>
              </w:rPr>
            </w:pPr>
            <w:r w:rsidRPr="0058209B">
              <w:rPr>
                <w:szCs w:val="24"/>
              </w:rPr>
              <w:t>vnt.</w:t>
            </w:r>
          </w:p>
        </w:tc>
        <w:tc>
          <w:tcPr>
            <w:tcW w:w="1814" w:type="dxa"/>
            <w:shd w:val="clear" w:color="auto" w:fill="auto"/>
          </w:tcPr>
          <w:p w14:paraId="3E404FDA" w14:textId="77777777" w:rsidR="00DA7EDE" w:rsidRPr="0058209B" w:rsidRDefault="00DA7EDE" w:rsidP="002F01ED">
            <w:pPr>
              <w:rPr>
                <w:szCs w:val="24"/>
              </w:rPr>
            </w:pPr>
            <w:r w:rsidRPr="0058209B">
              <w:rPr>
                <w:szCs w:val="24"/>
              </w:rPr>
              <w:t>31</w:t>
            </w:r>
          </w:p>
        </w:tc>
        <w:tc>
          <w:tcPr>
            <w:tcW w:w="1814" w:type="dxa"/>
            <w:shd w:val="clear" w:color="auto" w:fill="auto"/>
          </w:tcPr>
          <w:p w14:paraId="44443B2E" w14:textId="77777777" w:rsidR="00DA7EDE" w:rsidRPr="0058209B" w:rsidRDefault="00DA7EDE" w:rsidP="002F01ED">
            <w:pPr>
              <w:rPr>
                <w:szCs w:val="24"/>
              </w:rPr>
            </w:pPr>
            <w:r w:rsidRPr="0058209B">
              <w:rPr>
                <w:szCs w:val="24"/>
              </w:rPr>
              <w:t>22</w:t>
            </w:r>
          </w:p>
        </w:tc>
      </w:tr>
      <w:tr w:rsidR="00735C9A" w:rsidRPr="0058209B" w14:paraId="3E18579D" w14:textId="77777777" w:rsidTr="00A23ED4">
        <w:trPr>
          <w:trHeight w:val="283"/>
          <w:jc w:val="center"/>
        </w:trPr>
        <w:tc>
          <w:tcPr>
            <w:tcW w:w="3512" w:type="dxa"/>
            <w:shd w:val="clear" w:color="auto" w:fill="auto"/>
            <w:vAlign w:val="bottom"/>
          </w:tcPr>
          <w:p w14:paraId="60079059" w14:textId="77777777" w:rsidR="00DA7EDE" w:rsidRPr="0058209B" w:rsidRDefault="00DA7EDE" w:rsidP="002F01ED">
            <w:pPr>
              <w:rPr>
                <w:szCs w:val="24"/>
              </w:rPr>
            </w:pPr>
            <w:r w:rsidRPr="0058209B">
              <w:rPr>
                <w:szCs w:val="24"/>
              </w:rPr>
              <w:t>Kapinių teritorijų plotas</w:t>
            </w:r>
          </w:p>
        </w:tc>
        <w:tc>
          <w:tcPr>
            <w:tcW w:w="1814" w:type="dxa"/>
            <w:shd w:val="clear" w:color="auto" w:fill="auto"/>
            <w:vAlign w:val="bottom"/>
          </w:tcPr>
          <w:p w14:paraId="1D39844B" w14:textId="77777777" w:rsidR="00DA7EDE" w:rsidRPr="0058209B" w:rsidRDefault="00DA7EDE" w:rsidP="002F01ED">
            <w:pPr>
              <w:rPr>
                <w:szCs w:val="24"/>
              </w:rPr>
            </w:pPr>
            <w:r w:rsidRPr="0058209B">
              <w:rPr>
                <w:szCs w:val="24"/>
              </w:rPr>
              <w:t>ha</w:t>
            </w:r>
          </w:p>
        </w:tc>
        <w:tc>
          <w:tcPr>
            <w:tcW w:w="1814" w:type="dxa"/>
            <w:shd w:val="clear" w:color="auto" w:fill="auto"/>
          </w:tcPr>
          <w:p w14:paraId="4295028B" w14:textId="77777777" w:rsidR="00DA7EDE" w:rsidRPr="0058209B" w:rsidRDefault="00DA7EDE" w:rsidP="002F01ED">
            <w:pPr>
              <w:rPr>
                <w:szCs w:val="24"/>
              </w:rPr>
            </w:pPr>
            <w:r w:rsidRPr="0058209B">
              <w:rPr>
                <w:szCs w:val="24"/>
              </w:rPr>
              <w:t>10,7</w:t>
            </w:r>
          </w:p>
        </w:tc>
        <w:tc>
          <w:tcPr>
            <w:tcW w:w="1814" w:type="dxa"/>
            <w:shd w:val="clear" w:color="auto" w:fill="auto"/>
          </w:tcPr>
          <w:p w14:paraId="698F6B68" w14:textId="77777777" w:rsidR="00DA7EDE" w:rsidRPr="0058209B" w:rsidRDefault="00DA7EDE" w:rsidP="002F01ED">
            <w:pPr>
              <w:rPr>
                <w:szCs w:val="24"/>
              </w:rPr>
            </w:pPr>
            <w:r w:rsidRPr="0058209B">
              <w:rPr>
                <w:szCs w:val="24"/>
              </w:rPr>
              <w:t>9.23</w:t>
            </w:r>
          </w:p>
        </w:tc>
      </w:tr>
      <w:tr w:rsidR="00735C9A" w:rsidRPr="0058209B" w14:paraId="729ADEF9" w14:textId="77777777" w:rsidTr="00A23ED4">
        <w:trPr>
          <w:trHeight w:val="283"/>
          <w:jc w:val="center"/>
        </w:trPr>
        <w:tc>
          <w:tcPr>
            <w:tcW w:w="3512" w:type="dxa"/>
            <w:shd w:val="clear" w:color="auto" w:fill="auto"/>
            <w:vAlign w:val="bottom"/>
          </w:tcPr>
          <w:p w14:paraId="46E5EBEA" w14:textId="77777777" w:rsidR="00DA7EDE" w:rsidRPr="0058209B" w:rsidRDefault="00DA7EDE" w:rsidP="002F01ED">
            <w:pPr>
              <w:rPr>
                <w:szCs w:val="24"/>
              </w:rPr>
            </w:pPr>
            <w:r w:rsidRPr="0058209B">
              <w:rPr>
                <w:szCs w:val="24"/>
              </w:rPr>
              <w:t>Lankytinų vietų seniūnijoje skaičius</w:t>
            </w:r>
          </w:p>
        </w:tc>
        <w:tc>
          <w:tcPr>
            <w:tcW w:w="1814" w:type="dxa"/>
            <w:shd w:val="clear" w:color="auto" w:fill="auto"/>
            <w:vAlign w:val="bottom"/>
          </w:tcPr>
          <w:p w14:paraId="7D984D97" w14:textId="77777777" w:rsidR="00DA7EDE" w:rsidRPr="0058209B" w:rsidRDefault="00DA7EDE" w:rsidP="002F01ED">
            <w:pPr>
              <w:rPr>
                <w:szCs w:val="24"/>
              </w:rPr>
            </w:pPr>
            <w:r w:rsidRPr="0058209B">
              <w:rPr>
                <w:szCs w:val="24"/>
              </w:rPr>
              <w:t>vnt.</w:t>
            </w:r>
          </w:p>
        </w:tc>
        <w:tc>
          <w:tcPr>
            <w:tcW w:w="1814" w:type="dxa"/>
            <w:shd w:val="clear" w:color="auto" w:fill="auto"/>
          </w:tcPr>
          <w:p w14:paraId="56E59509" w14:textId="77777777" w:rsidR="00DA7EDE" w:rsidRPr="0058209B" w:rsidRDefault="00DA7EDE" w:rsidP="002F01ED">
            <w:pPr>
              <w:rPr>
                <w:szCs w:val="24"/>
              </w:rPr>
            </w:pPr>
            <w:r w:rsidRPr="0058209B">
              <w:rPr>
                <w:szCs w:val="24"/>
              </w:rPr>
              <w:t>12</w:t>
            </w:r>
          </w:p>
        </w:tc>
        <w:tc>
          <w:tcPr>
            <w:tcW w:w="1814" w:type="dxa"/>
            <w:shd w:val="clear" w:color="auto" w:fill="auto"/>
          </w:tcPr>
          <w:p w14:paraId="40936BC9" w14:textId="77777777" w:rsidR="00DA7EDE" w:rsidRPr="0058209B" w:rsidRDefault="00DA7EDE" w:rsidP="002F01ED">
            <w:pPr>
              <w:rPr>
                <w:szCs w:val="24"/>
              </w:rPr>
            </w:pPr>
            <w:r w:rsidRPr="0058209B">
              <w:rPr>
                <w:szCs w:val="24"/>
              </w:rPr>
              <w:t>12</w:t>
            </w:r>
          </w:p>
        </w:tc>
      </w:tr>
      <w:tr w:rsidR="00735C9A" w:rsidRPr="0058209B" w14:paraId="22028011" w14:textId="77777777" w:rsidTr="00A23ED4">
        <w:trPr>
          <w:trHeight w:val="283"/>
          <w:jc w:val="center"/>
        </w:trPr>
        <w:tc>
          <w:tcPr>
            <w:tcW w:w="3512" w:type="dxa"/>
            <w:shd w:val="clear" w:color="auto" w:fill="auto"/>
            <w:vAlign w:val="bottom"/>
          </w:tcPr>
          <w:p w14:paraId="3A68F84F" w14:textId="77777777" w:rsidR="00DA7EDE" w:rsidRPr="0058209B" w:rsidRDefault="00DA7EDE" w:rsidP="002F01ED">
            <w:pPr>
              <w:rPr>
                <w:szCs w:val="24"/>
              </w:rPr>
            </w:pPr>
            <w:r w:rsidRPr="0058209B">
              <w:rPr>
                <w:szCs w:val="24"/>
              </w:rPr>
              <w:t>Kultūros paveldo objektų teritorijų skaičius</w:t>
            </w:r>
          </w:p>
        </w:tc>
        <w:tc>
          <w:tcPr>
            <w:tcW w:w="1814" w:type="dxa"/>
            <w:shd w:val="clear" w:color="auto" w:fill="auto"/>
            <w:vAlign w:val="bottom"/>
          </w:tcPr>
          <w:p w14:paraId="680AC04B" w14:textId="77777777" w:rsidR="00DA7EDE" w:rsidRPr="0058209B" w:rsidRDefault="00DA7EDE" w:rsidP="002F01ED">
            <w:pPr>
              <w:rPr>
                <w:szCs w:val="24"/>
              </w:rPr>
            </w:pPr>
            <w:r w:rsidRPr="0058209B">
              <w:rPr>
                <w:szCs w:val="24"/>
              </w:rPr>
              <w:t>vnt.</w:t>
            </w:r>
          </w:p>
        </w:tc>
        <w:tc>
          <w:tcPr>
            <w:tcW w:w="1814" w:type="dxa"/>
            <w:shd w:val="clear" w:color="auto" w:fill="auto"/>
          </w:tcPr>
          <w:p w14:paraId="7F7FF607" w14:textId="77777777" w:rsidR="00DA7EDE" w:rsidRPr="0058209B" w:rsidRDefault="00DA7EDE" w:rsidP="002F01ED">
            <w:pPr>
              <w:rPr>
                <w:szCs w:val="24"/>
              </w:rPr>
            </w:pPr>
            <w:r w:rsidRPr="0058209B">
              <w:rPr>
                <w:szCs w:val="24"/>
              </w:rPr>
              <w:t>6</w:t>
            </w:r>
          </w:p>
        </w:tc>
        <w:tc>
          <w:tcPr>
            <w:tcW w:w="1814" w:type="dxa"/>
            <w:shd w:val="clear" w:color="auto" w:fill="auto"/>
          </w:tcPr>
          <w:p w14:paraId="6B0E6340" w14:textId="77777777" w:rsidR="00DA7EDE" w:rsidRPr="0058209B" w:rsidRDefault="00DA7EDE" w:rsidP="002F01ED">
            <w:pPr>
              <w:rPr>
                <w:szCs w:val="24"/>
              </w:rPr>
            </w:pPr>
            <w:r w:rsidRPr="0058209B">
              <w:rPr>
                <w:szCs w:val="24"/>
              </w:rPr>
              <w:t>10</w:t>
            </w:r>
          </w:p>
        </w:tc>
      </w:tr>
      <w:tr w:rsidR="00735C9A" w:rsidRPr="0058209B" w14:paraId="3B1DAFBA" w14:textId="77777777" w:rsidTr="00A23ED4">
        <w:trPr>
          <w:trHeight w:val="283"/>
          <w:jc w:val="center"/>
        </w:trPr>
        <w:tc>
          <w:tcPr>
            <w:tcW w:w="3512" w:type="dxa"/>
            <w:shd w:val="clear" w:color="auto" w:fill="auto"/>
            <w:vAlign w:val="bottom"/>
          </w:tcPr>
          <w:p w14:paraId="54F7E2B8" w14:textId="77777777" w:rsidR="00DA7EDE" w:rsidRPr="0058209B" w:rsidRDefault="00DA7EDE" w:rsidP="002F01ED">
            <w:pPr>
              <w:rPr>
                <w:szCs w:val="24"/>
              </w:rPr>
            </w:pPr>
            <w:r w:rsidRPr="0058209B">
              <w:rPr>
                <w:szCs w:val="24"/>
              </w:rPr>
              <w:t>Saugomų teritorijų skaičius</w:t>
            </w:r>
          </w:p>
        </w:tc>
        <w:tc>
          <w:tcPr>
            <w:tcW w:w="1814" w:type="dxa"/>
            <w:shd w:val="clear" w:color="auto" w:fill="auto"/>
            <w:vAlign w:val="bottom"/>
          </w:tcPr>
          <w:p w14:paraId="44C17ED1" w14:textId="77777777" w:rsidR="00DA7EDE" w:rsidRPr="0058209B" w:rsidRDefault="00DA7EDE" w:rsidP="002F01ED">
            <w:pPr>
              <w:rPr>
                <w:szCs w:val="24"/>
              </w:rPr>
            </w:pPr>
            <w:r w:rsidRPr="0058209B">
              <w:rPr>
                <w:szCs w:val="24"/>
              </w:rPr>
              <w:t>vnt.</w:t>
            </w:r>
          </w:p>
        </w:tc>
        <w:tc>
          <w:tcPr>
            <w:tcW w:w="1814" w:type="dxa"/>
            <w:shd w:val="clear" w:color="auto" w:fill="auto"/>
          </w:tcPr>
          <w:p w14:paraId="4E2AE6D3" w14:textId="77777777" w:rsidR="00DA7EDE" w:rsidRPr="0058209B" w:rsidRDefault="00DA7EDE" w:rsidP="002F01ED">
            <w:pPr>
              <w:rPr>
                <w:szCs w:val="24"/>
              </w:rPr>
            </w:pPr>
            <w:r w:rsidRPr="0058209B">
              <w:rPr>
                <w:szCs w:val="24"/>
              </w:rPr>
              <w:t>2</w:t>
            </w:r>
          </w:p>
        </w:tc>
        <w:tc>
          <w:tcPr>
            <w:tcW w:w="1814" w:type="dxa"/>
            <w:shd w:val="clear" w:color="auto" w:fill="auto"/>
          </w:tcPr>
          <w:p w14:paraId="5EE610C1" w14:textId="77777777" w:rsidR="00DA7EDE" w:rsidRPr="0058209B" w:rsidRDefault="00DA7EDE" w:rsidP="002F01ED">
            <w:pPr>
              <w:rPr>
                <w:szCs w:val="24"/>
              </w:rPr>
            </w:pPr>
            <w:r w:rsidRPr="0058209B">
              <w:rPr>
                <w:szCs w:val="24"/>
              </w:rPr>
              <w:t>2</w:t>
            </w:r>
          </w:p>
        </w:tc>
      </w:tr>
      <w:tr w:rsidR="00735C9A" w:rsidRPr="0058209B" w14:paraId="696A2978" w14:textId="77777777" w:rsidTr="00A23ED4">
        <w:trPr>
          <w:trHeight w:val="283"/>
          <w:jc w:val="center"/>
        </w:trPr>
        <w:tc>
          <w:tcPr>
            <w:tcW w:w="3512" w:type="dxa"/>
            <w:shd w:val="clear" w:color="auto" w:fill="auto"/>
            <w:vAlign w:val="bottom"/>
          </w:tcPr>
          <w:p w14:paraId="7CEB56D2" w14:textId="77777777" w:rsidR="00DA7EDE" w:rsidRPr="0058209B" w:rsidRDefault="00DA7EDE" w:rsidP="002F01ED">
            <w:pPr>
              <w:rPr>
                <w:szCs w:val="24"/>
              </w:rPr>
            </w:pPr>
            <w:r w:rsidRPr="0058209B">
              <w:rPr>
                <w:szCs w:val="24"/>
              </w:rPr>
              <w:t>Eksploatuojamų šviestuvų skaičius</w:t>
            </w:r>
          </w:p>
        </w:tc>
        <w:tc>
          <w:tcPr>
            <w:tcW w:w="1814" w:type="dxa"/>
            <w:shd w:val="clear" w:color="auto" w:fill="auto"/>
            <w:vAlign w:val="bottom"/>
          </w:tcPr>
          <w:p w14:paraId="6B6EB7D6" w14:textId="77777777" w:rsidR="00DA7EDE" w:rsidRPr="0058209B" w:rsidRDefault="00DA7EDE" w:rsidP="002F01ED">
            <w:pPr>
              <w:rPr>
                <w:szCs w:val="24"/>
              </w:rPr>
            </w:pPr>
            <w:r w:rsidRPr="0058209B">
              <w:rPr>
                <w:szCs w:val="24"/>
              </w:rPr>
              <w:t>vnt.</w:t>
            </w:r>
          </w:p>
        </w:tc>
        <w:tc>
          <w:tcPr>
            <w:tcW w:w="1814" w:type="dxa"/>
            <w:shd w:val="clear" w:color="auto" w:fill="auto"/>
          </w:tcPr>
          <w:p w14:paraId="118F8F32" w14:textId="77777777" w:rsidR="00DA7EDE" w:rsidRPr="0058209B" w:rsidRDefault="00DA7EDE" w:rsidP="002F01ED">
            <w:pPr>
              <w:rPr>
                <w:szCs w:val="24"/>
              </w:rPr>
            </w:pPr>
            <w:r w:rsidRPr="0058209B">
              <w:rPr>
                <w:szCs w:val="24"/>
              </w:rPr>
              <w:t>289</w:t>
            </w:r>
          </w:p>
        </w:tc>
        <w:tc>
          <w:tcPr>
            <w:tcW w:w="1814" w:type="dxa"/>
            <w:shd w:val="clear" w:color="auto" w:fill="auto"/>
          </w:tcPr>
          <w:p w14:paraId="4B752DC8" w14:textId="77777777" w:rsidR="00DA7EDE" w:rsidRPr="0058209B" w:rsidRDefault="00DA7EDE" w:rsidP="002F01ED">
            <w:pPr>
              <w:rPr>
                <w:szCs w:val="24"/>
              </w:rPr>
            </w:pPr>
            <w:r w:rsidRPr="0058209B">
              <w:rPr>
                <w:szCs w:val="24"/>
              </w:rPr>
              <w:t>353</w:t>
            </w:r>
          </w:p>
        </w:tc>
      </w:tr>
      <w:tr w:rsidR="00735C9A" w:rsidRPr="0058209B" w14:paraId="19206F1C" w14:textId="77777777" w:rsidTr="00A23ED4">
        <w:trPr>
          <w:trHeight w:val="283"/>
          <w:jc w:val="center"/>
        </w:trPr>
        <w:tc>
          <w:tcPr>
            <w:tcW w:w="3512" w:type="dxa"/>
            <w:shd w:val="clear" w:color="auto" w:fill="auto"/>
            <w:vAlign w:val="bottom"/>
          </w:tcPr>
          <w:p w14:paraId="28C5DC4D" w14:textId="77777777" w:rsidR="00DA7EDE" w:rsidRPr="0058209B" w:rsidRDefault="00DA7EDE" w:rsidP="002F01ED">
            <w:pPr>
              <w:rPr>
                <w:szCs w:val="24"/>
              </w:rPr>
            </w:pPr>
            <w:r w:rsidRPr="0058209B">
              <w:rPr>
                <w:szCs w:val="24"/>
              </w:rPr>
              <w:t>Parkų skaičius</w:t>
            </w:r>
          </w:p>
        </w:tc>
        <w:tc>
          <w:tcPr>
            <w:tcW w:w="1814" w:type="dxa"/>
            <w:shd w:val="clear" w:color="auto" w:fill="auto"/>
            <w:vAlign w:val="bottom"/>
          </w:tcPr>
          <w:p w14:paraId="49A14B8A" w14:textId="77777777" w:rsidR="00DA7EDE" w:rsidRPr="0058209B" w:rsidRDefault="00DA7EDE" w:rsidP="002F01ED">
            <w:pPr>
              <w:rPr>
                <w:szCs w:val="24"/>
              </w:rPr>
            </w:pPr>
            <w:r w:rsidRPr="0058209B">
              <w:rPr>
                <w:szCs w:val="24"/>
              </w:rPr>
              <w:t>vnt.</w:t>
            </w:r>
          </w:p>
        </w:tc>
        <w:tc>
          <w:tcPr>
            <w:tcW w:w="1814" w:type="dxa"/>
            <w:shd w:val="clear" w:color="auto" w:fill="auto"/>
          </w:tcPr>
          <w:p w14:paraId="4BDBD79B" w14:textId="77777777" w:rsidR="00DA7EDE" w:rsidRPr="0058209B" w:rsidRDefault="00DA7EDE" w:rsidP="002F01ED">
            <w:pPr>
              <w:rPr>
                <w:szCs w:val="24"/>
              </w:rPr>
            </w:pPr>
            <w:r w:rsidRPr="0058209B">
              <w:rPr>
                <w:szCs w:val="24"/>
              </w:rPr>
              <w:t>3</w:t>
            </w:r>
          </w:p>
        </w:tc>
        <w:tc>
          <w:tcPr>
            <w:tcW w:w="1814" w:type="dxa"/>
            <w:shd w:val="clear" w:color="auto" w:fill="auto"/>
          </w:tcPr>
          <w:p w14:paraId="4BEB336B" w14:textId="77777777" w:rsidR="00DA7EDE" w:rsidRPr="0058209B" w:rsidRDefault="00DA7EDE" w:rsidP="002F01ED">
            <w:pPr>
              <w:rPr>
                <w:szCs w:val="24"/>
              </w:rPr>
            </w:pPr>
            <w:r w:rsidRPr="0058209B">
              <w:rPr>
                <w:szCs w:val="24"/>
              </w:rPr>
              <w:t>3</w:t>
            </w:r>
          </w:p>
        </w:tc>
      </w:tr>
      <w:tr w:rsidR="00735C9A" w:rsidRPr="0058209B" w14:paraId="5A764BC2" w14:textId="77777777" w:rsidTr="00A23ED4">
        <w:trPr>
          <w:trHeight w:val="283"/>
          <w:jc w:val="center"/>
        </w:trPr>
        <w:tc>
          <w:tcPr>
            <w:tcW w:w="3512" w:type="dxa"/>
            <w:shd w:val="clear" w:color="auto" w:fill="auto"/>
            <w:vAlign w:val="bottom"/>
          </w:tcPr>
          <w:p w14:paraId="0C53337B" w14:textId="77777777" w:rsidR="00DA7EDE" w:rsidRPr="0058209B" w:rsidRDefault="00DA7EDE" w:rsidP="002F01ED">
            <w:pPr>
              <w:rPr>
                <w:szCs w:val="24"/>
              </w:rPr>
            </w:pPr>
            <w:r w:rsidRPr="0058209B">
              <w:rPr>
                <w:szCs w:val="24"/>
              </w:rPr>
              <w:t>Seniūnijos prižiūrimų viešųjų erdvių plotas</w:t>
            </w:r>
          </w:p>
        </w:tc>
        <w:tc>
          <w:tcPr>
            <w:tcW w:w="1814" w:type="dxa"/>
            <w:shd w:val="clear" w:color="auto" w:fill="auto"/>
            <w:vAlign w:val="bottom"/>
          </w:tcPr>
          <w:p w14:paraId="6EEAB2E6" w14:textId="77777777" w:rsidR="00DA7EDE" w:rsidRPr="0058209B" w:rsidRDefault="00DA7EDE" w:rsidP="002F01ED">
            <w:pPr>
              <w:rPr>
                <w:szCs w:val="24"/>
              </w:rPr>
            </w:pPr>
            <w:r w:rsidRPr="0058209B">
              <w:rPr>
                <w:szCs w:val="24"/>
              </w:rPr>
              <w:t>ha</w:t>
            </w:r>
          </w:p>
        </w:tc>
        <w:tc>
          <w:tcPr>
            <w:tcW w:w="1814" w:type="dxa"/>
            <w:shd w:val="clear" w:color="auto" w:fill="auto"/>
          </w:tcPr>
          <w:p w14:paraId="3CDE0AC1" w14:textId="77777777" w:rsidR="00DA7EDE" w:rsidRPr="0058209B" w:rsidRDefault="00DA7EDE" w:rsidP="002F01ED">
            <w:pPr>
              <w:rPr>
                <w:szCs w:val="24"/>
              </w:rPr>
            </w:pPr>
            <w:r w:rsidRPr="0058209B">
              <w:rPr>
                <w:szCs w:val="24"/>
              </w:rPr>
              <w:t>18,3</w:t>
            </w:r>
          </w:p>
        </w:tc>
        <w:tc>
          <w:tcPr>
            <w:tcW w:w="1814" w:type="dxa"/>
            <w:shd w:val="clear" w:color="auto" w:fill="auto"/>
          </w:tcPr>
          <w:p w14:paraId="2D4F68DA" w14:textId="77777777" w:rsidR="00DA7EDE" w:rsidRPr="0058209B" w:rsidRDefault="00DA7EDE" w:rsidP="002F01ED">
            <w:pPr>
              <w:rPr>
                <w:color w:val="FF0000"/>
                <w:szCs w:val="24"/>
              </w:rPr>
            </w:pPr>
            <w:r w:rsidRPr="0058209B">
              <w:rPr>
                <w:szCs w:val="24"/>
              </w:rPr>
              <w:t>18,3</w:t>
            </w:r>
          </w:p>
        </w:tc>
      </w:tr>
    </w:tbl>
    <w:p w14:paraId="07454625" w14:textId="77777777" w:rsidR="00DA7EDE" w:rsidRPr="0058209B" w:rsidRDefault="00DA7EDE" w:rsidP="009F1BFA">
      <w:pPr>
        <w:ind w:firstLine="1134"/>
        <w:jc w:val="both"/>
        <w:rPr>
          <w:color w:val="244061"/>
          <w:szCs w:val="24"/>
        </w:rPr>
      </w:pPr>
    </w:p>
    <w:p w14:paraId="15BAE4BB" w14:textId="4490BB67" w:rsidR="00DA7EDE" w:rsidRDefault="00866F4F" w:rsidP="009F1BFA">
      <w:pPr>
        <w:ind w:firstLine="1134"/>
        <w:jc w:val="both"/>
        <w:rPr>
          <w:szCs w:val="24"/>
        </w:rPr>
      </w:pPr>
      <w:r w:rsidRPr="0058209B">
        <w:rPr>
          <w:b/>
          <w:bCs/>
          <w:szCs w:val="24"/>
        </w:rPr>
        <w:t>Rokiškio kaimiškoji seniūnij</w:t>
      </w:r>
      <w:r w:rsidR="0000416D">
        <w:rPr>
          <w:b/>
          <w:bCs/>
          <w:szCs w:val="24"/>
        </w:rPr>
        <w:t xml:space="preserve">oje </w:t>
      </w:r>
      <w:r w:rsidR="00DA7EDE" w:rsidRPr="0058209B">
        <w:rPr>
          <w:szCs w:val="24"/>
        </w:rPr>
        <w:t>2023 m. patvirtint</w:t>
      </w:r>
      <w:r w:rsidR="0000416D">
        <w:rPr>
          <w:szCs w:val="24"/>
        </w:rPr>
        <w:t>i</w:t>
      </w:r>
      <w:r w:rsidR="00DA7EDE" w:rsidRPr="0058209B">
        <w:rPr>
          <w:szCs w:val="24"/>
        </w:rPr>
        <w:t xml:space="preserve"> 9 etatai. Iš jų 2 – valstybės tarnautojai, likusieji – dirbantys pagal darbo sutartis. Nuo 2023 m. gruodžio 6 d. įsteigtas 1 papildomas darbininko etatas</w:t>
      </w:r>
      <w:r w:rsidR="0000416D">
        <w:rPr>
          <w:szCs w:val="24"/>
        </w:rPr>
        <w:t>.</w:t>
      </w:r>
    </w:p>
    <w:p w14:paraId="5C7D66CB" w14:textId="77777777" w:rsidR="0000416D" w:rsidRPr="0058209B" w:rsidRDefault="0000416D" w:rsidP="00DA7EDE">
      <w:pPr>
        <w:ind w:firstLine="851"/>
        <w:jc w:val="both"/>
        <w:rPr>
          <w:szCs w:val="24"/>
        </w:rPr>
      </w:pPr>
    </w:p>
    <w:p w14:paraId="3DE596A0" w14:textId="2FB797E3" w:rsidR="00DA7EDE" w:rsidRPr="0058209B" w:rsidRDefault="00DA7EDE" w:rsidP="00601029">
      <w:pPr>
        <w:ind w:firstLine="851"/>
        <w:jc w:val="center"/>
        <w:rPr>
          <w:b/>
          <w:bCs/>
          <w:szCs w:val="24"/>
        </w:rPr>
      </w:pPr>
      <w:r w:rsidRPr="0058209B">
        <w:rPr>
          <w:b/>
          <w:bCs/>
          <w:szCs w:val="24"/>
        </w:rPr>
        <w:t>Seniūnijos duomenų pokytis per 2023 metus</w:t>
      </w:r>
    </w:p>
    <w:p w14:paraId="2BD056E9" w14:textId="77777777" w:rsidR="00DA7EDE" w:rsidRPr="0058209B" w:rsidRDefault="00DA7EDE" w:rsidP="00DA7EDE">
      <w:pPr>
        <w:ind w:firstLine="851"/>
        <w:jc w:val="both"/>
        <w:rPr>
          <w:szCs w:val="24"/>
        </w:rPr>
      </w:pPr>
    </w:p>
    <w:tbl>
      <w:tblPr>
        <w:tblW w:w="9163" w:type="dxa"/>
        <w:tblInd w:w="-24" w:type="dxa"/>
        <w:tblLayout w:type="fixed"/>
        <w:tblLook w:val="0000" w:firstRow="0" w:lastRow="0" w:firstColumn="0" w:lastColumn="0" w:noHBand="0" w:noVBand="0"/>
      </w:tblPr>
      <w:tblGrid>
        <w:gridCol w:w="4570"/>
        <w:gridCol w:w="1531"/>
        <w:gridCol w:w="1531"/>
        <w:gridCol w:w="1531"/>
      </w:tblGrid>
      <w:tr w:rsidR="00601029" w:rsidRPr="0058209B" w14:paraId="4C05DD86" w14:textId="77777777" w:rsidTr="008C1B12">
        <w:trPr>
          <w:trHeight w:val="255"/>
        </w:trPr>
        <w:tc>
          <w:tcPr>
            <w:tcW w:w="4570" w:type="dxa"/>
            <w:tcBorders>
              <w:top w:val="single" w:sz="4" w:space="0" w:color="000000"/>
              <w:left w:val="single" w:sz="4" w:space="0" w:color="auto"/>
              <w:bottom w:val="single" w:sz="4" w:space="0" w:color="000000"/>
              <w:right w:val="single" w:sz="4" w:space="0" w:color="000000"/>
            </w:tcBorders>
            <w:shd w:val="clear" w:color="auto" w:fill="auto"/>
          </w:tcPr>
          <w:p w14:paraId="71588F97" w14:textId="77777777" w:rsidR="00601029" w:rsidRPr="002F01ED" w:rsidRDefault="00601029" w:rsidP="0000416D">
            <w:pPr>
              <w:rPr>
                <w:b/>
                <w:bCs/>
                <w:szCs w:val="24"/>
              </w:rPr>
            </w:pPr>
            <w:r w:rsidRPr="002F01ED">
              <w:rPr>
                <w:b/>
                <w:bCs/>
                <w:szCs w:val="24"/>
              </w:rPr>
              <w:t>Rodiklis</w:t>
            </w:r>
          </w:p>
        </w:tc>
        <w:tc>
          <w:tcPr>
            <w:tcW w:w="1531" w:type="dxa"/>
            <w:tcBorders>
              <w:top w:val="single" w:sz="4" w:space="0" w:color="000000"/>
              <w:left w:val="nil"/>
              <w:bottom w:val="single" w:sz="4" w:space="0" w:color="000000"/>
              <w:right w:val="nil"/>
            </w:tcBorders>
            <w:shd w:val="clear" w:color="auto" w:fill="auto"/>
          </w:tcPr>
          <w:p w14:paraId="6D897AE1" w14:textId="77777777" w:rsidR="00601029" w:rsidRPr="002F01ED" w:rsidRDefault="00601029" w:rsidP="0000416D">
            <w:pPr>
              <w:rPr>
                <w:b/>
                <w:bCs/>
                <w:szCs w:val="24"/>
              </w:rPr>
            </w:pPr>
            <w:r w:rsidRPr="002F01ED">
              <w:rPr>
                <w:b/>
                <w:bCs/>
                <w:szCs w:val="24"/>
              </w:rPr>
              <w:t>Mato vnt.</w:t>
            </w:r>
          </w:p>
        </w:tc>
        <w:tc>
          <w:tcPr>
            <w:tcW w:w="1531" w:type="dxa"/>
            <w:tcBorders>
              <w:top w:val="single" w:sz="4" w:space="0" w:color="000000"/>
              <w:left w:val="single" w:sz="4" w:space="0" w:color="000000"/>
              <w:bottom w:val="single" w:sz="4" w:space="0" w:color="000000"/>
              <w:right w:val="single" w:sz="4" w:space="0" w:color="auto"/>
            </w:tcBorders>
            <w:shd w:val="clear" w:color="auto" w:fill="auto"/>
          </w:tcPr>
          <w:p w14:paraId="4E3C00A6" w14:textId="77777777" w:rsidR="00601029" w:rsidRPr="002F01ED" w:rsidRDefault="00601029" w:rsidP="0000416D">
            <w:pPr>
              <w:rPr>
                <w:b/>
                <w:bCs/>
                <w:szCs w:val="24"/>
              </w:rPr>
            </w:pPr>
            <w:r w:rsidRPr="002F01ED">
              <w:rPr>
                <w:b/>
                <w:bCs/>
                <w:szCs w:val="24"/>
              </w:rPr>
              <w:t>2023-01-01</w:t>
            </w:r>
          </w:p>
        </w:tc>
        <w:tc>
          <w:tcPr>
            <w:tcW w:w="1531" w:type="dxa"/>
            <w:tcBorders>
              <w:top w:val="single" w:sz="4" w:space="0" w:color="000000"/>
              <w:left w:val="single" w:sz="4" w:space="0" w:color="auto"/>
              <w:bottom w:val="single" w:sz="4" w:space="0" w:color="000000"/>
              <w:right w:val="single" w:sz="4" w:space="0" w:color="000000"/>
            </w:tcBorders>
            <w:shd w:val="clear" w:color="auto" w:fill="auto"/>
          </w:tcPr>
          <w:p w14:paraId="6EF1C455" w14:textId="77777777" w:rsidR="00601029" w:rsidRPr="002F01ED" w:rsidRDefault="00601029" w:rsidP="0000416D">
            <w:pPr>
              <w:rPr>
                <w:b/>
                <w:bCs/>
                <w:szCs w:val="24"/>
              </w:rPr>
            </w:pPr>
            <w:r w:rsidRPr="002F01ED">
              <w:rPr>
                <w:b/>
                <w:bCs/>
                <w:szCs w:val="24"/>
              </w:rPr>
              <w:t>2023-12-31</w:t>
            </w:r>
          </w:p>
        </w:tc>
      </w:tr>
      <w:tr w:rsidR="00601029" w:rsidRPr="0058209B" w14:paraId="7CD640DE"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36221A4" w14:textId="77777777" w:rsidR="00601029" w:rsidRPr="0058209B" w:rsidRDefault="00601029" w:rsidP="0000416D">
            <w:pPr>
              <w:rPr>
                <w:szCs w:val="24"/>
              </w:rPr>
            </w:pPr>
            <w:r w:rsidRPr="0058209B">
              <w:rPr>
                <w:szCs w:val="24"/>
              </w:rPr>
              <w:t>Seniūnijos plotas</w:t>
            </w:r>
          </w:p>
        </w:tc>
        <w:tc>
          <w:tcPr>
            <w:tcW w:w="1531" w:type="dxa"/>
            <w:tcBorders>
              <w:top w:val="single" w:sz="4" w:space="0" w:color="000000"/>
              <w:left w:val="nil"/>
              <w:bottom w:val="single" w:sz="4" w:space="0" w:color="000000"/>
              <w:right w:val="nil"/>
            </w:tcBorders>
            <w:shd w:val="clear" w:color="auto" w:fill="auto"/>
          </w:tcPr>
          <w:p w14:paraId="26B167DF" w14:textId="664466AD" w:rsidR="00601029" w:rsidRPr="0058209B" w:rsidRDefault="008C1B12" w:rsidP="0000416D">
            <w:pPr>
              <w:rPr>
                <w:szCs w:val="24"/>
              </w:rPr>
            </w:pPr>
            <w:r w:rsidRPr="0058209B">
              <w:rPr>
                <w:szCs w:val="24"/>
              </w:rPr>
              <w:t>ha</w:t>
            </w:r>
          </w:p>
        </w:tc>
        <w:tc>
          <w:tcPr>
            <w:tcW w:w="1531" w:type="dxa"/>
            <w:tcBorders>
              <w:top w:val="single" w:sz="4" w:space="0" w:color="000000"/>
              <w:left w:val="single" w:sz="4" w:space="0" w:color="000000"/>
              <w:bottom w:val="single" w:sz="4" w:space="0" w:color="000000"/>
              <w:right w:val="single" w:sz="4" w:space="0" w:color="auto"/>
            </w:tcBorders>
            <w:shd w:val="clear" w:color="auto" w:fill="auto"/>
          </w:tcPr>
          <w:p w14:paraId="7EEAA0F0" w14:textId="77777777" w:rsidR="00601029" w:rsidRPr="0058209B" w:rsidRDefault="00601029" w:rsidP="0000416D">
            <w:pPr>
              <w:rPr>
                <w:szCs w:val="24"/>
              </w:rPr>
            </w:pPr>
            <w:r w:rsidRPr="0058209B">
              <w:rPr>
                <w:szCs w:val="24"/>
              </w:rPr>
              <w:t>28531</w:t>
            </w:r>
          </w:p>
        </w:tc>
        <w:tc>
          <w:tcPr>
            <w:tcW w:w="1531" w:type="dxa"/>
            <w:tcBorders>
              <w:top w:val="single" w:sz="4" w:space="0" w:color="000000"/>
              <w:left w:val="single" w:sz="4" w:space="0" w:color="auto"/>
              <w:bottom w:val="single" w:sz="4" w:space="0" w:color="000000"/>
              <w:right w:val="single" w:sz="4" w:space="0" w:color="000000"/>
            </w:tcBorders>
            <w:shd w:val="clear" w:color="auto" w:fill="auto"/>
          </w:tcPr>
          <w:p w14:paraId="0A2D099B" w14:textId="77777777" w:rsidR="00601029" w:rsidRPr="0058209B" w:rsidRDefault="00601029" w:rsidP="0000416D">
            <w:pPr>
              <w:rPr>
                <w:szCs w:val="24"/>
              </w:rPr>
            </w:pPr>
            <w:r w:rsidRPr="0058209B">
              <w:rPr>
                <w:szCs w:val="24"/>
              </w:rPr>
              <w:t>28531</w:t>
            </w:r>
          </w:p>
        </w:tc>
      </w:tr>
      <w:tr w:rsidR="00601029" w:rsidRPr="0058209B" w14:paraId="64ED19A6"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A2D9549" w14:textId="77777777" w:rsidR="00601029" w:rsidRPr="0058209B" w:rsidRDefault="00601029" w:rsidP="0000416D">
            <w:pPr>
              <w:rPr>
                <w:szCs w:val="24"/>
              </w:rPr>
            </w:pPr>
            <w:r w:rsidRPr="0058209B">
              <w:rPr>
                <w:szCs w:val="24"/>
              </w:rPr>
              <w:t>Gyventojų skaičiaus pokytis</w:t>
            </w:r>
          </w:p>
        </w:tc>
        <w:tc>
          <w:tcPr>
            <w:tcW w:w="1531" w:type="dxa"/>
            <w:tcBorders>
              <w:top w:val="single" w:sz="4" w:space="0" w:color="000000"/>
              <w:left w:val="nil"/>
              <w:bottom w:val="single" w:sz="4" w:space="0" w:color="000000"/>
              <w:right w:val="nil"/>
            </w:tcBorders>
            <w:shd w:val="clear" w:color="auto" w:fill="auto"/>
          </w:tcPr>
          <w:p w14:paraId="51C4E763" w14:textId="3FE6C63F" w:rsidR="00601029" w:rsidRPr="0058209B" w:rsidRDefault="00601029" w:rsidP="0000416D">
            <w:pPr>
              <w:rPr>
                <w:szCs w:val="24"/>
              </w:rPr>
            </w:pPr>
            <w:r w:rsidRPr="0058209B">
              <w:rPr>
                <w:szCs w:val="24"/>
              </w:rPr>
              <w:t>žm</w:t>
            </w:r>
            <w:r w:rsidR="0000416D">
              <w:rPr>
                <w:szCs w:val="24"/>
              </w:rPr>
              <w:t>onės</w:t>
            </w:r>
          </w:p>
        </w:tc>
        <w:tc>
          <w:tcPr>
            <w:tcW w:w="1531" w:type="dxa"/>
            <w:tcBorders>
              <w:top w:val="single" w:sz="4" w:space="0" w:color="000000"/>
              <w:left w:val="single" w:sz="4" w:space="0" w:color="000000"/>
              <w:bottom w:val="single" w:sz="4" w:space="0" w:color="000000"/>
              <w:right w:val="single" w:sz="4" w:space="0" w:color="auto"/>
            </w:tcBorders>
            <w:shd w:val="clear" w:color="auto" w:fill="auto"/>
          </w:tcPr>
          <w:p w14:paraId="09EDA0F4" w14:textId="77777777" w:rsidR="00601029" w:rsidRPr="0058209B" w:rsidRDefault="00601029" w:rsidP="0000416D">
            <w:pPr>
              <w:rPr>
                <w:szCs w:val="24"/>
              </w:rPr>
            </w:pPr>
            <w:r w:rsidRPr="0058209B">
              <w:rPr>
                <w:szCs w:val="24"/>
              </w:rPr>
              <w:t>4309</w:t>
            </w:r>
          </w:p>
        </w:tc>
        <w:tc>
          <w:tcPr>
            <w:tcW w:w="1531" w:type="dxa"/>
            <w:tcBorders>
              <w:top w:val="single" w:sz="4" w:space="0" w:color="000000"/>
              <w:left w:val="single" w:sz="4" w:space="0" w:color="auto"/>
              <w:bottom w:val="single" w:sz="4" w:space="0" w:color="000000"/>
              <w:right w:val="single" w:sz="4" w:space="0" w:color="000000"/>
            </w:tcBorders>
            <w:shd w:val="clear" w:color="auto" w:fill="auto"/>
          </w:tcPr>
          <w:p w14:paraId="7C4457E6" w14:textId="284ECE4C" w:rsidR="00601029" w:rsidRPr="0058209B" w:rsidRDefault="00601029" w:rsidP="0000416D">
            <w:pPr>
              <w:rPr>
                <w:szCs w:val="24"/>
              </w:rPr>
            </w:pPr>
            <w:r w:rsidRPr="0058209B">
              <w:rPr>
                <w:szCs w:val="24"/>
              </w:rPr>
              <w:t>4202</w:t>
            </w:r>
          </w:p>
        </w:tc>
      </w:tr>
      <w:tr w:rsidR="00601029" w:rsidRPr="0058209B" w14:paraId="07756EB7"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4E06F03" w14:textId="77777777" w:rsidR="00601029" w:rsidRPr="0058209B" w:rsidRDefault="00601029" w:rsidP="0000416D">
            <w:pPr>
              <w:rPr>
                <w:szCs w:val="24"/>
              </w:rPr>
            </w:pPr>
            <w:r w:rsidRPr="0058209B">
              <w:rPr>
                <w:szCs w:val="24"/>
              </w:rPr>
              <w:t>Kaimų skaičius</w:t>
            </w:r>
          </w:p>
        </w:tc>
        <w:tc>
          <w:tcPr>
            <w:tcW w:w="1531" w:type="dxa"/>
            <w:tcBorders>
              <w:top w:val="single" w:sz="4" w:space="0" w:color="000000"/>
              <w:left w:val="nil"/>
              <w:bottom w:val="single" w:sz="4" w:space="0" w:color="auto"/>
              <w:right w:val="nil"/>
            </w:tcBorders>
            <w:shd w:val="clear" w:color="auto" w:fill="auto"/>
          </w:tcPr>
          <w:p w14:paraId="310F6616" w14:textId="77777777" w:rsidR="00601029" w:rsidRPr="0058209B" w:rsidRDefault="00601029" w:rsidP="0000416D">
            <w:pPr>
              <w:rPr>
                <w:szCs w:val="24"/>
              </w:rPr>
            </w:pPr>
            <w:r w:rsidRPr="0058209B">
              <w:rPr>
                <w:szCs w:val="24"/>
              </w:rPr>
              <w:t>vnt.</w:t>
            </w:r>
          </w:p>
        </w:tc>
        <w:tc>
          <w:tcPr>
            <w:tcW w:w="1531" w:type="dxa"/>
            <w:tcBorders>
              <w:top w:val="single" w:sz="4" w:space="0" w:color="000000"/>
              <w:left w:val="single" w:sz="4" w:space="0" w:color="000000"/>
              <w:bottom w:val="single" w:sz="4" w:space="0" w:color="auto"/>
              <w:right w:val="single" w:sz="4" w:space="0" w:color="auto"/>
            </w:tcBorders>
            <w:shd w:val="clear" w:color="auto" w:fill="auto"/>
          </w:tcPr>
          <w:p w14:paraId="36CC22F9" w14:textId="77777777" w:rsidR="00601029" w:rsidRPr="0058209B" w:rsidRDefault="00601029" w:rsidP="0000416D">
            <w:pPr>
              <w:rPr>
                <w:szCs w:val="24"/>
              </w:rPr>
            </w:pPr>
            <w:r w:rsidRPr="0058209B">
              <w:rPr>
                <w:szCs w:val="24"/>
              </w:rPr>
              <w:t>102</w:t>
            </w:r>
          </w:p>
        </w:tc>
        <w:tc>
          <w:tcPr>
            <w:tcW w:w="1531" w:type="dxa"/>
            <w:tcBorders>
              <w:top w:val="single" w:sz="4" w:space="0" w:color="000000"/>
              <w:left w:val="single" w:sz="4" w:space="0" w:color="auto"/>
              <w:bottom w:val="single" w:sz="4" w:space="0" w:color="auto"/>
              <w:right w:val="single" w:sz="4" w:space="0" w:color="000000"/>
            </w:tcBorders>
            <w:shd w:val="clear" w:color="auto" w:fill="auto"/>
          </w:tcPr>
          <w:p w14:paraId="50668126" w14:textId="77777777" w:rsidR="00601029" w:rsidRPr="0058209B" w:rsidRDefault="00601029" w:rsidP="0000416D">
            <w:pPr>
              <w:rPr>
                <w:szCs w:val="24"/>
              </w:rPr>
            </w:pPr>
            <w:r w:rsidRPr="0058209B">
              <w:rPr>
                <w:szCs w:val="24"/>
              </w:rPr>
              <w:t>102</w:t>
            </w:r>
          </w:p>
        </w:tc>
      </w:tr>
      <w:tr w:rsidR="00601029" w:rsidRPr="0058209B" w14:paraId="169A1CF3"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FA80892" w14:textId="77777777" w:rsidR="00601029" w:rsidRPr="0058209B" w:rsidRDefault="00601029" w:rsidP="0000416D">
            <w:pPr>
              <w:rPr>
                <w:szCs w:val="24"/>
              </w:rPr>
            </w:pPr>
            <w:r w:rsidRPr="0058209B">
              <w:rPr>
                <w:szCs w:val="24"/>
              </w:rPr>
              <w:t>Bendras seniūnijos vidaus kelių ilgis</w:t>
            </w:r>
          </w:p>
        </w:tc>
        <w:tc>
          <w:tcPr>
            <w:tcW w:w="1531" w:type="dxa"/>
            <w:tcBorders>
              <w:top w:val="single" w:sz="4" w:space="0" w:color="auto"/>
              <w:left w:val="nil"/>
              <w:bottom w:val="single" w:sz="4" w:space="0" w:color="000000"/>
              <w:right w:val="nil"/>
            </w:tcBorders>
            <w:shd w:val="clear" w:color="auto" w:fill="auto"/>
          </w:tcPr>
          <w:p w14:paraId="3C5D8F3F" w14:textId="3C39EAA5" w:rsidR="00601029" w:rsidRPr="0058209B" w:rsidRDefault="008C1B12" w:rsidP="0000416D">
            <w:pPr>
              <w:rPr>
                <w:szCs w:val="24"/>
              </w:rPr>
            </w:pPr>
            <w:r w:rsidRPr="0058209B">
              <w:rPr>
                <w:szCs w:val="24"/>
              </w:rPr>
              <w:t>km</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6C4D454B" w14:textId="77777777" w:rsidR="00601029" w:rsidRPr="0058209B" w:rsidRDefault="00601029" w:rsidP="0000416D">
            <w:pPr>
              <w:rPr>
                <w:szCs w:val="24"/>
              </w:rPr>
            </w:pPr>
            <w:r w:rsidRPr="0058209B">
              <w:rPr>
                <w:szCs w:val="24"/>
              </w:rPr>
              <w:t>278</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6B682D2E" w14:textId="77777777" w:rsidR="00601029" w:rsidRPr="0058209B" w:rsidRDefault="00601029" w:rsidP="0000416D">
            <w:pPr>
              <w:rPr>
                <w:szCs w:val="24"/>
              </w:rPr>
            </w:pPr>
            <w:r w:rsidRPr="0058209B">
              <w:rPr>
                <w:szCs w:val="24"/>
              </w:rPr>
              <w:t>278</w:t>
            </w:r>
          </w:p>
        </w:tc>
      </w:tr>
      <w:tr w:rsidR="008C1B12" w:rsidRPr="0058209B" w14:paraId="127F330C" w14:textId="77777777" w:rsidTr="00577AD5">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2F37CB95" w14:textId="77777777" w:rsidR="008C1B12" w:rsidRPr="0058209B" w:rsidRDefault="008C1B12" w:rsidP="0000416D">
            <w:pPr>
              <w:rPr>
                <w:szCs w:val="24"/>
              </w:rPr>
            </w:pPr>
            <w:r w:rsidRPr="0058209B">
              <w:rPr>
                <w:szCs w:val="24"/>
              </w:rPr>
              <w:t>Valomų gatvių, kelių ilgis</w:t>
            </w:r>
          </w:p>
        </w:tc>
        <w:tc>
          <w:tcPr>
            <w:tcW w:w="1531" w:type="dxa"/>
            <w:tcBorders>
              <w:top w:val="single" w:sz="4" w:space="0" w:color="auto"/>
              <w:left w:val="nil"/>
              <w:bottom w:val="single" w:sz="4" w:space="0" w:color="000000"/>
              <w:right w:val="nil"/>
            </w:tcBorders>
            <w:shd w:val="clear" w:color="auto" w:fill="auto"/>
          </w:tcPr>
          <w:p w14:paraId="0A89D1D9" w14:textId="529F8478" w:rsidR="008C1B12" w:rsidRPr="0058209B" w:rsidRDefault="008C1B12" w:rsidP="0000416D">
            <w:pPr>
              <w:rPr>
                <w:szCs w:val="24"/>
              </w:rPr>
            </w:pPr>
            <w:r w:rsidRPr="0058209B">
              <w:rPr>
                <w:szCs w:val="24"/>
              </w:rPr>
              <w:t>km</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64442694" w14:textId="77777777" w:rsidR="008C1B12" w:rsidRPr="0058209B" w:rsidRDefault="008C1B12" w:rsidP="0000416D">
            <w:pPr>
              <w:rPr>
                <w:szCs w:val="24"/>
              </w:rPr>
            </w:pPr>
            <w:r w:rsidRPr="0058209B">
              <w:rPr>
                <w:szCs w:val="24"/>
              </w:rPr>
              <w:t>220</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2588F72D" w14:textId="77777777" w:rsidR="008C1B12" w:rsidRPr="0058209B" w:rsidRDefault="008C1B12" w:rsidP="0000416D">
            <w:pPr>
              <w:rPr>
                <w:szCs w:val="24"/>
              </w:rPr>
            </w:pPr>
            <w:r w:rsidRPr="0058209B">
              <w:rPr>
                <w:szCs w:val="24"/>
              </w:rPr>
              <w:t>220</w:t>
            </w:r>
          </w:p>
        </w:tc>
      </w:tr>
      <w:tr w:rsidR="008C1B12" w:rsidRPr="0058209B" w14:paraId="2408E56A"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1107DA78" w14:textId="724CF241" w:rsidR="008C1B12" w:rsidRPr="0058209B" w:rsidRDefault="008C1B12" w:rsidP="0000416D">
            <w:pPr>
              <w:rPr>
                <w:szCs w:val="24"/>
              </w:rPr>
            </w:pPr>
            <w:r w:rsidRPr="0058209B">
              <w:rPr>
                <w:szCs w:val="24"/>
              </w:rPr>
              <w:t>Valomų šaligatvių ilgis</w:t>
            </w:r>
          </w:p>
        </w:tc>
        <w:tc>
          <w:tcPr>
            <w:tcW w:w="1531" w:type="dxa"/>
            <w:tcBorders>
              <w:top w:val="nil"/>
              <w:left w:val="nil"/>
              <w:bottom w:val="single" w:sz="4" w:space="0" w:color="000000"/>
              <w:right w:val="nil"/>
            </w:tcBorders>
            <w:shd w:val="clear" w:color="auto" w:fill="auto"/>
          </w:tcPr>
          <w:p w14:paraId="7554F48C" w14:textId="2A4DC5BA" w:rsidR="008C1B12" w:rsidRPr="0058209B" w:rsidRDefault="008C1B12" w:rsidP="0000416D">
            <w:pPr>
              <w:rPr>
                <w:szCs w:val="24"/>
              </w:rPr>
            </w:pPr>
            <w:r w:rsidRPr="0058209B">
              <w:rPr>
                <w:szCs w:val="24"/>
              </w:rPr>
              <w:t>km</w:t>
            </w:r>
          </w:p>
        </w:tc>
        <w:tc>
          <w:tcPr>
            <w:tcW w:w="1531" w:type="dxa"/>
            <w:tcBorders>
              <w:top w:val="nil"/>
              <w:left w:val="single" w:sz="4" w:space="0" w:color="000000"/>
              <w:bottom w:val="single" w:sz="4" w:space="0" w:color="000000"/>
              <w:right w:val="single" w:sz="4" w:space="0" w:color="auto"/>
            </w:tcBorders>
            <w:shd w:val="clear" w:color="auto" w:fill="auto"/>
          </w:tcPr>
          <w:p w14:paraId="57369F96" w14:textId="77777777" w:rsidR="008C1B12" w:rsidRPr="0058209B" w:rsidRDefault="008C1B12" w:rsidP="0000416D">
            <w:pPr>
              <w:rPr>
                <w:szCs w:val="24"/>
              </w:rPr>
            </w:pPr>
            <w:r w:rsidRPr="0058209B">
              <w:rPr>
                <w:szCs w:val="24"/>
              </w:rPr>
              <w:t>4,95</w:t>
            </w:r>
          </w:p>
        </w:tc>
        <w:tc>
          <w:tcPr>
            <w:tcW w:w="1531" w:type="dxa"/>
            <w:tcBorders>
              <w:top w:val="nil"/>
              <w:left w:val="single" w:sz="4" w:space="0" w:color="auto"/>
              <w:bottom w:val="single" w:sz="4" w:space="0" w:color="000000"/>
              <w:right w:val="single" w:sz="4" w:space="0" w:color="000000"/>
            </w:tcBorders>
            <w:shd w:val="clear" w:color="auto" w:fill="auto"/>
          </w:tcPr>
          <w:p w14:paraId="659519BA" w14:textId="77777777" w:rsidR="008C1B12" w:rsidRPr="0058209B" w:rsidRDefault="008C1B12" w:rsidP="0000416D">
            <w:pPr>
              <w:rPr>
                <w:szCs w:val="24"/>
              </w:rPr>
            </w:pPr>
            <w:r w:rsidRPr="0058209B">
              <w:rPr>
                <w:szCs w:val="24"/>
              </w:rPr>
              <w:t>4,95</w:t>
            </w:r>
          </w:p>
        </w:tc>
      </w:tr>
      <w:tr w:rsidR="00601029" w:rsidRPr="0058209B" w14:paraId="491D39AE"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6CEA1EBF" w14:textId="77777777" w:rsidR="00601029" w:rsidRPr="0058209B" w:rsidRDefault="00601029" w:rsidP="0000416D">
            <w:pPr>
              <w:rPr>
                <w:szCs w:val="24"/>
              </w:rPr>
            </w:pPr>
            <w:r w:rsidRPr="0058209B">
              <w:rPr>
                <w:szCs w:val="24"/>
              </w:rPr>
              <w:t>Gatvių skaičius</w:t>
            </w:r>
          </w:p>
        </w:tc>
        <w:tc>
          <w:tcPr>
            <w:tcW w:w="1531" w:type="dxa"/>
            <w:tcBorders>
              <w:top w:val="nil"/>
              <w:left w:val="nil"/>
              <w:bottom w:val="single" w:sz="4" w:space="0" w:color="auto"/>
              <w:right w:val="nil"/>
            </w:tcBorders>
            <w:shd w:val="clear" w:color="auto" w:fill="auto"/>
          </w:tcPr>
          <w:p w14:paraId="6CAA79E6" w14:textId="77777777" w:rsidR="00601029" w:rsidRPr="0058209B" w:rsidRDefault="00601029" w:rsidP="0000416D">
            <w:pPr>
              <w:rPr>
                <w:szCs w:val="24"/>
              </w:rPr>
            </w:pPr>
            <w:r w:rsidRPr="0058209B">
              <w:rPr>
                <w:szCs w:val="24"/>
              </w:rPr>
              <w:t>vnt.</w:t>
            </w:r>
          </w:p>
        </w:tc>
        <w:tc>
          <w:tcPr>
            <w:tcW w:w="1531" w:type="dxa"/>
            <w:tcBorders>
              <w:top w:val="nil"/>
              <w:left w:val="single" w:sz="4" w:space="0" w:color="000000"/>
              <w:bottom w:val="single" w:sz="4" w:space="0" w:color="auto"/>
              <w:right w:val="single" w:sz="4" w:space="0" w:color="auto"/>
            </w:tcBorders>
            <w:shd w:val="clear" w:color="auto" w:fill="auto"/>
          </w:tcPr>
          <w:p w14:paraId="631357C6" w14:textId="77777777" w:rsidR="00601029" w:rsidRPr="0058209B" w:rsidRDefault="00601029" w:rsidP="0000416D">
            <w:pPr>
              <w:rPr>
                <w:szCs w:val="24"/>
              </w:rPr>
            </w:pPr>
            <w:r w:rsidRPr="0058209B">
              <w:rPr>
                <w:szCs w:val="24"/>
              </w:rPr>
              <w:t>224</w:t>
            </w:r>
          </w:p>
        </w:tc>
        <w:tc>
          <w:tcPr>
            <w:tcW w:w="1531" w:type="dxa"/>
            <w:tcBorders>
              <w:top w:val="nil"/>
              <w:left w:val="single" w:sz="4" w:space="0" w:color="auto"/>
              <w:bottom w:val="single" w:sz="4" w:space="0" w:color="auto"/>
              <w:right w:val="single" w:sz="4" w:space="0" w:color="000000"/>
            </w:tcBorders>
            <w:shd w:val="clear" w:color="auto" w:fill="auto"/>
          </w:tcPr>
          <w:p w14:paraId="781B446E" w14:textId="77777777" w:rsidR="00601029" w:rsidRPr="0058209B" w:rsidRDefault="00601029" w:rsidP="0000416D">
            <w:pPr>
              <w:rPr>
                <w:szCs w:val="24"/>
              </w:rPr>
            </w:pPr>
            <w:r w:rsidRPr="0058209B">
              <w:rPr>
                <w:szCs w:val="24"/>
              </w:rPr>
              <w:t>105</w:t>
            </w:r>
          </w:p>
        </w:tc>
      </w:tr>
      <w:tr w:rsidR="00601029" w:rsidRPr="0058209B" w14:paraId="0CCDFF0D"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098A7B5" w14:textId="77777777" w:rsidR="00601029" w:rsidRPr="0058209B" w:rsidRDefault="00601029" w:rsidP="0000416D">
            <w:pPr>
              <w:rPr>
                <w:szCs w:val="24"/>
              </w:rPr>
            </w:pPr>
            <w:r w:rsidRPr="0058209B">
              <w:rPr>
                <w:szCs w:val="24"/>
              </w:rPr>
              <w:t>Veikiančių kapinių skaičius</w:t>
            </w:r>
          </w:p>
        </w:tc>
        <w:tc>
          <w:tcPr>
            <w:tcW w:w="1531" w:type="dxa"/>
            <w:tcBorders>
              <w:top w:val="single" w:sz="4" w:space="0" w:color="auto"/>
              <w:left w:val="nil"/>
              <w:bottom w:val="single" w:sz="4" w:space="0" w:color="auto"/>
              <w:right w:val="nil"/>
            </w:tcBorders>
            <w:shd w:val="clear" w:color="auto" w:fill="auto"/>
          </w:tcPr>
          <w:p w14:paraId="3B6699F4"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auto"/>
              <w:right w:val="single" w:sz="4" w:space="0" w:color="auto"/>
            </w:tcBorders>
            <w:shd w:val="clear" w:color="auto" w:fill="auto"/>
          </w:tcPr>
          <w:p w14:paraId="6A2D0AB7" w14:textId="77777777" w:rsidR="00601029" w:rsidRPr="0058209B" w:rsidRDefault="00601029" w:rsidP="0000416D">
            <w:pPr>
              <w:rPr>
                <w:szCs w:val="24"/>
              </w:rPr>
            </w:pPr>
            <w:r w:rsidRPr="0058209B">
              <w:rPr>
                <w:szCs w:val="24"/>
              </w:rPr>
              <w:t>6</w:t>
            </w:r>
          </w:p>
        </w:tc>
        <w:tc>
          <w:tcPr>
            <w:tcW w:w="1531" w:type="dxa"/>
            <w:tcBorders>
              <w:top w:val="single" w:sz="4" w:space="0" w:color="auto"/>
              <w:left w:val="single" w:sz="4" w:space="0" w:color="auto"/>
              <w:bottom w:val="single" w:sz="4" w:space="0" w:color="auto"/>
              <w:right w:val="single" w:sz="4" w:space="0" w:color="000000"/>
            </w:tcBorders>
            <w:shd w:val="clear" w:color="auto" w:fill="auto"/>
          </w:tcPr>
          <w:p w14:paraId="5D010FF5" w14:textId="77777777" w:rsidR="00601029" w:rsidRPr="0058209B" w:rsidRDefault="00601029" w:rsidP="0000416D">
            <w:pPr>
              <w:rPr>
                <w:szCs w:val="24"/>
              </w:rPr>
            </w:pPr>
            <w:r w:rsidRPr="0058209B">
              <w:rPr>
                <w:szCs w:val="24"/>
              </w:rPr>
              <w:t>7</w:t>
            </w:r>
          </w:p>
        </w:tc>
      </w:tr>
      <w:tr w:rsidR="00601029" w:rsidRPr="0058209B" w14:paraId="2AD203B7"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0F99078" w14:textId="77777777" w:rsidR="00601029" w:rsidRPr="0058209B" w:rsidRDefault="00601029" w:rsidP="0000416D">
            <w:pPr>
              <w:rPr>
                <w:szCs w:val="24"/>
              </w:rPr>
            </w:pPr>
            <w:r w:rsidRPr="0058209B">
              <w:rPr>
                <w:szCs w:val="24"/>
              </w:rPr>
              <w:t>Neveikiančių kapinių skaičius</w:t>
            </w:r>
          </w:p>
        </w:tc>
        <w:tc>
          <w:tcPr>
            <w:tcW w:w="1531" w:type="dxa"/>
            <w:tcBorders>
              <w:top w:val="single" w:sz="4" w:space="0" w:color="auto"/>
              <w:left w:val="nil"/>
              <w:bottom w:val="single" w:sz="4" w:space="0" w:color="000000"/>
              <w:right w:val="nil"/>
            </w:tcBorders>
            <w:shd w:val="clear" w:color="auto" w:fill="auto"/>
          </w:tcPr>
          <w:p w14:paraId="012801D9"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76DB826D" w14:textId="77777777" w:rsidR="00601029" w:rsidRPr="0058209B" w:rsidRDefault="00601029" w:rsidP="0000416D">
            <w:pPr>
              <w:rPr>
                <w:szCs w:val="24"/>
              </w:rPr>
            </w:pPr>
            <w:r w:rsidRPr="0058209B">
              <w:rPr>
                <w:szCs w:val="24"/>
              </w:rPr>
              <w:t>26</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5E277575" w14:textId="77777777" w:rsidR="00601029" w:rsidRPr="0058209B" w:rsidRDefault="00601029" w:rsidP="0000416D">
            <w:pPr>
              <w:rPr>
                <w:szCs w:val="24"/>
              </w:rPr>
            </w:pPr>
            <w:r w:rsidRPr="0058209B">
              <w:rPr>
                <w:szCs w:val="24"/>
              </w:rPr>
              <w:t>32</w:t>
            </w:r>
          </w:p>
        </w:tc>
      </w:tr>
      <w:tr w:rsidR="00601029" w:rsidRPr="0058209B" w14:paraId="52C5FE90"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56F2B5BC" w14:textId="77777777" w:rsidR="00601029" w:rsidRPr="0058209B" w:rsidRDefault="00601029" w:rsidP="0000416D">
            <w:pPr>
              <w:rPr>
                <w:szCs w:val="24"/>
              </w:rPr>
            </w:pPr>
            <w:r w:rsidRPr="0058209B">
              <w:rPr>
                <w:szCs w:val="24"/>
              </w:rPr>
              <w:t>Kapinių teritorijų plotas</w:t>
            </w:r>
          </w:p>
        </w:tc>
        <w:tc>
          <w:tcPr>
            <w:tcW w:w="1531" w:type="dxa"/>
            <w:tcBorders>
              <w:top w:val="single" w:sz="4" w:space="0" w:color="auto"/>
              <w:left w:val="nil"/>
              <w:bottom w:val="single" w:sz="4" w:space="0" w:color="auto"/>
              <w:right w:val="nil"/>
            </w:tcBorders>
            <w:shd w:val="clear" w:color="auto" w:fill="auto"/>
          </w:tcPr>
          <w:p w14:paraId="3832C3EA" w14:textId="426FE5D4" w:rsidR="00601029" w:rsidRPr="0058209B" w:rsidRDefault="008C1B12" w:rsidP="0000416D">
            <w:pPr>
              <w:rPr>
                <w:szCs w:val="24"/>
              </w:rPr>
            </w:pPr>
            <w:r w:rsidRPr="0058209B">
              <w:rPr>
                <w:szCs w:val="24"/>
              </w:rPr>
              <w:t>ha</w:t>
            </w:r>
          </w:p>
        </w:tc>
        <w:tc>
          <w:tcPr>
            <w:tcW w:w="1531" w:type="dxa"/>
            <w:tcBorders>
              <w:top w:val="single" w:sz="4" w:space="0" w:color="auto"/>
              <w:left w:val="single" w:sz="4" w:space="0" w:color="000000"/>
              <w:bottom w:val="single" w:sz="4" w:space="0" w:color="auto"/>
              <w:right w:val="single" w:sz="4" w:space="0" w:color="auto"/>
            </w:tcBorders>
            <w:shd w:val="clear" w:color="auto" w:fill="auto"/>
          </w:tcPr>
          <w:p w14:paraId="0E92C0F3" w14:textId="77777777" w:rsidR="00601029" w:rsidRPr="0058209B" w:rsidRDefault="00601029" w:rsidP="0000416D">
            <w:pPr>
              <w:rPr>
                <w:szCs w:val="24"/>
              </w:rPr>
            </w:pPr>
            <w:r w:rsidRPr="0058209B">
              <w:rPr>
                <w:szCs w:val="24"/>
              </w:rPr>
              <w:t>5,5</w:t>
            </w:r>
          </w:p>
        </w:tc>
        <w:tc>
          <w:tcPr>
            <w:tcW w:w="1531" w:type="dxa"/>
            <w:tcBorders>
              <w:top w:val="single" w:sz="4" w:space="0" w:color="auto"/>
              <w:left w:val="single" w:sz="4" w:space="0" w:color="auto"/>
              <w:bottom w:val="single" w:sz="4" w:space="0" w:color="auto"/>
              <w:right w:val="single" w:sz="4" w:space="0" w:color="000000"/>
            </w:tcBorders>
            <w:shd w:val="clear" w:color="auto" w:fill="auto"/>
          </w:tcPr>
          <w:p w14:paraId="2F00F50F" w14:textId="77777777" w:rsidR="00601029" w:rsidRPr="0058209B" w:rsidRDefault="00601029" w:rsidP="0000416D">
            <w:pPr>
              <w:rPr>
                <w:szCs w:val="24"/>
              </w:rPr>
            </w:pPr>
            <w:r w:rsidRPr="0058209B">
              <w:rPr>
                <w:szCs w:val="24"/>
              </w:rPr>
              <w:t>8,8456</w:t>
            </w:r>
          </w:p>
        </w:tc>
      </w:tr>
      <w:tr w:rsidR="00601029" w:rsidRPr="0058209B" w14:paraId="72FC0052"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4238C76E" w14:textId="77777777" w:rsidR="00601029" w:rsidRPr="0058209B" w:rsidRDefault="00601029" w:rsidP="0000416D">
            <w:pPr>
              <w:rPr>
                <w:szCs w:val="24"/>
              </w:rPr>
            </w:pPr>
            <w:r w:rsidRPr="0058209B">
              <w:rPr>
                <w:szCs w:val="24"/>
              </w:rPr>
              <w:t>Lankytinų vietų seniūnijoje skaičius</w:t>
            </w:r>
          </w:p>
        </w:tc>
        <w:tc>
          <w:tcPr>
            <w:tcW w:w="1531" w:type="dxa"/>
            <w:tcBorders>
              <w:top w:val="single" w:sz="4" w:space="0" w:color="auto"/>
              <w:left w:val="nil"/>
              <w:bottom w:val="single" w:sz="4" w:space="0" w:color="000000"/>
              <w:right w:val="nil"/>
            </w:tcBorders>
            <w:shd w:val="clear" w:color="auto" w:fill="auto"/>
          </w:tcPr>
          <w:p w14:paraId="1747A406"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326C4496" w14:textId="77777777" w:rsidR="00601029" w:rsidRPr="0058209B" w:rsidRDefault="00601029" w:rsidP="0000416D">
            <w:pPr>
              <w:rPr>
                <w:szCs w:val="24"/>
              </w:rPr>
            </w:pPr>
            <w:r w:rsidRPr="0058209B">
              <w:rPr>
                <w:szCs w:val="24"/>
              </w:rPr>
              <w:t>27</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7E8FF020" w14:textId="77777777" w:rsidR="00601029" w:rsidRPr="0058209B" w:rsidRDefault="00601029" w:rsidP="0000416D">
            <w:pPr>
              <w:rPr>
                <w:szCs w:val="24"/>
              </w:rPr>
            </w:pPr>
            <w:r w:rsidRPr="0058209B">
              <w:rPr>
                <w:szCs w:val="24"/>
              </w:rPr>
              <w:t>28</w:t>
            </w:r>
          </w:p>
        </w:tc>
      </w:tr>
      <w:tr w:rsidR="00601029" w:rsidRPr="0058209B" w14:paraId="1013037F"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6487BB7" w14:textId="77777777" w:rsidR="00601029" w:rsidRPr="0058209B" w:rsidRDefault="00601029" w:rsidP="0000416D">
            <w:pPr>
              <w:rPr>
                <w:szCs w:val="24"/>
              </w:rPr>
            </w:pPr>
            <w:r w:rsidRPr="0058209B">
              <w:rPr>
                <w:szCs w:val="24"/>
              </w:rPr>
              <w:t>Kultūros paveldo objektų skaičius</w:t>
            </w:r>
          </w:p>
        </w:tc>
        <w:tc>
          <w:tcPr>
            <w:tcW w:w="1531" w:type="dxa"/>
            <w:tcBorders>
              <w:top w:val="nil"/>
              <w:left w:val="nil"/>
              <w:bottom w:val="single" w:sz="4" w:space="0" w:color="auto"/>
              <w:right w:val="nil"/>
            </w:tcBorders>
            <w:shd w:val="clear" w:color="auto" w:fill="auto"/>
          </w:tcPr>
          <w:p w14:paraId="25BEDCAC" w14:textId="77777777" w:rsidR="00601029" w:rsidRPr="0058209B" w:rsidRDefault="00601029" w:rsidP="0000416D">
            <w:pPr>
              <w:rPr>
                <w:szCs w:val="24"/>
              </w:rPr>
            </w:pPr>
            <w:r w:rsidRPr="0058209B">
              <w:rPr>
                <w:szCs w:val="24"/>
              </w:rPr>
              <w:t>vnt.</w:t>
            </w:r>
          </w:p>
        </w:tc>
        <w:tc>
          <w:tcPr>
            <w:tcW w:w="1531" w:type="dxa"/>
            <w:tcBorders>
              <w:top w:val="nil"/>
              <w:left w:val="single" w:sz="4" w:space="0" w:color="000000"/>
              <w:bottom w:val="single" w:sz="4" w:space="0" w:color="auto"/>
              <w:right w:val="single" w:sz="4" w:space="0" w:color="auto"/>
            </w:tcBorders>
            <w:shd w:val="clear" w:color="auto" w:fill="auto"/>
          </w:tcPr>
          <w:p w14:paraId="26246703" w14:textId="77777777" w:rsidR="00601029" w:rsidRPr="0058209B" w:rsidRDefault="00601029" w:rsidP="0000416D">
            <w:pPr>
              <w:rPr>
                <w:szCs w:val="24"/>
              </w:rPr>
            </w:pPr>
            <w:r w:rsidRPr="0058209B">
              <w:rPr>
                <w:szCs w:val="24"/>
              </w:rPr>
              <w:t>10</w:t>
            </w:r>
          </w:p>
        </w:tc>
        <w:tc>
          <w:tcPr>
            <w:tcW w:w="1531" w:type="dxa"/>
            <w:tcBorders>
              <w:top w:val="nil"/>
              <w:left w:val="single" w:sz="4" w:space="0" w:color="auto"/>
              <w:bottom w:val="single" w:sz="4" w:space="0" w:color="auto"/>
              <w:right w:val="single" w:sz="4" w:space="0" w:color="000000"/>
            </w:tcBorders>
            <w:shd w:val="clear" w:color="auto" w:fill="auto"/>
          </w:tcPr>
          <w:p w14:paraId="5D909E3A" w14:textId="77777777" w:rsidR="00601029" w:rsidRPr="0058209B" w:rsidRDefault="00601029" w:rsidP="0000416D">
            <w:pPr>
              <w:rPr>
                <w:szCs w:val="24"/>
              </w:rPr>
            </w:pPr>
            <w:r w:rsidRPr="0058209B">
              <w:rPr>
                <w:szCs w:val="24"/>
              </w:rPr>
              <w:t>10</w:t>
            </w:r>
          </w:p>
        </w:tc>
      </w:tr>
      <w:tr w:rsidR="00601029" w:rsidRPr="0058209B" w14:paraId="00855C74"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0F9D4DB4" w14:textId="77777777" w:rsidR="00601029" w:rsidRPr="0058209B" w:rsidRDefault="00601029" w:rsidP="0000416D">
            <w:pPr>
              <w:rPr>
                <w:szCs w:val="24"/>
              </w:rPr>
            </w:pPr>
            <w:r w:rsidRPr="0058209B">
              <w:rPr>
                <w:szCs w:val="24"/>
              </w:rPr>
              <w:t>Eksploatuojamų šviestuvų skaičius</w:t>
            </w:r>
          </w:p>
        </w:tc>
        <w:tc>
          <w:tcPr>
            <w:tcW w:w="1531" w:type="dxa"/>
            <w:tcBorders>
              <w:top w:val="single" w:sz="4" w:space="0" w:color="auto"/>
              <w:left w:val="nil"/>
              <w:bottom w:val="single" w:sz="4" w:space="0" w:color="000000"/>
              <w:right w:val="nil"/>
            </w:tcBorders>
            <w:shd w:val="clear" w:color="auto" w:fill="auto"/>
          </w:tcPr>
          <w:p w14:paraId="20BAAA70"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34295F6F" w14:textId="77777777" w:rsidR="00601029" w:rsidRPr="0058209B" w:rsidRDefault="00601029" w:rsidP="0000416D">
            <w:pPr>
              <w:rPr>
                <w:szCs w:val="24"/>
              </w:rPr>
            </w:pPr>
            <w:r w:rsidRPr="0058209B">
              <w:rPr>
                <w:szCs w:val="24"/>
              </w:rPr>
              <w:t>283</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3291054E" w14:textId="44C2E487" w:rsidR="00601029" w:rsidRPr="0058209B" w:rsidRDefault="00601029" w:rsidP="0000416D">
            <w:pPr>
              <w:rPr>
                <w:szCs w:val="24"/>
              </w:rPr>
            </w:pPr>
            <w:r w:rsidRPr="0058209B">
              <w:rPr>
                <w:szCs w:val="24"/>
              </w:rPr>
              <w:t>290</w:t>
            </w:r>
          </w:p>
        </w:tc>
      </w:tr>
      <w:tr w:rsidR="00601029" w:rsidRPr="0058209B" w14:paraId="595B0F3A"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6D196459" w14:textId="77777777" w:rsidR="00601029" w:rsidRPr="0058209B" w:rsidRDefault="00601029" w:rsidP="0000416D">
            <w:pPr>
              <w:rPr>
                <w:szCs w:val="24"/>
              </w:rPr>
            </w:pPr>
            <w:r w:rsidRPr="0058209B">
              <w:rPr>
                <w:szCs w:val="24"/>
              </w:rPr>
              <w:t>Parkų skaičius</w:t>
            </w:r>
          </w:p>
        </w:tc>
        <w:tc>
          <w:tcPr>
            <w:tcW w:w="1531" w:type="dxa"/>
            <w:tcBorders>
              <w:top w:val="nil"/>
              <w:left w:val="nil"/>
              <w:bottom w:val="single" w:sz="4" w:space="0" w:color="000000"/>
              <w:right w:val="nil"/>
            </w:tcBorders>
            <w:shd w:val="clear" w:color="auto" w:fill="auto"/>
          </w:tcPr>
          <w:p w14:paraId="022B8A6F" w14:textId="77777777" w:rsidR="00601029" w:rsidRPr="0058209B" w:rsidRDefault="00601029" w:rsidP="0000416D">
            <w:pPr>
              <w:rPr>
                <w:szCs w:val="24"/>
              </w:rPr>
            </w:pPr>
            <w:r w:rsidRPr="0058209B">
              <w:rPr>
                <w:szCs w:val="24"/>
              </w:rPr>
              <w:t>vnt.</w:t>
            </w:r>
          </w:p>
        </w:tc>
        <w:tc>
          <w:tcPr>
            <w:tcW w:w="1531" w:type="dxa"/>
            <w:tcBorders>
              <w:top w:val="nil"/>
              <w:left w:val="single" w:sz="4" w:space="0" w:color="000000"/>
              <w:bottom w:val="single" w:sz="4" w:space="0" w:color="000000"/>
              <w:right w:val="single" w:sz="4" w:space="0" w:color="auto"/>
            </w:tcBorders>
            <w:shd w:val="clear" w:color="auto" w:fill="auto"/>
          </w:tcPr>
          <w:p w14:paraId="5B6A62F8" w14:textId="77777777" w:rsidR="00601029" w:rsidRPr="0058209B" w:rsidRDefault="00601029" w:rsidP="0000416D">
            <w:pPr>
              <w:rPr>
                <w:szCs w:val="24"/>
              </w:rPr>
            </w:pPr>
            <w:r w:rsidRPr="0058209B">
              <w:rPr>
                <w:szCs w:val="24"/>
              </w:rPr>
              <w:t>6</w:t>
            </w:r>
          </w:p>
        </w:tc>
        <w:tc>
          <w:tcPr>
            <w:tcW w:w="1531" w:type="dxa"/>
            <w:tcBorders>
              <w:top w:val="nil"/>
              <w:left w:val="single" w:sz="4" w:space="0" w:color="auto"/>
              <w:bottom w:val="single" w:sz="4" w:space="0" w:color="000000"/>
              <w:right w:val="single" w:sz="4" w:space="0" w:color="000000"/>
            </w:tcBorders>
            <w:shd w:val="clear" w:color="auto" w:fill="auto"/>
          </w:tcPr>
          <w:p w14:paraId="1B63A91A" w14:textId="77777777" w:rsidR="00601029" w:rsidRPr="0058209B" w:rsidRDefault="00601029" w:rsidP="0000416D">
            <w:pPr>
              <w:rPr>
                <w:szCs w:val="24"/>
              </w:rPr>
            </w:pPr>
            <w:r w:rsidRPr="0058209B">
              <w:rPr>
                <w:szCs w:val="24"/>
              </w:rPr>
              <w:t>6</w:t>
            </w:r>
          </w:p>
        </w:tc>
      </w:tr>
      <w:tr w:rsidR="00601029" w:rsidRPr="0058209B" w14:paraId="5F60B7C9"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3C5AB3EA" w14:textId="77777777" w:rsidR="00601029" w:rsidRPr="0058209B" w:rsidRDefault="00601029" w:rsidP="0000416D">
            <w:pPr>
              <w:rPr>
                <w:szCs w:val="24"/>
              </w:rPr>
            </w:pPr>
            <w:r w:rsidRPr="0058209B">
              <w:rPr>
                <w:szCs w:val="24"/>
              </w:rPr>
              <w:t>Seniūnijos prižiūrimų viešųjų erdvių plotas</w:t>
            </w:r>
          </w:p>
        </w:tc>
        <w:tc>
          <w:tcPr>
            <w:tcW w:w="1531" w:type="dxa"/>
            <w:tcBorders>
              <w:top w:val="nil"/>
              <w:left w:val="nil"/>
              <w:bottom w:val="single" w:sz="4" w:space="0" w:color="000000"/>
              <w:right w:val="nil"/>
            </w:tcBorders>
            <w:shd w:val="clear" w:color="auto" w:fill="auto"/>
          </w:tcPr>
          <w:p w14:paraId="7EB4F00C" w14:textId="77777777" w:rsidR="00601029" w:rsidRPr="0058209B" w:rsidRDefault="00601029" w:rsidP="0000416D">
            <w:pPr>
              <w:rPr>
                <w:szCs w:val="24"/>
              </w:rPr>
            </w:pPr>
            <w:r w:rsidRPr="0058209B">
              <w:rPr>
                <w:szCs w:val="24"/>
              </w:rPr>
              <w:t>ha</w:t>
            </w:r>
          </w:p>
        </w:tc>
        <w:tc>
          <w:tcPr>
            <w:tcW w:w="1531" w:type="dxa"/>
            <w:tcBorders>
              <w:top w:val="nil"/>
              <w:left w:val="single" w:sz="4" w:space="0" w:color="000000"/>
              <w:bottom w:val="single" w:sz="4" w:space="0" w:color="000000"/>
              <w:right w:val="single" w:sz="4" w:space="0" w:color="auto"/>
            </w:tcBorders>
            <w:shd w:val="clear" w:color="auto" w:fill="auto"/>
          </w:tcPr>
          <w:p w14:paraId="7E69E69B" w14:textId="77777777" w:rsidR="00601029" w:rsidRPr="0058209B" w:rsidRDefault="00601029" w:rsidP="0000416D">
            <w:pPr>
              <w:rPr>
                <w:szCs w:val="24"/>
              </w:rPr>
            </w:pPr>
            <w:r w:rsidRPr="0058209B">
              <w:rPr>
                <w:szCs w:val="24"/>
              </w:rPr>
              <w:t>32,2</w:t>
            </w:r>
          </w:p>
        </w:tc>
        <w:tc>
          <w:tcPr>
            <w:tcW w:w="1531" w:type="dxa"/>
            <w:tcBorders>
              <w:top w:val="nil"/>
              <w:left w:val="single" w:sz="4" w:space="0" w:color="auto"/>
              <w:bottom w:val="single" w:sz="4" w:space="0" w:color="000000"/>
              <w:right w:val="single" w:sz="4" w:space="0" w:color="000000"/>
            </w:tcBorders>
            <w:shd w:val="clear" w:color="auto" w:fill="auto"/>
          </w:tcPr>
          <w:p w14:paraId="3FC0B807" w14:textId="09449D2F" w:rsidR="00601029" w:rsidRPr="0058209B" w:rsidRDefault="00601029" w:rsidP="0000416D">
            <w:pPr>
              <w:rPr>
                <w:szCs w:val="24"/>
              </w:rPr>
            </w:pPr>
            <w:r w:rsidRPr="0058209B">
              <w:rPr>
                <w:szCs w:val="24"/>
              </w:rPr>
              <w:t>32,62</w:t>
            </w:r>
          </w:p>
        </w:tc>
      </w:tr>
      <w:tr w:rsidR="00601029" w:rsidRPr="0058209B" w14:paraId="48BD3239" w14:textId="77777777" w:rsidTr="00CC5CBB">
        <w:trPr>
          <w:trHeight w:val="283"/>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3241FB71" w14:textId="77777777" w:rsidR="00601029" w:rsidRPr="0058209B" w:rsidRDefault="00601029" w:rsidP="0000416D">
            <w:pPr>
              <w:rPr>
                <w:szCs w:val="24"/>
              </w:rPr>
            </w:pPr>
            <w:r w:rsidRPr="0058209B">
              <w:rPr>
                <w:szCs w:val="24"/>
              </w:rPr>
              <w:t>Seniūnijos prižiūrimų gėlynų plotas</w:t>
            </w:r>
          </w:p>
        </w:tc>
        <w:tc>
          <w:tcPr>
            <w:tcW w:w="1531" w:type="dxa"/>
            <w:tcBorders>
              <w:top w:val="nil"/>
              <w:left w:val="nil"/>
              <w:bottom w:val="single" w:sz="4" w:space="0" w:color="auto"/>
              <w:right w:val="nil"/>
            </w:tcBorders>
            <w:shd w:val="clear" w:color="auto" w:fill="auto"/>
          </w:tcPr>
          <w:p w14:paraId="2857F1AC" w14:textId="77777777" w:rsidR="00601029" w:rsidRPr="0058209B" w:rsidRDefault="00601029" w:rsidP="0000416D">
            <w:pPr>
              <w:rPr>
                <w:szCs w:val="24"/>
              </w:rPr>
            </w:pPr>
            <w:r w:rsidRPr="0058209B">
              <w:rPr>
                <w:szCs w:val="24"/>
              </w:rPr>
              <w:t>ha</w:t>
            </w:r>
          </w:p>
        </w:tc>
        <w:tc>
          <w:tcPr>
            <w:tcW w:w="1531" w:type="dxa"/>
            <w:tcBorders>
              <w:top w:val="nil"/>
              <w:left w:val="single" w:sz="4" w:space="0" w:color="000000"/>
              <w:bottom w:val="single" w:sz="4" w:space="0" w:color="auto"/>
              <w:right w:val="single" w:sz="4" w:space="0" w:color="auto"/>
            </w:tcBorders>
            <w:shd w:val="clear" w:color="auto" w:fill="auto"/>
          </w:tcPr>
          <w:p w14:paraId="50DF223C" w14:textId="77777777" w:rsidR="00601029" w:rsidRPr="0058209B" w:rsidRDefault="00601029" w:rsidP="0000416D">
            <w:pPr>
              <w:rPr>
                <w:szCs w:val="24"/>
              </w:rPr>
            </w:pPr>
            <w:r w:rsidRPr="0058209B">
              <w:rPr>
                <w:szCs w:val="24"/>
              </w:rPr>
              <w:t>0,4</w:t>
            </w:r>
          </w:p>
        </w:tc>
        <w:tc>
          <w:tcPr>
            <w:tcW w:w="1531" w:type="dxa"/>
            <w:tcBorders>
              <w:top w:val="nil"/>
              <w:left w:val="single" w:sz="4" w:space="0" w:color="auto"/>
              <w:bottom w:val="single" w:sz="4" w:space="0" w:color="auto"/>
              <w:right w:val="single" w:sz="4" w:space="0" w:color="000000"/>
            </w:tcBorders>
            <w:shd w:val="clear" w:color="auto" w:fill="auto"/>
          </w:tcPr>
          <w:p w14:paraId="1B312DF8" w14:textId="77777777" w:rsidR="00601029" w:rsidRPr="0058209B" w:rsidRDefault="00601029" w:rsidP="0000416D">
            <w:pPr>
              <w:rPr>
                <w:szCs w:val="24"/>
              </w:rPr>
            </w:pPr>
            <w:r w:rsidRPr="0058209B">
              <w:rPr>
                <w:szCs w:val="24"/>
              </w:rPr>
              <w:t>0,6</w:t>
            </w:r>
          </w:p>
        </w:tc>
      </w:tr>
      <w:tr w:rsidR="00601029" w:rsidRPr="0058209B" w14:paraId="51CA738B" w14:textId="77777777" w:rsidTr="00351007">
        <w:trPr>
          <w:trHeight w:val="255"/>
        </w:trPr>
        <w:tc>
          <w:tcPr>
            <w:tcW w:w="4570" w:type="dxa"/>
            <w:tcBorders>
              <w:top w:val="single" w:sz="4" w:space="0" w:color="000000"/>
              <w:left w:val="single" w:sz="4" w:space="0" w:color="auto"/>
              <w:bottom w:val="single" w:sz="4" w:space="0" w:color="000000"/>
              <w:right w:val="single" w:sz="4" w:space="0" w:color="000000"/>
            </w:tcBorders>
            <w:shd w:val="clear" w:color="auto" w:fill="auto"/>
            <w:vAlign w:val="bottom"/>
          </w:tcPr>
          <w:p w14:paraId="38A831D9" w14:textId="77777777" w:rsidR="00601029" w:rsidRPr="0058209B" w:rsidRDefault="00601029" w:rsidP="0000416D">
            <w:pPr>
              <w:rPr>
                <w:szCs w:val="24"/>
              </w:rPr>
            </w:pPr>
            <w:r w:rsidRPr="0058209B">
              <w:rPr>
                <w:szCs w:val="24"/>
              </w:rPr>
              <w:t>Socialiai remtinų asmenų (gaunančių maisto paketus) skaičius</w:t>
            </w:r>
          </w:p>
        </w:tc>
        <w:tc>
          <w:tcPr>
            <w:tcW w:w="1531" w:type="dxa"/>
            <w:tcBorders>
              <w:top w:val="single" w:sz="4" w:space="0" w:color="auto"/>
              <w:left w:val="nil"/>
              <w:bottom w:val="single" w:sz="4" w:space="0" w:color="000000"/>
              <w:right w:val="nil"/>
            </w:tcBorders>
            <w:shd w:val="clear" w:color="auto" w:fill="auto"/>
          </w:tcPr>
          <w:p w14:paraId="278D30B1" w14:textId="77777777" w:rsidR="00601029" w:rsidRPr="0058209B" w:rsidRDefault="00601029" w:rsidP="0000416D">
            <w:pPr>
              <w:rPr>
                <w:szCs w:val="24"/>
              </w:rPr>
            </w:pPr>
            <w:r w:rsidRPr="0058209B">
              <w:rPr>
                <w:szCs w:val="24"/>
              </w:rPr>
              <w:t>vnt.</w:t>
            </w:r>
          </w:p>
        </w:tc>
        <w:tc>
          <w:tcPr>
            <w:tcW w:w="1531" w:type="dxa"/>
            <w:tcBorders>
              <w:top w:val="single" w:sz="4" w:space="0" w:color="auto"/>
              <w:left w:val="single" w:sz="4" w:space="0" w:color="000000"/>
              <w:bottom w:val="single" w:sz="4" w:space="0" w:color="000000"/>
              <w:right w:val="single" w:sz="4" w:space="0" w:color="auto"/>
            </w:tcBorders>
            <w:shd w:val="clear" w:color="auto" w:fill="auto"/>
          </w:tcPr>
          <w:p w14:paraId="6E91CE7D" w14:textId="77777777" w:rsidR="00601029" w:rsidRPr="0058209B" w:rsidRDefault="00601029" w:rsidP="0000416D">
            <w:pPr>
              <w:rPr>
                <w:szCs w:val="24"/>
              </w:rPr>
            </w:pPr>
            <w:r w:rsidRPr="0058209B">
              <w:rPr>
                <w:szCs w:val="24"/>
              </w:rPr>
              <w:t>824</w:t>
            </w:r>
          </w:p>
        </w:tc>
        <w:tc>
          <w:tcPr>
            <w:tcW w:w="1531" w:type="dxa"/>
            <w:tcBorders>
              <w:top w:val="single" w:sz="4" w:space="0" w:color="auto"/>
              <w:left w:val="single" w:sz="4" w:space="0" w:color="auto"/>
              <w:bottom w:val="single" w:sz="4" w:space="0" w:color="000000"/>
              <w:right w:val="single" w:sz="4" w:space="0" w:color="000000"/>
            </w:tcBorders>
            <w:shd w:val="clear" w:color="auto" w:fill="auto"/>
          </w:tcPr>
          <w:p w14:paraId="6AAB8998" w14:textId="77777777" w:rsidR="00601029" w:rsidRPr="0058209B" w:rsidRDefault="00601029" w:rsidP="0000416D">
            <w:pPr>
              <w:rPr>
                <w:szCs w:val="24"/>
              </w:rPr>
            </w:pPr>
            <w:r w:rsidRPr="0058209B">
              <w:rPr>
                <w:szCs w:val="24"/>
              </w:rPr>
              <w:t>855</w:t>
            </w:r>
          </w:p>
        </w:tc>
      </w:tr>
    </w:tbl>
    <w:p w14:paraId="5EBF87D7" w14:textId="77777777" w:rsidR="00DA7EDE" w:rsidRPr="0058209B" w:rsidRDefault="00DA7EDE" w:rsidP="00DA7EDE">
      <w:pPr>
        <w:ind w:firstLine="851"/>
        <w:jc w:val="both"/>
        <w:rPr>
          <w:szCs w:val="24"/>
        </w:rPr>
      </w:pPr>
    </w:p>
    <w:p w14:paraId="74CB35F8" w14:textId="339F3163" w:rsidR="00DA7EDE" w:rsidRPr="0058209B" w:rsidRDefault="00DA7EDE" w:rsidP="009F1BFA">
      <w:pPr>
        <w:ind w:firstLine="1134"/>
        <w:jc w:val="both"/>
        <w:rPr>
          <w:szCs w:val="24"/>
        </w:rPr>
      </w:pPr>
      <w:r w:rsidRPr="0058209B">
        <w:rPr>
          <w:szCs w:val="24"/>
        </w:rPr>
        <w:t xml:space="preserve">Seniūnijoje veiklą vykdė šešios kaimo bendruomenės: Bajorų, Kavoliškio, </w:t>
      </w:r>
      <w:proofErr w:type="spellStart"/>
      <w:r w:rsidRPr="0058209B">
        <w:rPr>
          <w:szCs w:val="24"/>
        </w:rPr>
        <w:t>Sėlynės</w:t>
      </w:r>
      <w:proofErr w:type="spellEnd"/>
      <w:r w:rsidRPr="0058209B">
        <w:rPr>
          <w:szCs w:val="24"/>
        </w:rPr>
        <w:t xml:space="preserve">, </w:t>
      </w:r>
      <w:proofErr w:type="spellStart"/>
      <w:r w:rsidRPr="0058209B">
        <w:rPr>
          <w:szCs w:val="24"/>
        </w:rPr>
        <w:t>Skemų</w:t>
      </w:r>
      <w:proofErr w:type="spellEnd"/>
      <w:r w:rsidRPr="0058209B">
        <w:rPr>
          <w:szCs w:val="24"/>
        </w:rPr>
        <w:t xml:space="preserve">, Žiobiškio ir kaimo bendruomenė „Čedasai“. </w:t>
      </w:r>
      <w:bookmarkStart w:id="11" w:name="_Hlk156481397"/>
      <w:r w:rsidRPr="0058209B">
        <w:rPr>
          <w:szCs w:val="24"/>
        </w:rPr>
        <w:t>Kaimo bendruomenė „Čedasai</w:t>
      </w:r>
      <w:r w:rsidR="0000416D">
        <w:rPr>
          <w:szCs w:val="24"/>
        </w:rPr>
        <w:t>“ (</w:t>
      </w:r>
      <w:r w:rsidRPr="0058209B">
        <w:rPr>
          <w:szCs w:val="24"/>
        </w:rPr>
        <w:t>kodas 300097707</w:t>
      </w:r>
      <w:r w:rsidR="0000416D">
        <w:rPr>
          <w:szCs w:val="24"/>
        </w:rPr>
        <w:t>)</w:t>
      </w:r>
      <w:r w:rsidRPr="0058209B">
        <w:rPr>
          <w:szCs w:val="24"/>
        </w:rPr>
        <w:t xml:space="preserve"> Registrų centro </w:t>
      </w:r>
      <w:r w:rsidR="0000416D" w:rsidRPr="0058209B">
        <w:rPr>
          <w:szCs w:val="24"/>
        </w:rPr>
        <w:t>2023-06-21</w:t>
      </w:r>
      <w:r w:rsidRPr="0058209B">
        <w:rPr>
          <w:szCs w:val="24"/>
        </w:rPr>
        <w:t xml:space="preserve">sprendimu likviduota </w:t>
      </w:r>
      <w:r w:rsidR="0000416D">
        <w:rPr>
          <w:szCs w:val="24"/>
        </w:rPr>
        <w:t>kaip</w:t>
      </w:r>
      <w:r w:rsidRPr="0058209B">
        <w:rPr>
          <w:szCs w:val="24"/>
        </w:rPr>
        <w:t xml:space="preserve"> juridinis vienetas (CK 2.70 str.), nes neteikė ataskaitų. </w:t>
      </w:r>
    </w:p>
    <w:bookmarkEnd w:id="11"/>
    <w:p w14:paraId="32E25664" w14:textId="1A8C53C7" w:rsidR="00DA7EDE" w:rsidRPr="0058209B" w:rsidRDefault="00DA7EDE" w:rsidP="009F1BFA">
      <w:pPr>
        <w:ind w:firstLine="1134"/>
        <w:jc w:val="both"/>
        <w:rPr>
          <w:color w:val="FF0000"/>
          <w:szCs w:val="24"/>
        </w:rPr>
      </w:pPr>
      <w:r w:rsidRPr="0058209B">
        <w:rPr>
          <w:szCs w:val="24"/>
        </w:rPr>
        <w:t xml:space="preserve">Didžiosiose seniūnijos gyvenvietėse deklaruotų asmenų skaičius: Bajorų k. – 503, Čedasų mstl. – 137, Kavoliškio k. – 1067, </w:t>
      </w:r>
      <w:proofErr w:type="spellStart"/>
      <w:r w:rsidRPr="0058209B">
        <w:rPr>
          <w:szCs w:val="24"/>
        </w:rPr>
        <w:t>Sėlynės</w:t>
      </w:r>
      <w:proofErr w:type="spellEnd"/>
      <w:r w:rsidRPr="0058209B">
        <w:rPr>
          <w:szCs w:val="24"/>
        </w:rPr>
        <w:t xml:space="preserve"> k. –</w:t>
      </w:r>
      <w:r w:rsidR="0000416D">
        <w:rPr>
          <w:szCs w:val="24"/>
        </w:rPr>
        <w:t xml:space="preserve"> </w:t>
      </w:r>
      <w:r w:rsidRPr="0058209B">
        <w:rPr>
          <w:szCs w:val="24"/>
        </w:rPr>
        <w:t xml:space="preserve">164, </w:t>
      </w:r>
      <w:proofErr w:type="spellStart"/>
      <w:r w:rsidRPr="0058209B">
        <w:rPr>
          <w:szCs w:val="24"/>
        </w:rPr>
        <w:t>Skemų</w:t>
      </w:r>
      <w:proofErr w:type="spellEnd"/>
      <w:r w:rsidRPr="0058209B">
        <w:rPr>
          <w:szCs w:val="24"/>
        </w:rPr>
        <w:t xml:space="preserve"> k. –</w:t>
      </w:r>
      <w:r w:rsidR="0000416D">
        <w:rPr>
          <w:szCs w:val="24"/>
        </w:rPr>
        <w:t xml:space="preserve"> </w:t>
      </w:r>
      <w:r w:rsidRPr="0058209B">
        <w:rPr>
          <w:szCs w:val="24"/>
        </w:rPr>
        <w:t>547, Žiobiškio k. – 273.</w:t>
      </w:r>
    </w:p>
    <w:p w14:paraId="3019185D" w14:textId="77777777" w:rsidR="00DA7EDE" w:rsidRPr="0058209B" w:rsidRDefault="00DA7EDE" w:rsidP="009F1BFA">
      <w:pPr>
        <w:ind w:firstLine="1134"/>
        <w:jc w:val="both"/>
        <w:rPr>
          <w:szCs w:val="24"/>
        </w:rPr>
      </w:pPr>
      <w:r w:rsidRPr="0058209B">
        <w:rPr>
          <w:szCs w:val="24"/>
        </w:rPr>
        <w:t xml:space="preserve">Seniūnijos teritorija suskirstyta į šešias </w:t>
      </w:r>
      <w:proofErr w:type="spellStart"/>
      <w:r w:rsidRPr="0058209B">
        <w:rPr>
          <w:szCs w:val="24"/>
        </w:rPr>
        <w:t>seniūnaitijas</w:t>
      </w:r>
      <w:proofErr w:type="spellEnd"/>
      <w:r w:rsidRPr="0058209B">
        <w:rPr>
          <w:szCs w:val="24"/>
        </w:rPr>
        <w:t xml:space="preserve">: Čedasų, Bajorų, Kavoliškio, </w:t>
      </w:r>
      <w:proofErr w:type="spellStart"/>
      <w:r w:rsidRPr="0058209B">
        <w:rPr>
          <w:szCs w:val="24"/>
        </w:rPr>
        <w:t>Sėlynės</w:t>
      </w:r>
      <w:proofErr w:type="spellEnd"/>
      <w:r w:rsidRPr="0058209B">
        <w:rPr>
          <w:szCs w:val="24"/>
        </w:rPr>
        <w:t xml:space="preserve">, </w:t>
      </w:r>
      <w:proofErr w:type="spellStart"/>
      <w:r w:rsidRPr="0058209B">
        <w:rPr>
          <w:szCs w:val="24"/>
        </w:rPr>
        <w:t>Skemų</w:t>
      </w:r>
      <w:proofErr w:type="spellEnd"/>
      <w:r w:rsidRPr="0058209B">
        <w:rPr>
          <w:szCs w:val="24"/>
        </w:rPr>
        <w:t xml:space="preserve"> ir Žiobiškio. Visose šešiose </w:t>
      </w:r>
      <w:proofErr w:type="spellStart"/>
      <w:r w:rsidRPr="0058209B">
        <w:rPr>
          <w:szCs w:val="24"/>
        </w:rPr>
        <w:t>seniūnaitijose</w:t>
      </w:r>
      <w:proofErr w:type="spellEnd"/>
      <w:r w:rsidRPr="0058209B">
        <w:rPr>
          <w:szCs w:val="24"/>
        </w:rPr>
        <w:t xml:space="preserve"> išrinkti seniūnaičiai. </w:t>
      </w:r>
    </w:p>
    <w:p w14:paraId="35A69BDF" w14:textId="75C8F076" w:rsidR="00C13D48" w:rsidRPr="0058209B" w:rsidRDefault="00866F4F" w:rsidP="009F1BFA">
      <w:pPr>
        <w:ind w:firstLine="1134"/>
        <w:jc w:val="both"/>
        <w:rPr>
          <w:szCs w:val="24"/>
        </w:rPr>
      </w:pPr>
      <w:r w:rsidRPr="0058209B">
        <w:rPr>
          <w:b/>
          <w:bCs/>
          <w:szCs w:val="24"/>
        </w:rPr>
        <w:t xml:space="preserve">Rokiškio miesto seniūnija. </w:t>
      </w:r>
      <w:r w:rsidR="00DA7EDE" w:rsidRPr="0058209B">
        <w:rPr>
          <w:szCs w:val="24"/>
        </w:rPr>
        <w:t xml:space="preserve">Seniūnijoje 2023 m. pradžioje patvirtinti 5 etatai. Iš jų 2 </w:t>
      </w:r>
      <w:r w:rsidR="0000416D" w:rsidRPr="0058209B">
        <w:rPr>
          <w:szCs w:val="24"/>
        </w:rPr>
        <w:t>–</w:t>
      </w:r>
      <w:r w:rsidR="0000416D">
        <w:rPr>
          <w:szCs w:val="24"/>
        </w:rPr>
        <w:t xml:space="preserve"> </w:t>
      </w:r>
      <w:r w:rsidR="00DA7EDE" w:rsidRPr="0058209B">
        <w:rPr>
          <w:szCs w:val="24"/>
        </w:rPr>
        <w:t xml:space="preserve">valstybės tarnautojai, likusieji </w:t>
      </w:r>
      <w:r w:rsidR="0000416D" w:rsidRPr="0058209B">
        <w:rPr>
          <w:szCs w:val="24"/>
        </w:rPr>
        <w:t>–</w:t>
      </w:r>
      <w:r w:rsidR="0000416D">
        <w:rPr>
          <w:szCs w:val="24"/>
        </w:rPr>
        <w:t xml:space="preserve"> </w:t>
      </w:r>
      <w:r w:rsidR="00DA7EDE" w:rsidRPr="0058209B">
        <w:rPr>
          <w:szCs w:val="24"/>
        </w:rPr>
        <w:t xml:space="preserve">dirbantys pagal darbo sutartis. </w:t>
      </w:r>
    </w:p>
    <w:p w14:paraId="1F8955E7" w14:textId="77777777" w:rsidR="00C13D48" w:rsidRPr="0058209B" w:rsidRDefault="00C13D48" w:rsidP="00DA7EDE">
      <w:pPr>
        <w:ind w:firstLine="851"/>
        <w:jc w:val="both"/>
        <w:rPr>
          <w:szCs w:val="24"/>
        </w:rPr>
      </w:pPr>
    </w:p>
    <w:p w14:paraId="3165CA8A" w14:textId="74A06E50" w:rsidR="00DA7EDE" w:rsidRPr="0058209B" w:rsidRDefault="00DA7EDE" w:rsidP="00C13D48">
      <w:pPr>
        <w:ind w:firstLine="851"/>
        <w:jc w:val="center"/>
        <w:rPr>
          <w:b/>
          <w:bCs/>
          <w:szCs w:val="24"/>
        </w:rPr>
      </w:pPr>
      <w:r w:rsidRPr="0058209B">
        <w:rPr>
          <w:b/>
          <w:bCs/>
          <w:szCs w:val="24"/>
        </w:rPr>
        <w:t>Seniūnijos duomenų pokytis per 2023 metus</w:t>
      </w:r>
    </w:p>
    <w:p w14:paraId="2917D0CC" w14:textId="77777777" w:rsidR="00DA7EDE" w:rsidRPr="0058209B" w:rsidRDefault="00DA7EDE" w:rsidP="00DA7EDE">
      <w:pPr>
        <w:jc w:val="both"/>
        <w:rPr>
          <w:szCs w:val="24"/>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9"/>
        <w:gridCol w:w="1531"/>
        <w:gridCol w:w="1531"/>
        <w:gridCol w:w="1531"/>
      </w:tblGrid>
      <w:tr w:rsidR="006313CB" w:rsidRPr="0058209B" w14:paraId="0C6414AC" w14:textId="77777777" w:rsidTr="00CC5CBB">
        <w:trPr>
          <w:trHeight w:val="283"/>
          <w:jc w:val="center"/>
        </w:trPr>
        <w:tc>
          <w:tcPr>
            <w:tcW w:w="4039" w:type="dxa"/>
            <w:shd w:val="clear" w:color="auto" w:fill="auto"/>
          </w:tcPr>
          <w:p w14:paraId="72B41B1D" w14:textId="77777777" w:rsidR="006313CB" w:rsidRPr="002F01ED" w:rsidRDefault="006313CB" w:rsidP="0000416D">
            <w:pPr>
              <w:rPr>
                <w:b/>
                <w:bCs/>
                <w:szCs w:val="24"/>
              </w:rPr>
            </w:pPr>
            <w:r w:rsidRPr="002F01ED">
              <w:rPr>
                <w:b/>
                <w:bCs/>
                <w:szCs w:val="24"/>
              </w:rPr>
              <w:t>Rodiklis</w:t>
            </w:r>
          </w:p>
        </w:tc>
        <w:tc>
          <w:tcPr>
            <w:tcW w:w="1531" w:type="dxa"/>
            <w:shd w:val="clear" w:color="auto" w:fill="auto"/>
          </w:tcPr>
          <w:p w14:paraId="02811157" w14:textId="77777777" w:rsidR="006313CB" w:rsidRPr="002F01ED" w:rsidRDefault="006313CB" w:rsidP="0000416D">
            <w:pPr>
              <w:rPr>
                <w:b/>
                <w:bCs/>
                <w:szCs w:val="24"/>
              </w:rPr>
            </w:pPr>
            <w:r w:rsidRPr="002F01ED">
              <w:rPr>
                <w:b/>
                <w:bCs/>
                <w:szCs w:val="24"/>
              </w:rPr>
              <w:t>Mato vnt.</w:t>
            </w:r>
          </w:p>
        </w:tc>
        <w:tc>
          <w:tcPr>
            <w:tcW w:w="1531" w:type="dxa"/>
            <w:shd w:val="clear" w:color="auto" w:fill="auto"/>
          </w:tcPr>
          <w:p w14:paraId="2C82D600" w14:textId="77777777" w:rsidR="006313CB" w:rsidRPr="002F01ED" w:rsidRDefault="006313CB" w:rsidP="0000416D">
            <w:pPr>
              <w:rPr>
                <w:b/>
                <w:bCs/>
                <w:szCs w:val="24"/>
              </w:rPr>
            </w:pPr>
            <w:r w:rsidRPr="002F01ED">
              <w:rPr>
                <w:b/>
                <w:bCs/>
                <w:szCs w:val="24"/>
              </w:rPr>
              <w:t>2023-01-01</w:t>
            </w:r>
          </w:p>
        </w:tc>
        <w:tc>
          <w:tcPr>
            <w:tcW w:w="1531" w:type="dxa"/>
            <w:shd w:val="clear" w:color="auto" w:fill="auto"/>
          </w:tcPr>
          <w:p w14:paraId="32589BF7" w14:textId="77777777" w:rsidR="006313CB" w:rsidRPr="002F01ED" w:rsidRDefault="006313CB" w:rsidP="0000416D">
            <w:pPr>
              <w:rPr>
                <w:b/>
                <w:bCs/>
                <w:szCs w:val="24"/>
              </w:rPr>
            </w:pPr>
            <w:r w:rsidRPr="002F01ED">
              <w:rPr>
                <w:b/>
                <w:bCs/>
                <w:szCs w:val="24"/>
              </w:rPr>
              <w:t>2023-12-31</w:t>
            </w:r>
          </w:p>
        </w:tc>
      </w:tr>
      <w:tr w:rsidR="006313CB" w:rsidRPr="0058209B" w14:paraId="6D6931A2" w14:textId="77777777" w:rsidTr="00CC5CBB">
        <w:trPr>
          <w:trHeight w:val="283"/>
          <w:jc w:val="center"/>
        </w:trPr>
        <w:tc>
          <w:tcPr>
            <w:tcW w:w="4039" w:type="dxa"/>
            <w:shd w:val="clear" w:color="auto" w:fill="auto"/>
            <w:vAlign w:val="bottom"/>
          </w:tcPr>
          <w:p w14:paraId="36936263" w14:textId="77777777" w:rsidR="006313CB" w:rsidRPr="0058209B" w:rsidRDefault="006313CB" w:rsidP="0000416D">
            <w:pPr>
              <w:rPr>
                <w:szCs w:val="24"/>
              </w:rPr>
            </w:pPr>
            <w:r w:rsidRPr="0058209B">
              <w:rPr>
                <w:szCs w:val="24"/>
              </w:rPr>
              <w:t>Seniūnijos plotas</w:t>
            </w:r>
          </w:p>
        </w:tc>
        <w:tc>
          <w:tcPr>
            <w:tcW w:w="1531" w:type="dxa"/>
            <w:shd w:val="clear" w:color="auto" w:fill="auto"/>
          </w:tcPr>
          <w:p w14:paraId="4F3239EB" w14:textId="77777777" w:rsidR="006313CB" w:rsidRPr="0058209B" w:rsidRDefault="006313CB" w:rsidP="0000416D">
            <w:pPr>
              <w:rPr>
                <w:szCs w:val="24"/>
              </w:rPr>
            </w:pPr>
            <w:r w:rsidRPr="0058209B">
              <w:rPr>
                <w:szCs w:val="24"/>
              </w:rPr>
              <w:t>ha</w:t>
            </w:r>
          </w:p>
        </w:tc>
        <w:tc>
          <w:tcPr>
            <w:tcW w:w="1531" w:type="dxa"/>
            <w:shd w:val="clear" w:color="auto" w:fill="auto"/>
          </w:tcPr>
          <w:p w14:paraId="54E4D0ED" w14:textId="77777777" w:rsidR="006313CB" w:rsidRPr="0058209B" w:rsidRDefault="006313CB" w:rsidP="0000416D">
            <w:pPr>
              <w:rPr>
                <w:szCs w:val="24"/>
              </w:rPr>
            </w:pPr>
            <w:r w:rsidRPr="0058209B">
              <w:rPr>
                <w:szCs w:val="24"/>
              </w:rPr>
              <w:t>1157,16</w:t>
            </w:r>
          </w:p>
        </w:tc>
        <w:tc>
          <w:tcPr>
            <w:tcW w:w="1531" w:type="dxa"/>
            <w:shd w:val="clear" w:color="auto" w:fill="auto"/>
          </w:tcPr>
          <w:p w14:paraId="692FE4CB" w14:textId="77777777" w:rsidR="006313CB" w:rsidRPr="0058209B" w:rsidRDefault="006313CB" w:rsidP="0000416D">
            <w:pPr>
              <w:rPr>
                <w:szCs w:val="24"/>
              </w:rPr>
            </w:pPr>
            <w:r w:rsidRPr="0058209B">
              <w:rPr>
                <w:szCs w:val="24"/>
              </w:rPr>
              <w:t>1157,16</w:t>
            </w:r>
          </w:p>
        </w:tc>
      </w:tr>
      <w:tr w:rsidR="006313CB" w:rsidRPr="0058209B" w14:paraId="71C0810B" w14:textId="77777777" w:rsidTr="00CC5CBB">
        <w:trPr>
          <w:trHeight w:val="283"/>
          <w:jc w:val="center"/>
        </w:trPr>
        <w:tc>
          <w:tcPr>
            <w:tcW w:w="4039" w:type="dxa"/>
            <w:shd w:val="clear" w:color="auto" w:fill="auto"/>
            <w:vAlign w:val="bottom"/>
          </w:tcPr>
          <w:p w14:paraId="207228A1" w14:textId="77777777" w:rsidR="006313CB" w:rsidRPr="0058209B" w:rsidRDefault="006313CB" w:rsidP="0000416D">
            <w:pPr>
              <w:rPr>
                <w:szCs w:val="24"/>
              </w:rPr>
            </w:pPr>
            <w:r w:rsidRPr="0058209B">
              <w:rPr>
                <w:szCs w:val="24"/>
              </w:rPr>
              <w:t xml:space="preserve">Gyventojų skaičius </w:t>
            </w:r>
          </w:p>
        </w:tc>
        <w:tc>
          <w:tcPr>
            <w:tcW w:w="1531" w:type="dxa"/>
            <w:shd w:val="clear" w:color="auto" w:fill="auto"/>
          </w:tcPr>
          <w:p w14:paraId="568D5C90" w14:textId="04B12A26" w:rsidR="006313CB" w:rsidRPr="0058209B" w:rsidRDefault="006313CB" w:rsidP="0000416D">
            <w:pPr>
              <w:rPr>
                <w:szCs w:val="24"/>
              </w:rPr>
            </w:pPr>
            <w:r w:rsidRPr="0058209B">
              <w:rPr>
                <w:szCs w:val="24"/>
              </w:rPr>
              <w:t>žm</w:t>
            </w:r>
            <w:r w:rsidR="0000416D">
              <w:rPr>
                <w:szCs w:val="24"/>
              </w:rPr>
              <w:t>onės</w:t>
            </w:r>
          </w:p>
        </w:tc>
        <w:tc>
          <w:tcPr>
            <w:tcW w:w="1531" w:type="dxa"/>
            <w:shd w:val="clear" w:color="auto" w:fill="auto"/>
          </w:tcPr>
          <w:p w14:paraId="0824E35F" w14:textId="77777777" w:rsidR="006313CB" w:rsidRPr="0058209B" w:rsidRDefault="006313CB" w:rsidP="0000416D">
            <w:pPr>
              <w:rPr>
                <w:szCs w:val="24"/>
              </w:rPr>
            </w:pPr>
            <w:r w:rsidRPr="0058209B">
              <w:rPr>
                <w:szCs w:val="24"/>
              </w:rPr>
              <w:t>11838</w:t>
            </w:r>
          </w:p>
        </w:tc>
        <w:tc>
          <w:tcPr>
            <w:tcW w:w="1531" w:type="dxa"/>
            <w:shd w:val="clear" w:color="auto" w:fill="auto"/>
          </w:tcPr>
          <w:p w14:paraId="0A336BF0" w14:textId="77777777" w:rsidR="006313CB" w:rsidRPr="0058209B" w:rsidRDefault="006313CB" w:rsidP="0000416D">
            <w:pPr>
              <w:rPr>
                <w:szCs w:val="24"/>
              </w:rPr>
            </w:pPr>
            <w:r w:rsidRPr="0058209B">
              <w:rPr>
                <w:szCs w:val="24"/>
              </w:rPr>
              <w:t>11671</w:t>
            </w:r>
          </w:p>
        </w:tc>
      </w:tr>
      <w:tr w:rsidR="006313CB" w:rsidRPr="0058209B" w14:paraId="59362877" w14:textId="77777777" w:rsidTr="00CC5CBB">
        <w:trPr>
          <w:trHeight w:val="283"/>
          <w:jc w:val="center"/>
        </w:trPr>
        <w:tc>
          <w:tcPr>
            <w:tcW w:w="4039" w:type="dxa"/>
            <w:shd w:val="clear" w:color="auto" w:fill="auto"/>
            <w:vAlign w:val="bottom"/>
          </w:tcPr>
          <w:p w14:paraId="49D79400" w14:textId="77777777" w:rsidR="006313CB" w:rsidRPr="0058209B" w:rsidRDefault="006313CB" w:rsidP="0000416D">
            <w:pPr>
              <w:rPr>
                <w:szCs w:val="24"/>
              </w:rPr>
            </w:pPr>
            <w:r w:rsidRPr="0058209B">
              <w:rPr>
                <w:szCs w:val="24"/>
              </w:rPr>
              <w:t>Bendras seniūnijos gatvių ilgis</w:t>
            </w:r>
          </w:p>
        </w:tc>
        <w:tc>
          <w:tcPr>
            <w:tcW w:w="1531" w:type="dxa"/>
            <w:shd w:val="clear" w:color="auto" w:fill="auto"/>
          </w:tcPr>
          <w:p w14:paraId="6E559479" w14:textId="77777777" w:rsidR="006313CB" w:rsidRPr="0058209B" w:rsidRDefault="006313CB" w:rsidP="0000416D">
            <w:pPr>
              <w:rPr>
                <w:szCs w:val="24"/>
              </w:rPr>
            </w:pPr>
            <w:r w:rsidRPr="0058209B">
              <w:rPr>
                <w:szCs w:val="24"/>
              </w:rPr>
              <w:t>km</w:t>
            </w:r>
          </w:p>
        </w:tc>
        <w:tc>
          <w:tcPr>
            <w:tcW w:w="1531" w:type="dxa"/>
            <w:shd w:val="clear" w:color="auto" w:fill="auto"/>
          </w:tcPr>
          <w:p w14:paraId="642DCE68" w14:textId="77777777" w:rsidR="006313CB" w:rsidRPr="0058209B" w:rsidRDefault="006313CB" w:rsidP="0000416D">
            <w:pPr>
              <w:rPr>
                <w:szCs w:val="24"/>
              </w:rPr>
            </w:pPr>
            <w:r w:rsidRPr="0058209B">
              <w:rPr>
                <w:szCs w:val="24"/>
              </w:rPr>
              <w:t>55</w:t>
            </w:r>
          </w:p>
        </w:tc>
        <w:tc>
          <w:tcPr>
            <w:tcW w:w="1531" w:type="dxa"/>
            <w:shd w:val="clear" w:color="auto" w:fill="auto"/>
          </w:tcPr>
          <w:p w14:paraId="4C544DB6" w14:textId="77777777" w:rsidR="006313CB" w:rsidRPr="0058209B" w:rsidRDefault="006313CB" w:rsidP="0000416D">
            <w:pPr>
              <w:rPr>
                <w:szCs w:val="24"/>
              </w:rPr>
            </w:pPr>
            <w:r w:rsidRPr="0058209B">
              <w:rPr>
                <w:szCs w:val="24"/>
              </w:rPr>
              <w:t>55</w:t>
            </w:r>
          </w:p>
        </w:tc>
      </w:tr>
      <w:tr w:rsidR="006313CB" w:rsidRPr="0058209B" w14:paraId="0F72E826" w14:textId="77777777" w:rsidTr="00CC5CBB">
        <w:trPr>
          <w:trHeight w:val="283"/>
          <w:jc w:val="center"/>
        </w:trPr>
        <w:tc>
          <w:tcPr>
            <w:tcW w:w="4039" w:type="dxa"/>
            <w:shd w:val="clear" w:color="auto" w:fill="auto"/>
            <w:vAlign w:val="bottom"/>
          </w:tcPr>
          <w:p w14:paraId="6475A59A" w14:textId="77777777" w:rsidR="006313CB" w:rsidRPr="0058209B" w:rsidRDefault="006313CB" w:rsidP="0000416D">
            <w:pPr>
              <w:rPr>
                <w:szCs w:val="24"/>
              </w:rPr>
            </w:pPr>
            <w:r w:rsidRPr="0058209B">
              <w:rPr>
                <w:szCs w:val="24"/>
              </w:rPr>
              <w:t>Valomų gatvių ir šaligatvių ilgis</w:t>
            </w:r>
          </w:p>
        </w:tc>
        <w:tc>
          <w:tcPr>
            <w:tcW w:w="1531" w:type="dxa"/>
            <w:shd w:val="clear" w:color="auto" w:fill="auto"/>
          </w:tcPr>
          <w:p w14:paraId="105EFA5C" w14:textId="77777777" w:rsidR="006313CB" w:rsidRPr="0058209B" w:rsidRDefault="006313CB" w:rsidP="0000416D">
            <w:pPr>
              <w:rPr>
                <w:szCs w:val="24"/>
              </w:rPr>
            </w:pPr>
            <w:r w:rsidRPr="0058209B">
              <w:rPr>
                <w:szCs w:val="24"/>
              </w:rPr>
              <w:t>km</w:t>
            </w:r>
          </w:p>
        </w:tc>
        <w:tc>
          <w:tcPr>
            <w:tcW w:w="1531" w:type="dxa"/>
            <w:shd w:val="clear" w:color="auto" w:fill="auto"/>
          </w:tcPr>
          <w:p w14:paraId="26B7671A" w14:textId="77777777" w:rsidR="006313CB" w:rsidRPr="0058209B" w:rsidRDefault="006313CB" w:rsidP="0000416D">
            <w:pPr>
              <w:rPr>
                <w:szCs w:val="24"/>
              </w:rPr>
            </w:pPr>
            <w:r w:rsidRPr="0058209B">
              <w:rPr>
                <w:szCs w:val="24"/>
              </w:rPr>
              <w:t>94</w:t>
            </w:r>
          </w:p>
        </w:tc>
        <w:tc>
          <w:tcPr>
            <w:tcW w:w="1531" w:type="dxa"/>
            <w:shd w:val="clear" w:color="auto" w:fill="auto"/>
          </w:tcPr>
          <w:p w14:paraId="64FB1574" w14:textId="77777777" w:rsidR="006313CB" w:rsidRPr="0058209B" w:rsidRDefault="006313CB" w:rsidP="0000416D">
            <w:pPr>
              <w:rPr>
                <w:szCs w:val="24"/>
              </w:rPr>
            </w:pPr>
            <w:r w:rsidRPr="0058209B">
              <w:rPr>
                <w:szCs w:val="24"/>
              </w:rPr>
              <w:t>94</w:t>
            </w:r>
          </w:p>
        </w:tc>
      </w:tr>
      <w:tr w:rsidR="006313CB" w:rsidRPr="0058209B" w14:paraId="771163D8" w14:textId="77777777" w:rsidTr="00CC5CBB">
        <w:trPr>
          <w:trHeight w:val="283"/>
          <w:jc w:val="center"/>
        </w:trPr>
        <w:tc>
          <w:tcPr>
            <w:tcW w:w="4039" w:type="dxa"/>
            <w:shd w:val="clear" w:color="auto" w:fill="auto"/>
            <w:vAlign w:val="bottom"/>
          </w:tcPr>
          <w:p w14:paraId="3969FEA8" w14:textId="77777777" w:rsidR="006313CB" w:rsidRPr="0058209B" w:rsidRDefault="006313CB" w:rsidP="0000416D">
            <w:pPr>
              <w:rPr>
                <w:szCs w:val="24"/>
              </w:rPr>
            </w:pPr>
            <w:r w:rsidRPr="0058209B">
              <w:rPr>
                <w:szCs w:val="24"/>
              </w:rPr>
              <w:t>Gatvių skaičius (soduose)</w:t>
            </w:r>
          </w:p>
        </w:tc>
        <w:tc>
          <w:tcPr>
            <w:tcW w:w="1531" w:type="dxa"/>
            <w:shd w:val="clear" w:color="auto" w:fill="auto"/>
          </w:tcPr>
          <w:p w14:paraId="325B52B7" w14:textId="77777777" w:rsidR="006313CB" w:rsidRPr="0058209B" w:rsidRDefault="006313CB" w:rsidP="0000416D">
            <w:pPr>
              <w:rPr>
                <w:szCs w:val="24"/>
              </w:rPr>
            </w:pPr>
            <w:r w:rsidRPr="0058209B">
              <w:rPr>
                <w:szCs w:val="24"/>
              </w:rPr>
              <w:t>vnt.</w:t>
            </w:r>
          </w:p>
        </w:tc>
        <w:tc>
          <w:tcPr>
            <w:tcW w:w="1531" w:type="dxa"/>
            <w:shd w:val="clear" w:color="auto" w:fill="auto"/>
          </w:tcPr>
          <w:p w14:paraId="74810E98" w14:textId="77777777" w:rsidR="006313CB" w:rsidRPr="0058209B" w:rsidRDefault="006313CB" w:rsidP="0000416D">
            <w:pPr>
              <w:rPr>
                <w:szCs w:val="24"/>
              </w:rPr>
            </w:pPr>
            <w:r w:rsidRPr="0058209B">
              <w:rPr>
                <w:szCs w:val="24"/>
              </w:rPr>
              <w:t>44</w:t>
            </w:r>
          </w:p>
        </w:tc>
        <w:tc>
          <w:tcPr>
            <w:tcW w:w="1531" w:type="dxa"/>
            <w:shd w:val="clear" w:color="auto" w:fill="auto"/>
          </w:tcPr>
          <w:p w14:paraId="1619CE70" w14:textId="77777777" w:rsidR="006313CB" w:rsidRPr="0058209B" w:rsidRDefault="006313CB" w:rsidP="0000416D">
            <w:pPr>
              <w:rPr>
                <w:szCs w:val="24"/>
              </w:rPr>
            </w:pPr>
            <w:r w:rsidRPr="0058209B">
              <w:rPr>
                <w:szCs w:val="24"/>
              </w:rPr>
              <w:t>44</w:t>
            </w:r>
          </w:p>
        </w:tc>
      </w:tr>
      <w:tr w:rsidR="006313CB" w:rsidRPr="0058209B" w14:paraId="0ECD117C" w14:textId="77777777" w:rsidTr="00CC5CBB">
        <w:trPr>
          <w:trHeight w:val="283"/>
          <w:jc w:val="center"/>
        </w:trPr>
        <w:tc>
          <w:tcPr>
            <w:tcW w:w="4039" w:type="dxa"/>
            <w:shd w:val="clear" w:color="auto" w:fill="auto"/>
            <w:vAlign w:val="bottom"/>
          </w:tcPr>
          <w:p w14:paraId="6456B032" w14:textId="77777777" w:rsidR="006313CB" w:rsidRPr="0058209B" w:rsidRDefault="006313CB" w:rsidP="0000416D">
            <w:pPr>
              <w:rPr>
                <w:szCs w:val="24"/>
              </w:rPr>
            </w:pPr>
            <w:r w:rsidRPr="0058209B">
              <w:rPr>
                <w:szCs w:val="24"/>
              </w:rPr>
              <w:t>Veikiančių kapinių skaičius</w:t>
            </w:r>
          </w:p>
        </w:tc>
        <w:tc>
          <w:tcPr>
            <w:tcW w:w="1531" w:type="dxa"/>
            <w:shd w:val="clear" w:color="auto" w:fill="auto"/>
          </w:tcPr>
          <w:p w14:paraId="6CB25616" w14:textId="77777777" w:rsidR="006313CB" w:rsidRPr="0058209B" w:rsidRDefault="006313CB" w:rsidP="0000416D">
            <w:pPr>
              <w:rPr>
                <w:szCs w:val="24"/>
              </w:rPr>
            </w:pPr>
            <w:r w:rsidRPr="0058209B">
              <w:rPr>
                <w:szCs w:val="24"/>
              </w:rPr>
              <w:t>vnt.</w:t>
            </w:r>
          </w:p>
        </w:tc>
        <w:tc>
          <w:tcPr>
            <w:tcW w:w="1531" w:type="dxa"/>
            <w:shd w:val="clear" w:color="auto" w:fill="auto"/>
          </w:tcPr>
          <w:p w14:paraId="109D87BA" w14:textId="77777777" w:rsidR="006313CB" w:rsidRPr="0058209B" w:rsidRDefault="006313CB" w:rsidP="0000416D">
            <w:pPr>
              <w:rPr>
                <w:szCs w:val="24"/>
              </w:rPr>
            </w:pPr>
            <w:r w:rsidRPr="0058209B">
              <w:rPr>
                <w:szCs w:val="24"/>
              </w:rPr>
              <w:t>2</w:t>
            </w:r>
          </w:p>
        </w:tc>
        <w:tc>
          <w:tcPr>
            <w:tcW w:w="1531" w:type="dxa"/>
            <w:shd w:val="clear" w:color="auto" w:fill="auto"/>
          </w:tcPr>
          <w:p w14:paraId="066C9642" w14:textId="77777777" w:rsidR="006313CB" w:rsidRPr="0058209B" w:rsidRDefault="006313CB" w:rsidP="0000416D">
            <w:pPr>
              <w:rPr>
                <w:szCs w:val="24"/>
              </w:rPr>
            </w:pPr>
            <w:r w:rsidRPr="0058209B">
              <w:rPr>
                <w:szCs w:val="24"/>
              </w:rPr>
              <w:t>2</w:t>
            </w:r>
          </w:p>
        </w:tc>
      </w:tr>
      <w:tr w:rsidR="006313CB" w:rsidRPr="0058209B" w14:paraId="59409863" w14:textId="77777777" w:rsidTr="00CC5CBB">
        <w:trPr>
          <w:trHeight w:val="283"/>
          <w:jc w:val="center"/>
        </w:trPr>
        <w:tc>
          <w:tcPr>
            <w:tcW w:w="4039" w:type="dxa"/>
            <w:shd w:val="clear" w:color="auto" w:fill="auto"/>
            <w:vAlign w:val="bottom"/>
          </w:tcPr>
          <w:p w14:paraId="4EA91CBF" w14:textId="77777777" w:rsidR="006313CB" w:rsidRPr="0058209B" w:rsidRDefault="006313CB" w:rsidP="0000416D">
            <w:pPr>
              <w:rPr>
                <w:szCs w:val="24"/>
              </w:rPr>
            </w:pPr>
            <w:r w:rsidRPr="0058209B">
              <w:rPr>
                <w:szCs w:val="24"/>
              </w:rPr>
              <w:t>Neveikiančių kapinių skaičius</w:t>
            </w:r>
          </w:p>
        </w:tc>
        <w:tc>
          <w:tcPr>
            <w:tcW w:w="1531" w:type="dxa"/>
            <w:shd w:val="clear" w:color="auto" w:fill="auto"/>
          </w:tcPr>
          <w:p w14:paraId="48C0AC1E" w14:textId="77777777" w:rsidR="006313CB" w:rsidRPr="0058209B" w:rsidRDefault="006313CB" w:rsidP="0000416D">
            <w:pPr>
              <w:rPr>
                <w:szCs w:val="24"/>
              </w:rPr>
            </w:pPr>
            <w:r w:rsidRPr="0058209B">
              <w:rPr>
                <w:szCs w:val="24"/>
              </w:rPr>
              <w:t>vnt.</w:t>
            </w:r>
          </w:p>
        </w:tc>
        <w:tc>
          <w:tcPr>
            <w:tcW w:w="1531" w:type="dxa"/>
            <w:shd w:val="clear" w:color="auto" w:fill="auto"/>
          </w:tcPr>
          <w:p w14:paraId="2297E7D9" w14:textId="77777777" w:rsidR="006313CB" w:rsidRPr="0058209B" w:rsidRDefault="006313CB" w:rsidP="0000416D">
            <w:pPr>
              <w:rPr>
                <w:szCs w:val="24"/>
              </w:rPr>
            </w:pPr>
            <w:r w:rsidRPr="0058209B">
              <w:rPr>
                <w:szCs w:val="24"/>
              </w:rPr>
              <w:t>2</w:t>
            </w:r>
          </w:p>
        </w:tc>
        <w:tc>
          <w:tcPr>
            <w:tcW w:w="1531" w:type="dxa"/>
            <w:shd w:val="clear" w:color="auto" w:fill="auto"/>
          </w:tcPr>
          <w:p w14:paraId="38A6275B" w14:textId="77777777" w:rsidR="006313CB" w:rsidRPr="0058209B" w:rsidRDefault="006313CB" w:rsidP="0000416D">
            <w:pPr>
              <w:rPr>
                <w:szCs w:val="24"/>
              </w:rPr>
            </w:pPr>
            <w:r w:rsidRPr="0058209B">
              <w:rPr>
                <w:szCs w:val="24"/>
              </w:rPr>
              <w:t>2</w:t>
            </w:r>
          </w:p>
        </w:tc>
      </w:tr>
      <w:tr w:rsidR="006313CB" w:rsidRPr="0058209B" w14:paraId="6844EDBB" w14:textId="77777777" w:rsidTr="00CC5CBB">
        <w:trPr>
          <w:trHeight w:val="283"/>
          <w:jc w:val="center"/>
        </w:trPr>
        <w:tc>
          <w:tcPr>
            <w:tcW w:w="4039" w:type="dxa"/>
            <w:shd w:val="clear" w:color="auto" w:fill="auto"/>
            <w:vAlign w:val="bottom"/>
          </w:tcPr>
          <w:p w14:paraId="3D378F18" w14:textId="77777777" w:rsidR="006313CB" w:rsidRPr="0058209B" w:rsidRDefault="006313CB" w:rsidP="0000416D">
            <w:pPr>
              <w:rPr>
                <w:szCs w:val="24"/>
              </w:rPr>
            </w:pPr>
            <w:r w:rsidRPr="0058209B">
              <w:rPr>
                <w:szCs w:val="24"/>
              </w:rPr>
              <w:t>Kapinių teritorijų plotas</w:t>
            </w:r>
          </w:p>
        </w:tc>
        <w:tc>
          <w:tcPr>
            <w:tcW w:w="1531" w:type="dxa"/>
            <w:shd w:val="clear" w:color="auto" w:fill="auto"/>
          </w:tcPr>
          <w:p w14:paraId="1779591F" w14:textId="77777777" w:rsidR="006313CB" w:rsidRPr="0058209B" w:rsidRDefault="006313CB" w:rsidP="0000416D">
            <w:pPr>
              <w:rPr>
                <w:szCs w:val="24"/>
              </w:rPr>
            </w:pPr>
            <w:r w:rsidRPr="0058209B">
              <w:rPr>
                <w:szCs w:val="24"/>
              </w:rPr>
              <w:t>ha</w:t>
            </w:r>
          </w:p>
        </w:tc>
        <w:tc>
          <w:tcPr>
            <w:tcW w:w="1531" w:type="dxa"/>
            <w:shd w:val="clear" w:color="auto" w:fill="auto"/>
          </w:tcPr>
          <w:p w14:paraId="255CC617" w14:textId="77777777" w:rsidR="006313CB" w:rsidRPr="0058209B" w:rsidRDefault="006313CB" w:rsidP="0000416D">
            <w:pPr>
              <w:rPr>
                <w:szCs w:val="24"/>
              </w:rPr>
            </w:pPr>
            <w:r w:rsidRPr="0058209B">
              <w:rPr>
                <w:szCs w:val="24"/>
              </w:rPr>
              <w:t>10</w:t>
            </w:r>
          </w:p>
        </w:tc>
        <w:tc>
          <w:tcPr>
            <w:tcW w:w="1531" w:type="dxa"/>
            <w:shd w:val="clear" w:color="auto" w:fill="auto"/>
          </w:tcPr>
          <w:p w14:paraId="7328334C" w14:textId="77777777" w:rsidR="006313CB" w:rsidRPr="0058209B" w:rsidRDefault="006313CB" w:rsidP="0000416D">
            <w:pPr>
              <w:rPr>
                <w:szCs w:val="24"/>
              </w:rPr>
            </w:pPr>
            <w:r w:rsidRPr="0058209B">
              <w:rPr>
                <w:szCs w:val="24"/>
              </w:rPr>
              <w:t>10</w:t>
            </w:r>
          </w:p>
        </w:tc>
      </w:tr>
      <w:tr w:rsidR="006313CB" w:rsidRPr="0058209B" w14:paraId="685CC265" w14:textId="77777777" w:rsidTr="00CC5CBB">
        <w:trPr>
          <w:trHeight w:val="283"/>
          <w:jc w:val="center"/>
        </w:trPr>
        <w:tc>
          <w:tcPr>
            <w:tcW w:w="4039" w:type="dxa"/>
            <w:shd w:val="clear" w:color="auto" w:fill="auto"/>
            <w:vAlign w:val="bottom"/>
          </w:tcPr>
          <w:p w14:paraId="233C5BAA" w14:textId="77777777" w:rsidR="006313CB" w:rsidRPr="0058209B" w:rsidRDefault="006313CB" w:rsidP="0000416D">
            <w:pPr>
              <w:rPr>
                <w:szCs w:val="24"/>
              </w:rPr>
            </w:pPr>
            <w:r w:rsidRPr="0058209B">
              <w:rPr>
                <w:szCs w:val="24"/>
              </w:rPr>
              <w:t>Eksploatuojamų šviestuvų skaičius</w:t>
            </w:r>
          </w:p>
        </w:tc>
        <w:tc>
          <w:tcPr>
            <w:tcW w:w="1531" w:type="dxa"/>
            <w:shd w:val="clear" w:color="auto" w:fill="auto"/>
          </w:tcPr>
          <w:p w14:paraId="5D955D5A" w14:textId="77777777" w:rsidR="006313CB" w:rsidRPr="0058209B" w:rsidRDefault="006313CB" w:rsidP="0000416D">
            <w:pPr>
              <w:rPr>
                <w:szCs w:val="24"/>
              </w:rPr>
            </w:pPr>
            <w:r w:rsidRPr="0058209B">
              <w:rPr>
                <w:szCs w:val="24"/>
              </w:rPr>
              <w:t>vnt.</w:t>
            </w:r>
          </w:p>
        </w:tc>
        <w:tc>
          <w:tcPr>
            <w:tcW w:w="1531" w:type="dxa"/>
            <w:shd w:val="clear" w:color="auto" w:fill="auto"/>
          </w:tcPr>
          <w:p w14:paraId="462B224E" w14:textId="77777777" w:rsidR="006313CB" w:rsidRPr="0058209B" w:rsidRDefault="006313CB" w:rsidP="0000416D">
            <w:pPr>
              <w:rPr>
                <w:szCs w:val="24"/>
              </w:rPr>
            </w:pPr>
            <w:r w:rsidRPr="0058209B">
              <w:rPr>
                <w:szCs w:val="24"/>
              </w:rPr>
              <w:t>1300</w:t>
            </w:r>
          </w:p>
        </w:tc>
        <w:tc>
          <w:tcPr>
            <w:tcW w:w="1531" w:type="dxa"/>
            <w:shd w:val="clear" w:color="auto" w:fill="auto"/>
          </w:tcPr>
          <w:p w14:paraId="7FCFF7A7" w14:textId="77777777" w:rsidR="006313CB" w:rsidRPr="0058209B" w:rsidRDefault="006313CB" w:rsidP="0000416D">
            <w:pPr>
              <w:rPr>
                <w:szCs w:val="24"/>
              </w:rPr>
            </w:pPr>
            <w:r w:rsidRPr="0058209B">
              <w:rPr>
                <w:szCs w:val="24"/>
              </w:rPr>
              <w:t>1300</w:t>
            </w:r>
          </w:p>
        </w:tc>
      </w:tr>
      <w:tr w:rsidR="006313CB" w:rsidRPr="0058209B" w14:paraId="159FEDFF" w14:textId="77777777" w:rsidTr="00CC5CBB">
        <w:trPr>
          <w:trHeight w:val="283"/>
          <w:jc w:val="center"/>
        </w:trPr>
        <w:tc>
          <w:tcPr>
            <w:tcW w:w="4039" w:type="dxa"/>
            <w:shd w:val="clear" w:color="auto" w:fill="auto"/>
            <w:vAlign w:val="bottom"/>
          </w:tcPr>
          <w:p w14:paraId="461E0CF1" w14:textId="77777777" w:rsidR="006313CB" w:rsidRPr="0058209B" w:rsidRDefault="006313CB" w:rsidP="0000416D">
            <w:pPr>
              <w:rPr>
                <w:szCs w:val="24"/>
              </w:rPr>
            </w:pPr>
            <w:r w:rsidRPr="0058209B">
              <w:rPr>
                <w:szCs w:val="24"/>
              </w:rPr>
              <w:t>Seniūnijos prižiūrimų želdinių plotas</w:t>
            </w:r>
          </w:p>
        </w:tc>
        <w:tc>
          <w:tcPr>
            <w:tcW w:w="1531" w:type="dxa"/>
            <w:shd w:val="clear" w:color="auto" w:fill="auto"/>
          </w:tcPr>
          <w:p w14:paraId="09E34229" w14:textId="77777777" w:rsidR="006313CB" w:rsidRPr="0058209B" w:rsidRDefault="006313CB" w:rsidP="0000416D">
            <w:pPr>
              <w:rPr>
                <w:szCs w:val="24"/>
              </w:rPr>
            </w:pPr>
            <w:r w:rsidRPr="0058209B">
              <w:rPr>
                <w:szCs w:val="24"/>
              </w:rPr>
              <w:t>ha</w:t>
            </w:r>
          </w:p>
        </w:tc>
        <w:tc>
          <w:tcPr>
            <w:tcW w:w="1531" w:type="dxa"/>
            <w:shd w:val="clear" w:color="auto" w:fill="auto"/>
          </w:tcPr>
          <w:p w14:paraId="6E6DD2BE" w14:textId="77777777" w:rsidR="006313CB" w:rsidRPr="0058209B" w:rsidRDefault="006313CB" w:rsidP="0000416D">
            <w:pPr>
              <w:rPr>
                <w:szCs w:val="24"/>
              </w:rPr>
            </w:pPr>
            <w:r w:rsidRPr="0058209B">
              <w:rPr>
                <w:szCs w:val="24"/>
              </w:rPr>
              <w:t>59</w:t>
            </w:r>
          </w:p>
        </w:tc>
        <w:tc>
          <w:tcPr>
            <w:tcW w:w="1531" w:type="dxa"/>
            <w:shd w:val="clear" w:color="auto" w:fill="auto"/>
          </w:tcPr>
          <w:p w14:paraId="063AB78A" w14:textId="77777777" w:rsidR="006313CB" w:rsidRPr="0058209B" w:rsidRDefault="006313CB" w:rsidP="0000416D">
            <w:pPr>
              <w:rPr>
                <w:szCs w:val="24"/>
              </w:rPr>
            </w:pPr>
            <w:r w:rsidRPr="0058209B">
              <w:rPr>
                <w:szCs w:val="24"/>
              </w:rPr>
              <w:t>59</w:t>
            </w:r>
          </w:p>
        </w:tc>
      </w:tr>
    </w:tbl>
    <w:p w14:paraId="337A0057" w14:textId="77777777" w:rsidR="00DA7EDE" w:rsidRPr="0058209B" w:rsidRDefault="00DA7EDE" w:rsidP="00DA7EDE">
      <w:pPr>
        <w:jc w:val="both"/>
        <w:rPr>
          <w:szCs w:val="24"/>
        </w:rPr>
      </w:pPr>
    </w:p>
    <w:p w14:paraId="6A6BE5FD" w14:textId="1BAAB3DF" w:rsidR="00DA7EDE" w:rsidRPr="0058209B" w:rsidRDefault="00DA7EDE" w:rsidP="009F1BFA">
      <w:pPr>
        <w:ind w:firstLine="1134"/>
        <w:jc w:val="both"/>
        <w:rPr>
          <w:szCs w:val="24"/>
        </w:rPr>
      </w:pPr>
      <w:r w:rsidRPr="0058209B">
        <w:rPr>
          <w:szCs w:val="24"/>
        </w:rPr>
        <w:t>Rokiškio miesto seniūnijoje veiklą vykd</w:t>
      </w:r>
      <w:r w:rsidR="00252B45" w:rsidRPr="0058209B">
        <w:rPr>
          <w:szCs w:val="24"/>
        </w:rPr>
        <w:t>ė</w:t>
      </w:r>
      <w:r w:rsidRPr="0058209B">
        <w:rPr>
          <w:szCs w:val="24"/>
        </w:rPr>
        <w:t xml:space="preserve"> „</w:t>
      </w:r>
      <w:proofErr w:type="spellStart"/>
      <w:r w:rsidRPr="0058209B">
        <w:rPr>
          <w:szCs w:val="24"/>
        </w:rPr>
        <w:t>Velykalnio</w:t>
      </w:r>
      <w:proofErr w:type="spellEnd"/>
      <w:r w:rsidRPr="0058209B">
        <w:rPr>
          <w:szCs w:val="24"/>
        </w:rPr>
        <w:t xml:space="preserve">“ ir „Pušyno“ bendruomenės. </w:t>
      </w:r>
    </w:p>
    <w:p w14:paraId="486319B0" w14:textId="77777777" w:rsidR="00DA7EDE" w:rsidRPr="0058209B" w:rsidRDefault="00DA7EDE" w:rsidP="009F1BFA">
      <w:pPr>
        <w:ind w:firstLine="1134"/>
        <w:jc w:val="both"/>
        <w:rPr>
          <w:szCs w:val="24"/>
        </w:rPr>
      </w:pPr>
      <w:r w:rsidRPr="0058209B">
        <w:rPr>
          <w:szCs w:val="24"/>
        </w:rPr>
        <w:t xml:space="preserve">Seniūnijos teritorija suskirstyta į aštuonias </w:t>
      </w:r>
      <w:proofErr w:type="spellStart"/>
      <w:r w:rsidRPr="0058209B">
        <w:rPr>
          <w:szCs w:val="24"/>
        </w:rPr>
        <w:t>seniūnaitijas</w:t>
      </w:r>
      <w:proofErr w:type="spellEnd"/>
      <w:r w:rsidRPr="0058209B">
        <w:rPr>
          <w:szCs w:val="24"/>
        </w:rPr>
        <w:t xml:space="preserve">. penkiose </w:t>
      </w:r>
      <w:proofErr w:type="spellStart"/>
      <w:r w:rsidRPr="0058209B">
        <w:rPr>
          <w:szCs w:val="24"/>
        </w:rPr>
        <w:t>seniūnaitijose</w:t>
      </w:r>
      <w:proofErr w:type="spellEnd"/>
      <w:r w:rsidRPr="0058209B">
        <w:rPr>
          <w:szCs w:val="24"/>
        </w:rPr>
        <w:t xml:space="preserve"> išrinkti seniūnaičiai.</w:t>
      </w:r>
    </w:p>
    <w:p w14:paraId="1CDD5BAB" w14:textId="77777777" w:rsidR="00DA7EDE" w:rsidRPr="0058209B" w:rsidRDefault="00DA7EDE" w:rsidP="009F1BFA">
      <w:pPr>
        <w:tabs>
          <w:tab w:val="left" w:pos="1134"/>
        </w:tabs>
        <w:ind w:firstLine="1134"/>
        <w:rPr>
          <w:b/>
          <w:szCs w:val="24"/>
        </w:rPr>
      </w:pPr>
    </w:p>
    <w:p w14:paraId="244604A0" w14:textId="3B9F28A1" w:rsidR="00BB3643" w:rsidRPr="0058209B" w:rsidRDefault="00D93B12" w:rsidP="009F1BFA">
      <w:pPr>
        <w:ind w:firstLine="1134"/>
        <w:jc w:val="both"/>
        <w:rPr>
          <w:szCs w:val="24"/>
          <w:u w:val="single"/>
        </w:rPr>
      </w:pPr>
      <w:r w:rsidRPr="0058209B">
        <w:rPr>
          <w:szCs w:val="24"/>
        </w:rPr>
        <w:t>Išsam</w:t>
      </w:r>
      <w:r w:rsidR="00D87282">
        <w:rPr>
          <w:szCs w:val="24"/>
        </w:rPr>
        <w:t>ios</w:t>
      </w:r>
      <w:r w:rsidRPr="0058209B">
        <w:rPr>
          <w:szCs w:val="24"/>
        </w:rPr>
        <w:t xml:space="preserve"> seniūnij</w:t>
      </w:r>
      <w:r w:rsidR="00866F4F" w:rsidRPr="0058209B">
        <w:rPr>
          <w:szCs w:val="24"/>
        </w:rPr>
        <w:t>ų</w:t>
      </w:r>
      <w:r w:rsidRPr="0058209B">
        <w:rPr>
          <w:szCs w:val="24"/>
        </w:rPr>
        <w:t xml:space="preserve"> 2023 m. veiklos plano vykdymo ataskait</w:t>
      </w:r>
      <w:r w:rsidR="00866F4F" w:rsidRPr="0058209B">
        <w:rPr>
          <w:szCs w:val="24"/>
        </w:rPr>
        <w:t>os</w:t>
      </w:r>
      <w:r w:rsidRPr="0058209B">
        <w:rPr>
          <w:szCs w:val="24"/>
        </w:rPr>
        <w:t xml:space="preserve"> pateikiam</w:t>
      </w:r>
      <w:r w:rsidR="00866F4F" w:rsidRPr="0058209B">
        <w:rPr>
          <w:szCs w:val="24"/>
        </w:rPr>
        <w:t>os</w:t>
      </w:r>
      <w:r w:rsidRPr="0058209B">
        <w:rPr>
          <w:szCs w:val="24"/>
        </w:rPr>
        <w:t xml:space="preserve"> </w:t>
      </w:r>
      <w:r w:rsidR="00252B45" w:rsidRPr="0058209B">
        <w:rPr>
          <w:szCs w:val="24"/>
        </w:rPr>
        <w:t xml:space="preserve">Rokiškio savivaldybės interneto svetainėje </w:t>
      </w:r>
      <w:r w:rsidR="00107F53" w:rsidRPr="0058209B">
        <w:rPr>
          <w:color w:val="0563C1"/>
          <w:szCs w:val="24"/>
          <w:u w:val="single"/>
        </w:rPr>
        <w:t>https://rokiskis.lt/administracine-informacija/seniunijos/.</w:t>
      </w:r>
    </w:p>
    <w:p w14:paraId="38786F63" w14:textId="6B5B7716" w:rsidR="00BB3643" w:rsidRPr="0058209B" w:rsidRDefault="00BB3643" w:rsidP="00BB3643">
      <w:pPr>
        <w:spacing w:line="360" w:lineRule="auto"/>
        <w:ind w:firstLine="720"/>
        <w:jc w:val="center"/>
        <w:rPr>
          <w:szCs w:val="24"/>
          <w:u w:val="single"/>
        </w:rPr>
      </w:pPr>
      <w:r w:rsidRPr="0058209B">
        <w:rPr>
          <w:szCs w:val="24"/>
          <w:u w:val="single"/>
        </w:rPr>
        <w:tab/>
      </w:r>
      <w:r w:rsidRPr="0058209B">
        <w:rPr>
          <w:szCs w:val="24"/>
          <w:u w:val="single"/>
        </w:rPr>
        <w:tab/>
      </w:r>
      <w:r w:rsidRPr="0058209B">
        <w:rPr>
          <w:szCs w:val="24"/>
          <w:u w:val="single"/>
        </w:rPr>
        <w:tab/>
      </w:r>
    </w:p>
    <w:sectPr w:rsidR="00BB3643" w:rsidRPr="0058209B">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BE673" w14:textId="77777777" w:rsidR="003926D5" w:rsidRDefault="003926D5">
      <w:r>
        <w:separator/>
      </w:r>
    </w:p>
  </w:endnote>
  <w:endnote w:type="continuationSeparator" w:id="0">
    <w:p w14:paraId="5A52F30E" w14:textId="77777777" w:rsidR="003926D5" w:rsidRDefault="00392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7A7B9" w14:textId="77777777" w:rsidR="003926D5" w:rsidRDefault="003926D5">
      <w:r>
        <w:separator/>
      </w:r>
    </w:p>
  </w:footnote>
  <w:footnote w:type="continuationSeparator" w:id="0">
    <w:p w14:paraId="773D410E" w14:textId="77777777" w:rsidR="003926D5" w:rsidRDefault="00392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447755"/>
      <w:docPartObj>
        <w:docPartGallery w:val="Page Numbers (Top of Page)"/>
        <w:docPartUnique/>
      </w:docPartObj>
    </w:sdtPr>
    <w:sdtContent>
      <w:p w14:paraId="404274E3" w14:textId="5C801FF3" w:rsidR="008B5F07" w:rsidRDefault="008B5F07">
        <w:pPr>
          <w:pStyle w:val="Antrats"/>
          <w:jc w:val="center"/>
        </w:pPr>
        <w:r>
          <w:fldChar w:fldCharType="begin"/>
        </w:r>
        <w:r>
          <w:instrText>PAGE   \* MERGEFORMAT</w:instrText>
        </w:r>
        <w:r>
          <w:fldChar w:fldCharType="separate"/>
        </w:r>
        <w:r>
          <w:t>2</w:t>
        </w:r>
        <w:r>
          <w:fldChar w:fldCharType="end"/>
        </w:r>
      </w:p>
    </w:sdtContent>
  </w:sdt>
  <w:p w14:paraId="3618394D" w14:textId="77777777" w:rsidR="00D261C0" w:rsidRDefault="00D261C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318361"/>
      <w:docPartObj>
        <w:docPartGallery w:val="Page Numbers (Top of Page)"/>
        <w:docPartUnique/>
      </w:docPartObj>
    </w:sdtPr>
    <w:sdtContent>
      <w:p w14:paraId="17076335" w14:textId="7AF913DF" w:rsidR="00BD2423" w:rsidRDefault="00BD2423">
        <w:pPr>
          <w:pStyle w:val="Antrats"/>
          <w:jc w:val="center"/>
        </w:pPr>
        <w:r>
          <w:fldChar w:fldCharType="begin"/>
        </w:r>
        <w:r>
          <w:instrText>PAGE   \* MERGEFORMAT</w:instrText>
        </w:r>
        <w:r>
          <w:fldChar w:fldCharType="separate"/>
        </w:r>
        <w:r>
          <w:t>2</w:t>
        </w:r>
        <w:r>
          <w:fldChar w:fldCharType="end"/>
        </w:r>
      </w:p>
    </w:sdtContent>
  </w:sdt>
  <w:p w14:paraId="3A68167C" w14:textId="77777777" w:rsidR="000E5E23" w:rsidRDefault="000E5E23">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677914"/>
      <w:docPartObj>
        <w:docPartGallery w:val="Page Numbers (Top of Page)"/>
        <w:docPartUnique/>
      </w:docPartObj>
    </w:sdtPr>
    <w:sdtContent>
      <w:p w14:paraId="560D394E" w14:textId="77777777" w:rsidR="003E1F22" w:rsidRDefault="003E1F22">
        <w:pPr>
          <w:pStyle w:val="Antrats"/>
          <w:jc w:val="center"/>
        </w:pPr>
      </w:p>
      <w:p w14:paraId="40AF0803" w14:textId="0C528D8E" w:rsidR="00204C97" w:rsidRDefault="00204C97">
        <w:pPr>
          <w:pStyle w:val="Antrats"/>
          <w:jc w:val="center"/>
        </w:pPr>
        <w:r>
          <w:fldChar w:fldCharType="begin"/>
        </w:r>
        <w:r>
          <w:instrText>PAGE   \* MERGEFORMAT</w:instrText>
        </w:r>
        <w:r>
          <w:fldChar w:fldCharType="separate"/>
        </w:r>
        <w:r>
          <w:t>2</w:t>
        </w:r>
        <w:r>
          <w:fldChar w:fldCharType="end"/>
        </w:r>
      </w:p>
    </w:sdtContent>
  </w:sdt>
  <w:p w14:paraId="1FCE0E8C" w14:textId="622B30E3" w:rsidR="00AD5E31" w:rsidRDefault="00AD5E31">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655406"/>
      <w:docPartObj>
        <w:docPartGallery w:val="Page Numbers (Top of Page)"/>
        <w:docPartUnique/>
      </w:docPartObj>
    </w:sdtPr>
    <w:sdtContent>
      <w:p w14:paraId="726C5CCD" w14:textId="26BC49DC" w:rsidR="00C65C3D" w:rsidRDefault="00C65C3D">
        <w:pPr>
          <w:pStyle w:val="Antrats"/>
          <w:jc w:val="center"/>
        </w:pPr>
        <w:r>
          <w:fldChar w:fldCharType="begin"/>
        </w:r>
        <w:r>
          <w:instrText>PAGE   \* MERGEFORMAT</w:instrText>
        </w:r>
        <w:r>
          <w:fldChar w:fldCharType="separate"/>
        </w:r>
        <w:r>
          <w:t>2</w:t>
        </w:r>
        <w:r>
          <w:fldChar w:fldCharType="end"/>
        </w:r>
      </w:p>
    </w:sdtContent>
  </w:sdt>
  <w:p w14:paraId="38EDE6E8" w14:textId="77777777" w:rsidR="00244677" w:rsidRDefault="00244677">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02F84"/>
    <w:multiLevelType w:val="hybridMultilevel"/>
    <w:tmpl w:val="62E66DE4"/>
    <w:lvl w:ilvl="0" w:tplc="44447486">
      <w:start w:val="1"/>
      <w:numFmt w:val="decimal"/>
      <w:lvlText w:val="%1."/>
      <w:lvlJc w:val="left"/>
      <w:pPr>
        <w:ind w:left="7165" w:hanging="360"/>
      </w:pPr>
      <w:rPr>
        <w:rFonts w:hint="default"/>
        <w:b/>
        <w:bCs/>
        <w:color w:val="000000" w:themeColor="text1"/>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1" w15:restartNumberingAfterBreak="0">
    <w:nsid w:val="1B2B0724"/>
    <w:multiLevelType w:val="hybridMultilevel"/>
    <w:tmpl w:val="C0864CEC"/>
    <w:lvl w:ilvl="0" w:tplc="82A8CFC2">
      <w:start w:val="2023"/>
      <w:numFmt w:val="decimal"/>
      <w:lvlText w:val="%1"/>
      <w:lvlJc w:val="left"/>
      <w:pPr>
        <w:ind w:left="2193" w:hanging="480"/>
      </w:pPr>
      <w:rPr>
        <w:rFonts w:hint="default"/>
      </w:rPr>
    </w:lvl>
    <w:lvl w:ilvl="1" w:tplc="04270019" w:tentative="1">
      <w:start w:val="1"/>
      <w:numFmt w:val="lowerLetter"/>
      <w:lvlText w:val="%2."/>
      <w:lvlJc w:val="left"/>
      <w:pPr>
        <w:ind w:left="2793" w:hanging="360"/>
      </w:pPr>
    </w:lvl>
    <w:lvl w:ilvl="2" w:tplc="0427001B" w:tentative="1">
      <w:start w:val="1"/>
      <w:numFmt w:val="lowerRoman"/>
      <w:lvlText w:val="%3."/>
      <w:lvlJc w:val="right"/>
      <w:pPr>
        <w:ind w:left="3513" w:hanging="180"/>
      </w:pPr>
    </w:lvl>
    <w:lvl w:ilvl="3" w:tplc="0427000F" w:tentative="1">
      <w:start w:val="1"/>
      <w:numFmt w:val="decimal"/>
      <w:lvlText w:val="%4."/>
      <w:lvlJc w:val="left"/>
      <w:pPr>
        <w:ind w:left="4233" w:hanging="360"/>
      </w:pPr>
    </w:lvl>
    <w:lvl w:ilvl="4" w:tplc="04270019" w:tentative="1">
      <w:start w:val="1"/>
      <w:numFmt w:val="lowerLetter"/>
      <w:lvlText w:val="%5."/>
      <w:lvlJc w:val="left"/>
      <w:pPr>
        <w:ind w:left="4953" w:hanging="360"/>
      </w:pPr>
    </w:lvl>
    <w:lvl w:ilvl="5" w:tplc="0427001B" w:tentative="1">
      <w:start w:val="1"/>
      <w:numFmt w:val="lowerRoman"/>
      <w:lvlText w:val="%6."/>
      <w:lvlJc w:val="right"/>
      <w:pPr>
        <w:ind w:left="5673" w:hanging="180"/>
      </w:pPr>
    </w:lvl>
    <w:lvl w:ilvl="6" w:tplc="0427000F" w:tentative="1">
      <w:start w:val="1"/>
      <w:numFmt w:val="decimal"/>
      <w:lvlText w:val="%7."/>
      <w:lvlJc w:val="left"/>
      <w:pPr>
        <w:ind w:left="6393" w:hanging="360"/>
      </w:pPr>
    </w:lvl>
    <w:lvl w:ilvl="7" w:tplc="04270019" w:tentative="1">
      <w:start w:val="1"/>
      <w:numFmt w:val="lowerLetter"/>
      <w:lvlText w:val="%8."/>
      <w:lvlJc w:val="left"/>
      <w:pPr>
        <w:ind w:left="7113" w:hanging="360"/>
      </w:pPr>
    </w:lvl>
    <w:lvl w:ilvl="8" w:tplc="0427001B" w:tentative="1">
      <w:start w:val="1"/>
      <w:numFmt w:val="lowerRoman"/>
      <w:lvlText w:val="%9."/>
      <w:lvlJc w:val="right"/>
      <w:pPr>
        <w:ind w:left="7833" w:hanging="180"/>
      </w:pPr>
    </w:lvl>
  </w:abstractNum>
  <w:abstractNum w:abstractNumId="2" w15:restartNumberingAfterBreak="0">
    <w:nsid w:val="1EEE3C20"/>
    <w:multiLevelType w:val="hybridMultilevel"/>
    <w:tmpl w:val="333E5BF8"/>
    <w:lvl w:ilvl="0" w:tplc="A8F416AC">
      <w:start w:val="2022"/>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2F3120DF"/>
    <w:multiLevelType w:val="hybridMultilevel"/>
    <w:tmpl w:val="28CA5374"/>
    <w:lvl w:ilvl="0" w:tplc="0BBA3B02">
      <w:start w:val="2023"/>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 w15:restartNumberingAfterBreak="0">
    <w:nsid w:val="37C53AE1"/>
    <w:multiLevelType w:val="hybridMultilevel"/>
    <w:tmpl w:val="D50CACD2"/>
    <w:lvl w:ilvl="0" w:tplc="2C8A3208">
      <w:start w:val="1"/>
      <w:numFmt w:val="decimal"/>
      <w:lvlText w:val="%1."/>
      <w:lvlJc w:val="left"/>
      <w:pPr>
        <w:ind w:left="1080" w:hanging="360"/>
      </w:pPr>
      <w:rPr>
        <w:rFonts w:eastAsia="Calibri"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6C887E21"/>
    <w:multiLevelType w:val="hybridMultilevel"/>
    <w:tmpl w:val="13E0D0E4"/>
    <w:lvl w:ilvl="0" w:tplc="891A38B6">
      <w:start w:val="2023"/>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70D5796F"/>
    <w:multiLevelType w:val="hybridMultilevel"/>
    <w:tmpl w:val="99945C2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76AF671E"/>
    <w:multiLevelType w:val="hybridMultilevel"/>
    <w:tmpl w:val="BECC0BFE"/>
    <w:lvl w:ilvl="0" w:tplc="848EB15C">
      <w:numFmt w:val="bullet"/>
      <w:lvlText w:val="-"/>
      <w:lvlJc w:val="left"/>
      <w:pPr>
        <w:ind w:left="1353" w:hanging="360"/>
      </w:pPr>
      <w:rPr>
        <w:rFonts w:ascii="Times New Roman" w:eastAsia="Times New Roman" w:hAnsi="Times New Roman" w:cs="Times New Roman"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num w:numId="1" w16cid:durableId="346837112">
    <w:abstractNumId w:val="7"/>
  </w:num>
  <w:num w:numId="2" w16cid:durableId="825053493">
    <w:abstractNumId w:val="6"/>
  </w:num>
  <w:num w:numId="3" w16cid:durableId="1661302670">
    <w:abstractNumId w:val="2"/>
  </w:num>
  <w:num w:numId="4" w16cid:durableId="153300277">
    <w:abstractNumId w:val="0"/>
  </w:num>
  <w:num w:numId="5" w16cid:durableId="2135247196">
    <w:abstractNumId w:val="3"/>
  </w:num>
  <w:num w:numId="6" w16cid:durableId="184295383">
    <w:abstractNumId w:val="1"/>
  </w:num>
  <w:num w:numId="7" w16cid:durableId="2111461396">
    <w:abstractNumId w:val="5"/>
  </w:num>
  <w:num w:numId="8" w16cid:durableId="19081773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D13"/>
    <w:rsid w:val="000009AE"/>
    <w:rsid w:val="00001AEF"/>
    <w:rsid w:val="0000349D"/>
    <w:rsid w:val="0000416D"/>
    <w:rsid w:val="0002274E"/>
    <w:rsid w:val="000254C8"/>
    <w:rsid w:val="0003671F"/>
    <w:rsid w:val="000412EC"/>
    <w:rsid w:val="0004289B"/>
    <w:rsid w:val="00042D13"/>
    <w:rsid w:val="00051BB5"/>
    <w:rsid w:val="00052F65"/>
    <w:rsid w:val="000734E0"/>
    <w:rsid w:val="000745FA"/>
    <w:rsid w:val="00097812"/>
    <w:rsid w:val="000A0C2C"/>
    <w:rsid w:val="000B61C3"/>
    <w:rsid w:val="000D2DA6"/>
    <w:rsid w:val="000E5E23"/>
    <w:rsid w:val="000F32C6"/>
    <w:rsid w:val="001065D7"/>
    <w:rsid w:val="00107F53"/>
    <w:rsid w:val="0011335E"/>
    <w:rsid w:val="001374ED"/>
    <w:rsid w:val="00142540"/>
    <w:rsid w:val="00163716"/>
    <w:rsid w:val="001713ED"/>
    <w:rsid w:val="00172514"/>
    <w:rsid w:val="001935F1"/>
    <w:rsid w:val="001951EE"/>
    <w:rsid w:val="001976AB"/>
    <w:rsid w:val="001A4661"/>
    <w:rsid w:val="001C2C98"/>
    <w:rsid w:val="001D771F"/>
    <w:rsid w:val="001E40B1"/>
    <w:rsid w:val="001F023B"/>
    <w:rsid w:val="001F7E4C"/>
    <w:rsid w:val="00202D3E"/>
    <w:rsid w:val="002041FF"/>
    <w:rsid w:val="00204C97"/>
    <w:rsid w:val="00210CA7"/>
    <w:rsid w:val="00213E52"/>
    <w:rsid w:val="002229BE"/>
    <w:rsid w:val="0022672D"/>
    <w:rsid w:val="00244677"/>
    <w:rsid w:val="00252B45"/>
    <w:rsid w:val="00261FC0"/>
    <w:rsid w:val="00270939"/>
    <w:rsid w:val="00270AED"/>
    <w:rsid w:val="0027232A"/>
    <w:rsid w:val="002777B6"/>
    <w:rsid w:val="002873D7"/>
    <w:rsid w:val="002911AB"/>
    <w:rsid w:val="002E3429"/>
    <w:rsid w:val="002E37C6"/>
    <w:rsid w:val="002E64A5"/>
    <w:rsid w:val="002E664E"/>
    <w:rsid w:val="002E6A20"/>
    <w:rsid w:val="002F01ED"/>
    <w:rsid w:val="00301BD7"/>
    <w:rsid w:val="00320592"/>
    <w:rsid w:val="00324EE2"/>
    <w:rsid w:val="0033495D"/>
    <w:rsid w:val="00346F52"/>
    <w:rsid w:val="00351007"/>
    <w:rsid w:val="00361C8C"/>
    <w:rsid w:val="00365C79"/>
    <w:rsid w:val="00370E99"/>
    <w:rsid w:val="003926D5"/>
    <w:rsid w:val="00392876"/>
    <w:rsid w:val="00395D04"/>
    <w:rsid w:val="003C0E43"/>
    <w:rsid w:val="003D0C5E"/>
    <w:rsid w:val="003E06DB"/>
    <w:rsid w:val="003E1F22"/>
    <w:rsid w:val="003F1EF8"/>
    <w:rsid w:val="003F2FC1"/>
    <w:rsid w:val="00404828"/>
    <w:rsid w:val="00407E21"/>
    <w:rsid w:val="0042795E"/>
    <w:rsid w:val="00440D39"/>
    <w:rsid w:val="00452920"/>
    <w:rsid w:val="00471ED6"/>
    <w:rsid w:val="0047253B"/>
    <w:rsid w:val="00487AB3"/>
    <w:rsid w:val="004936D5"/>
    <w:rsid w:val="00495735"/>
    <w:rsid w:val="004974BB"/>
    <w:rsid w:val="004A746C"/>
    <w:rsid w:val="004B29DC"/>
    <w:rsid w:val="004D0287"/>
    <w:rsid w:val="004D5054"/>
    <w:rsid w:val="004D55A6"/>
    <w:rsid w:val="004E1295"/>
    <w:rsid w:val="004F195D"/>
    <w:rsid w:val="004F237F"/>
    <w:rsid w:val="0051713A"/>
    <w:rsid w:val="00530987"/>
    <w:rsid w:val="005413EC"/>
    <w:rsid w:val="005423E5"/>
    <w:rsid w:val="00547C9F"/>
    <w:rsid w:val="005626BB"/>
    <w:rsid w:val="00563DAA"/>
    <w:rsid w:val="00577AD5"/>
    <w:rsid w:val="0058209B"/>
    <w:rsid w:val="00597C56"/>
    <w:rsid w:val="005A6CCA"/>
    <w:rsid w:val="005C7AB1"/>
    <w:rsid w:val="005D234C"/>
    <w:rsid w:val="005D7666"/>
    <w:rsid w:val="005E3F8F"/>
    <w:rsid w:val="005F0BFA"/>
    <w:rsid w:val="005F5B98"/>
    <w:rsid w:val="005F7D19"/>
    <w:rsid w:val="00601029"/>
    <w:rsid w:val="00622DF9"/>
    <w:rsid w:val="006264AC"/>
    <w:rsid w:val="0062771F"/>
    <w:rsid w:val="006313CB"/>
    <w:rsid w:val="0063232A"/>
    <w:rsid w:val="00637CDF"/>
    <w:rsid w:val="00642A77"/>
    <w:rsid w:val="0064596C"/>
    <w:rsid w:val="00655599"/>
    <w:rsid w:val="00657D14"/>
    <w:rsid w:val="00663978"/>
    <w:rsid w:val="00676905"/>
    <w:rsid w:val="006770D3"/>
    <w:rsid w:val="00681C26"/>
    <w:rsid w:val="006848AD"/>
    <w:rsid w:val="006900B8"/>
    <w:rsid w:val="006915AE"/>
    <w:rsid w:val="00694E75"/>
    <w:rsid w:val="00697EBB"/>
    <w:rsid w:val="006A02A3"/>
    <w:rsid w:val="006A5432"/>
    <w:rsid w:val="006C383B"/>
    <w:rsid w:val="006C5E62"/>
    <w:rsid w:val="006D1610"/>
    <w:rsid w:val="006E289A"/>
    <w:rsid w:val="006F030B"/>
    <w:rsid w:val="006F29FA"/>
    <w:rsid w:val="00704FE3"/>
    <w:rsid w:val="00720CAB"/>
    <w:rsid w:val="00735C9A"/>
    <w:rsid w:val="00744088"/>
    <w:rsid w:val="0076002A"/>
    <w:rsid w:val="00773B6E"/>
    <w:rsid w:val="00774AE4"/>
    <w:rsid w:val="007D0F14"/>
    <w:rsid w:val="007D685B"/>
    <w:rsid w:val="007F229A"/>
    <w:rsid w:val="007F240D"/>
    <w:rsid w:val="008000F9"/>
    <w:rsid w:val="008046B3"/>
    <w:rsid w:val="008108CA"/>
    <w:rsid w:val="0081344A"/>
    <w:rsid w:val="00817089"/>
    <w:rsid w:val="008240D8"/>
    <w:rsid w:val="008246D4"/>
    <w:rsid w:val="008301E1"/>
    <w:rsid w:val="008347A5"/>
    <w:rsid w:val="00840637"/>
    <w:rsid w:val="008439A2"/>
    <w:rsid w:val="00854D74"/>
    <w:rsid w:val="00856138"/>
    <w:rsid w:val="00866F4F"/>
    <w:rsid w:val="00867F4D"/>
    <w:rsid w:val="00870B42"/>
    <w:rsid w:val="00875445"/>
    <w:rsid w:val="0087563A"/>
    <w:rsid w:val="008824F3"/>
    <w:rsid w:val="0089023B"/>
    <w:rsid w:val="008918AA"/>
    <w:rsid w:val="0089552F"/>
    <w:rsid w:val="008A28FF"/>
    <w:rsid w:val="008A35F5"/>
    <w:rsid w:val="008B0494"/>
    <w:rsid w:val="008B5203"/>
    <w:rsid w:val="008B5F07"/>
    <w:rsid w:val="008C1B12"/>
    <w:rsid w:val="008D32C9"/>
    <w:rsid w:val="008D3396"/>
    <w:rsid w:val="008D4F01"/>
    <w:rsid w:val="008E1171"/>
    <w:rsid w:val="008E60D6"/>
    <w:rsid w:val="008F5CF9"/>
    <w:rsid w:val="009042AD"/>
    <w:rsid w:val="00913FD9"/>
    <w:rsid w:val="00915051"/>
    <w:rsid w:val="009153FB"/>
    <w:rsid w:val="00915C08"/>
    <w:rsid w:val="00921296"/>
    <w:rsid w:val="009318B2"/>
    <w:rsid w:val="009437A4"/>
    <w:rsid w:val="009520DA"/>
    <w:rsid w:val="00966A42"/>
    <w:rsid w:val="00971A5B"/>
    <w:rsid w:val="009722DF"/>
    <w:rsid w:val="00972542"/>
    <w:rsid w:val="00973834"/>
    <w:rsid w:val="00981C61"/>
    <w:rsid w:val="00985166"/>
    <w:rsid w:val="009A058D"/>
    <w:rsid w:val="009B5D10"/>
    <w:rsid w:val="009C1B32"/>
    <w:rsid w:val="009D10BE"/>
    <w:rsid w:val="009E0B8B"/>
    <w:rsid w:val="009E0C69"/>
    <w:rsid w:val="009E7D60"/>
    <w:rsid w:val="009F1507"/>
    <w:rsid w:val="009F1BFA"/>
    <w:rsid w:val="00A01553"/>
    <w:rsid w:val="00A01BF9"/>
    <w:rsid w:val="00A11087"/>
    <w:rsid w:val="00A21B68"/>
    <w:rsid w:val="00A23ED4"/>
    <w:rsid w:val="00A27928"/>
    <w:rsid w:val="00A36AB6"/>
    <w:rsid w:val="00A53E71"/>
    <w:rsid w:val="00A550B1"/>
    <w:rsid w:val="00A817F8"/>
    <w:rsid w:val="00A81AF7"/>
    <w:rsid w:val="00A84799"/>
    <w:rsid w:val="00AB7F7C"/>
    <w:rsid w:val="00AC1C50"/>
    <w:rsid w:val="00AC401A"/>
    <w:rsid w:val="00AD5E31"/>
    <w:rsid w:val="00AE6F2E"/>
    <w:rsid w:val="00AF15CF"/>
    <w:rsid w:val="00AF655B"/>
    <w:rsid w:val="00B04F26"/>
    <w:rsid w:val="00B074C3"/>
    <w:rsid w:val="00B16A05"/>
    <w:rsid w:val="00B1785A"/>
    <w:rsid w:val="00B220FD"/>
    <w:rsid w:val="00B248F6"/>
    <w:rsid w:val="00B306A0"/>
    <w:rsid w:val="00B355D5"/>
    <w:rsid w:val="00B43618"/>
    <w:rsid w:val="00B60983"/>
    <w:rsid w:val="00B770D6"/>
    <w:rsid w:val="00B861B5"/>
    <w:rsid w:val="00B92D02"/>
    <w:rsid w:val="00B93C8A"/>
    <w:rsid w:val="00B952CE"/>
    <w:rsid w:val="00BB3643"/>
    <w:rsid w:val="00BD2423"/>
    <w:rsid w:val="00BD5D74"/>
    <w:rsid w:val="00BF1A50"/>
    <w:rsid w:val="00BF7927"/>
    <w:rsid w:val="00C02F20"/>
    <w:rsid w:val="00C03E65"/>
    <w:rsid w:val="00C04F81"/>
    <w:rsid w:val="00C07A93"/>
    <w:rsid w:val="00C1327C"/>
    <w:rsid w:val="00C135A6"/>
    <w:rsid w:val="00C13D48"/>
    <w:rsid w:val="00C16DE0"/>
    <w:rsid w:val="00C2257D"/>
    <w:rsid w:val="00C23928"/>
    <w:rsid w:val="00C30867"/>
    <w:rsid w:val="00C53B44"/>
    <w:rsid w:val="00C65C3D"/>
    <w:rsid w:val="00C80825"/>
    <w:rsid w:val="00C91E13"/>
    <w:rsid w:val="00C96D21"/>
    <w:rsid w:val="00CA1BE0"/>
    <w:rsid w:val="00CA5B01"/>
    <w:rsid w:val="00CA7364"/>
    <w:rsid w:val="00CC5CBB"/>
    <w:rsid w:val="00CF59A1"/>
    <w:rsid w:val="00D009D4"/>
    <w:rsid w:val="00D02891"/>
    <w:rsid w:val="00D12AA1"/>
    <w:rsid w:val="00D228A3"/>
    <w:rsid w:val="00D261C0"/>
    <w:rsid w:val="00D312BC"/>
    <w:rsid w:val="00D374EE"/>
    <w:rsid w:val="00D438B4"/>
    <w:rsid w:val="00D515A0"/>
    <w:rsid w:val="00D557F4"/>
    <w:rsid w:val="00D65C39"/>
    <w:rsid w:val="00D65F6C"/>
    <w:rsid w:val="00D76686"/>
    <w:rsid w:val="00D825F4"/>
    <w:rsid w:val="00D83DF6"/>
    <w:rsid w:val="00D86C1C"/>
    <w:rsid w:val="00D87282"/>
    <w:rsid w:val="00D907BD"/>
    <w:rsid w:val="00D93B12"/>
    <w:rsid w:val="00D95D5D"/>
    <w:rsid w:val="00DA5344"/>
    <w:rsid w:val="00DA7EDE"/>
    <w:rsid w:val="00DB27F4"/>
    <w:rsid w:val="00DB49AD"/>
    <w:rsid w:val="00DC233B"/>
    <w:rsid w:val="00DC56A5"/>
    <w:rsid w:val="00DE77B2"/>
    <w:rsid w:val="00DF2288"/>
    <w:rsid w:val="00DF7069"/>
    <w:rsid w:val="00E13AD5"/>
    <w:rsid w:val="00E45B25"/>
    <w:rsid w:val="00E50791"/>
    <w:rsid w:val="00E513CE"/>
    <w:rsid w:val="00E5387F"/>
    <w:rsid w:val="00E634D7"/>
    <w:rsid w:val="00E76BE6"/>
    <w:rsid w:val="00EB71F1"/>
    <w:rsid w:val="00ED1349"/>
    <w:rsid w:val="00ED54BD"/>
    <w:rsid w:val="00ED7F78"/>
    <w:rsid w:val="00EF0033"/>
    <w:rsid w:val="00EF0887"/>
    <w:rsid w:val="00EF7A38"/>
    <w:rsid w:val="00F132B2"/>
    <w:rsid w:val="00F24E54"/>
    <w:rsid w:val="00F31467"/>
    <w:rsid w:val="00F33AD5"/>
    <w:rsid w:val="00F53439"/>
    <w:rsid w:val="00F53A12"/>
    <w:rsid w:val="00F641C1"/>
    <w:rsid w:val="00F64CBC"/>
    <w:rsid w:val="00F74097"/>
    <w:rsid w:val="00F76863"/>
    <w:rsid w:val="00F76C01"/>
    <w:rsid w:val="00F81F84"/>
    <w:rsid w:val="00F830BE"/>
    <w:rsid w:val="00F85463"/>
    <w:rsid w:val="00F867A2"/>
    <w:rsid w:val="00F92756"/>
    <w:rsid w:val="00FA354D"/>
    <w:rsid w:val="00FB512E"/>
    <w:rsid w:val="00FC11ED"/>
    <w:rsid w:val="00FC1C76"/>
    <w:rsid w:val="00FE4542"/>
    <w:rsid w:val="00FF1E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E80B2"/>
  <w15:chartTrackingRefBased/>
  <w15:docId w15:val="{F7B8897D-CDC0-44C5-8EFC-1F72F8BDE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1">
    <w:name w:val="heading 1"/>
    <w:basedOn w:val="prastasis"/>
    <w:link w:val="Antrat1Diagrama"/>
    <w:uiPriority w:val="1"/>
    <w:qFormat/>
    <w:rsid w:val="00744088"/>
    <w:pPr>
      <w:widowControl w:val="0"/>
      <w:autoSpaceDE w:val="0"/>
      <w:autoSpaceDN w:val="0"/>
      <w:ind w:left="545"/>
      <w:jc w:val="center"/>
      <w:outlineLvl w:val="0"/>
    </w:pPr>
    <w:rPr>
      <w:b/>
      <w:bCs/>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qFormat/>
    <w:rsid w:val="00A11087"/>
    <w:pPr>
      <w:widowControl w:val="0"/>
      <w:autoSpaceDE w:val="0"/>
      <w:autoSpaceDN w:val="0"/>
    </w:pPr>
    <w:rPr>
      <w:sz w:val="23"/>
      <w:szCs w:val="23"/>
    </w:rPr>
  </w:style>
  <w:style w:type="character" w:customStyle="1" w:styleId="PagrindinistekstasDiagrama">
    <w:name w:val="Pagrindinis tekstas Diagrama"/>
    <w:basedOn w:val="Numatytasispastraiposriftas"/>
    <w:link w:val="Pagrindinistekstas"/>
    <w:uiPriority w:val="1"/>
    <w:rsid w:val="00A11087"/>
    <w:rPr>
      <w:sz w:val="23"/>
      <w:szCs w:val="23"/>
    </w:rPr>
  </w:style>
  <w:style w:type="character" w:customStyle="1" w:styleId="Antrat1Diagrama">
    <w:name w:val="Antraštė 1 Diagrama"/>
    <w:basedOn w:val="Numatytasispastraiposriftas"/>
    <w:link w:val="Antrat1"/>
    <w:uiPriority w:val="1"/>
    <w:rsid w:val="00744088"/>
    <w:rPr>
      <w:b/>
      <w:bCs/>
      <w:szCs w:val="24"/>
    </w:rPr>
  </w:style>
  <w:style w:type="character" w:styleId="Hipersaitas">
    <w:name w:val="Hyperlink"/>
    <w:uiPriority w:val="99"/>
    <w:rsid w:val="00744088"/>
    <w:rPr>
      <w:rFonts w:cs="Times New Roman"/>
      <w:color w:val="0000FF"/>
      <w:u w:val="single"/>
    </w:rPr>
  </w:style>
  <w:style w:type="character" w:customStyle="1" w:styleId="dlxnowrap1">
    <w:name w:val="dlxnowrap1"/>
    <w:uiPriority w:val="99"/>
    <w:rsid w:val="00744088"/>
    <w:rPr>
      <w:rFonts w:cs="Times New Roman"/>
    </w:rPr>
  </w:style>
  <w:style w:type="character" w:styleId="Knygospavadinimas">
    <w:name w:val="Book Title"/>
    <w:uiPriority w:val="33"/>
    <w:qFormat/>
    <w:rsid w:val="00744088"/>
    <w:rPr>
      <w:b/>
      <w:bCs/>
      <w:i/>
      <w:iCs/>
      <w:spacing w:val="5"/>
    </w:rPr>
  </w:style>
  <w:style w:type="character" w:styleId="Emfaz">
    <w:name w:val="Emphasis"/>
    <w:uiPriority w:val="20"/>
    <w:qFormat/>
    <w:rsid w:val="00744088"/>
    <w:rPr>
      <w:i/>
      <w:iCs/>
    </w:rPr>
  </w:style>
  <w:style w:type="paragraph" w:styleId="Sraopastraipa">
    <w:name w:val="List Paragraph"/>
    <w:aliases w:val="List Paragraph21,Buletai,Bullet EY,lp1,Bullet 1,Use Case List Paragraph,Numbering,ERP-List Paragraph,List Paragraph11,List Paragraph111,Paragraph,List Paragraph Red,List Paragraph1,normal,NRD_Numbering,NRD_antraste_2,List Paragraph2"/>
    <w:basedOn w:val="prastasis"/>
    <w:link w:val="SraopastraipaDiagrama"/>
    <w:uiPriority w:val="34"/>
    <w:qFormat/>
    <w:rsid w:val="00744088"/>
    <w:pPr>
      <w:ind w:left="720"/>
      <w:contextualSpacing/>
    </w:p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basedOn w:val="Numatytasispastraiposriftas"/>
    <w:link w:val="Sraopastraipa"/>
    <w:uiPriority w:val="34"/>
    <w:qFormat/>
    <w:rsid w:val="00744088"/>
  </w:style>
  <w:style w:type="paragraph" w:styleId="prastasiniatinklio">
    <w:name w:val="Normal (Web)"/>
    <w:basedOn w:val="prastasis"/>
    <w:uiPriority w:val="99"/>
    <w:unhideWhenUsed/>
    <w:rsid w:val="00744088"/>
    <w:pPr>
      <w:spacing w:before="100" w:beforeAutospacing="1" w:after="100" w:afterAutospacing="1"/>
    </w:pPr>
    <w:rPr>
      <w:rFonts w:eastAsiaTheme="minorEastAsia"/>
      <w:szCs w:val="24"/>
      <w:lang w:val="en-US"/>
    </w:rPr>
  </w:style>
  <w:style w:type="paragraph" w:styleId="Puslapioinaostekstas">
    <w:name w:val="footnote text"/>
    <w:aliases w:val="Footnote,Fußnote"/>
    <w:basedOn w:val="prastasis"/>
    <w:link w:val="PuslapioinaostekstasDiagrama"/>
    <w:unhideWhenUsed/>
    <w:rsid w:val="000734E0"/>
    <w:rPr>
      <w:sz w:val="20"/>
    </w:rPr>
  </w:style>
  <w:style w:type="character" w:customStyle="1" w:styleId="PuslapioinaostekstasDiagrama">
    <w:name w:val="Puslapio išnašos tekstas Diagrama"/>
    <w:aliases w:val="Footnote Diagrama,Fußnote Diagrama"/>
    <w:basedOn w:val="Numatytasispastraiposriftas"/>
    <w:link w:val="Puslapioinaostekstas"/>
    <w:qFormat/>
    <w:rsid w:val="000734E0"/>
    <w:rPr>
      <w:sz w:val="20"/>
    </w:rPr>
  </w:style>
  <w:style w:type="character" w:styleId="Puslapioinaosnuoroda">
    <w:name w:val="footnote reference"/>
    <w:basedOn w:val="Numatytasispastraiposriftas"/>
    <w:uiPriority w:val="99"/>
    <w:unhideWhenUsed/>
    <w:rsid w:val="000734E0"/>
    <w:rPr>
      <w:vertAlign w:val="superscript"/>
    </w:rPr>
  </w:style>
  <w:style w:type="table" w:styleId="Lentelstinklelis">
    <w:name w:val="Table Grid"/>
    <w:basedOn w:val="prastojilentel"/>
    <w:uiPriority w:val="59"/>
    <w:rsid w:val="00F867A2"/>
    <w:rPr>
      <w:sz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F867A2"/>
    <w:pPr>
      <w:ind w:firstLine="851"/>
      <w:jc w:val="both"/>
    </w:pPr>
    <w:rPr>
      <w:rFonts w:ascii="Calibri" w:eastAsia="Calibri" w:hAnsi="Calibri"/>
      <w:sz w:val="22"/>
      <w:szCs w:val="22"/>
    </w:rPr>
  </w:style>
  <w:style w:type="paragraph" w:customStyle="1" w:styleId="Default">
    <w:name w:val="Default"/>
    <w:rsid w:val="00F867A2"/>
    <w:pPr>
      <w:autoSpaceDE w:val="0"/>
      <w:autoSpaceDN w:val="0"/>
      <w:adjustRightInd w:val="0"/>
      <w:ind w:firstLine="851"/>
      <w:jc w:val="both"/>
    </w:pPr>
    <w:rPr>
      <w:color w:val="000000"/>
      <w:szCs w:val="24"/>
      <w:lang w:eastAsia="lt-LT"/>
    </w:rPr>
  </w:style>
  <w:style w:type="character" w:styleId="Grietas">
    <w:name w:val="Strong"/>
    <w:uiPriority w:val="22"/>
    <w:qFormat/>
    <w:rsid w:val="009B5D10"/>
    <w:rPr>
      <w:b/>
      <w:bCs/>
    </w:rPr>
  </w:style>
  <w:style w:type="character" w:customStyle="1" w:styleId="LentelinisDiagrama">
    <w:name w:val="Lentelinis Diagrama"/>
    <w:link w:val="Lentelinis"/>
    <w:locked/>
    <w:rsid w:val="00CF59A1"/>
    <w:rPr>
      <w:szCs w:val="24"/>
    </w:rPr>
  </w:style>
  <w:style w:type="paragraph" w:customStyle="1" w:styleId="Lentelinis">
    <w:name w:val="Lentelinis"/>
    <w:basedOn w:val="prastasis"/>
    <w:link w:val="LentelinisDiagrama"/>
    <w:qFormat/>
    <w:rsid w:val="00CF59A1"/>
    <w:rPr>
      <w:szCs w:val="24"/>
    </w:rPr>
  </w:style>
  <w:style w:type="paragraph" w:styleId="Antrats">
    <w:name w:val="header"/>
    <w:basedOn w:val="prastasis"/>
    <w:link w:val="AntratsDiagrama"/>
    <w:uiPriority w:val="99"/>
    <w:unhideWhenUsed/>
    <w:rsid w:val="00DB49AD"/>
    <w:pPr>
      <w:tabs>
        <w:tab w:val="center" w:pos="4819"/>
        <w:tab w:val="right" w:pos="9638"/>
      </w:tabs>
    </w:pPr>
  </w:style>
  <w:style w:type="character" w:customStyle="1" w:styleId="AntratsDiagrama">
    <w:name w:val="Antraštės Diagrama"/>
    <w:basedOn w:val="Numatytasispastraiposriftas"/>
    <w:link w:val="Antrats"/>
    <w:uiPriority w:val="99"/>
    <w:qFormat/>
    <w:rsid w:val="00DB49AD"/>
  </w:style>
  <w:style w:type="paragraph" w:styleId="Porat">
    <w:name w:val="footer"/>
    <w:basedOn w:val="prastasis"/>
    <w:link w:val="PoratDiagrama"/>
    <w:unhideWhenUsed/>
    <w:rsid w:val="00DB49AD"/>
    <w:pPr>
      <w:tabs>
        <w:tab w:val="center" w:pos="4819"/>
        <w:tab w:val="right" w:pos="9638"/>
      </w:tabs>
    </w:pPr>
  </w:style>
  <w:style w:type="character" w:customStyle="1" w:styleId="PoratDiagrama">
    <w:name w:val="Poraštė Diagrama"/>
    <w:basedOn w:val="Numatytasispastraiposriftas"/>
    <w:link w:val="Porat"/>
    <w:rsid w:val="00DB49AD"/>
  </w:style>
  <w:style w:type="paragraph" w:customStyle="1" w:styleId="Betarp1">
    <w:name w:val="Be tarpų1"/>
    <w:uiPriority w:val="99"/>
    <w:rsid w:val="000F32C6"/>
    <w:rPr>
      <w:szCs w:val="24"/>
    </w:rPr>
  </w:style>
  <w:style w:type="table" w:customStyle="1" w:styleId="TableGrid">
    <w:name w:val="TableGrid"/>
    <w:rsid w:val="000F32C6"/>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BB3643"/>
    <w:rPr>
      <w:color w:val="605E5C"/>
      <w:shd w:val="clear" w:color="auto" w:fill="E1DFDD"/>
    </w:rPr>
  </w:style>
  <w:style w:type="table" w:styleId="4tinkleliolentel5parykinimas">
    <w:name w:val="Grid Table 4 Accent 5"/>
    <w:basedOn w:val="prastojilentel"/>
    <w:uiPriority w:val="49"/>
    <w:rsid w:val="001976A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tinkleliolentel3parykinimas">
    <w:name w:val="Grid Table 4 Accent 3"/>
    <w:basedOn w:val="prastojilentel"/>
    <w:uiPriority w:val="49"/>
    <w:rsid w:val="00051BB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8572">
      <w:bodyDiv w:val="1"/>
      <w:marLeft w:val="0"/>
      <w:marRight w:val="0"/>
      <w:marTop w:val="0"/>
      <w:marBottom w:val="0"/>
      <w:divBdr>
        <w:top w:val="none" w:sz="0" w:space="0" w:color="auto"/>
        <w:left w:val="none" w:sz="0" w:space="0" w:color="auto"/>
        <w:bottom w:val="none" w:sz="0" w:space="0" w:color="auto"/>
        <w:right w:val="none" w:sz="0" w:space="0" w:color="auto"/>
      </w:divBdr>
    </w:div>
    <w:div w:id="56560608">
      <w:bodyDiv w:val="1"/>
      <w:marLeft w:val="0"/>
      <w:marRight w:val="0"/>
      <w:marTop w:val="0"/>
      <w:marBottom w:val="0"/>
      <w:divBdr>
        <w:top w:val="none" w:sz="0" w:space="0" w:color="auto"/>
        <w:left w:val="none" w:sz="0" w:space="0" w:color="auto"/>
        <w:bottom w:val="none" w:sz="0" w:space="0" w:color="auto"/>
        <w:right w:val="none" w:sz="0" w:space="0" w:color="auto"/>
      </w:divBdr>
    </w:div>
    <w:div w:id="67773627">
      <w:bodyDiv w:val="1"/>
      <w:marLeft w:val="0"/>
      <w:marRight w:val="0"/>
      <w:marTop w:val="0"/>
      <w:marBottom w:val="0"/>
      <w:divBdr>
        <w:top w:val="none" w:sz="0" w:space="0" w:color="auto"/>
        <w:left w:val="none" w:sz="0" w:space="0" w:color="auto"/>
        <w:bottom w:val="none" w:sz="0" w:space="0" w:color="auto"/>
        <w:right w:val="none" w:sz="0" w:space="0" w:color="auto"/>
      </w:divBdr>
    </w:div>
    <w:div w:id="131095591">
      <w:bodyDiv w:val="1"/>
      <w:marLeft w:val="0"/>
      <w:marRight w:val="0"/>
      <w:marTop w:val="0"/>
      <w:marBottom w:val="0"/>
      <w:divBdr>
        <w:top w:val="none" w:sz="0" w:space="0" w:color="auto"/>
        <w:left w:val="none" w:sz="0" w:space="0" w:color="auto"/>
        <w:bottom w:val="none" w:sz="0" w:space="0" w:color="auto"/>
        <w:right w:val="none" w:sz="0" w:space="0" w:color="auto"/>
      </w:divBdr>
    </w:div>
    <w:div w:id="195896666">
      <w:bodyDiv w:val="1"/>
      <w:marLeft w:val="0"/>
      <w:marRight w:val="0"/>
      <w:marTop w:val="0"/>
      <w:marBottom w:val="0"/>
      <w:divBdr>
        <w:top w:val="none" w:sz="0" w:space="0" w:color="auto"/>
        <w:left w:val="none" w:sz="0" w:space="0" w:color="auto"/>
        <w:bottom w:val="none" w:sz="0" w:space="0" w:color="auto"/>
        <w:right w:val="none" w:sz="0" w:space="0" w:color="auto"/>
      </w:divBdr>
    </w:div>
    <w:div w:id="200437765">
      <w:bodyDiv w:val="1"/>
      <w:marLeft w:val="0"/>
      <w:marRight w:val="0"/>
      <w:marTop w:val="0"/>
      <w:marBottom w:val="0"/>
      <w:divBdr>
        <w:top w:val="none" w:sz="0" w:space="0" w:color="auto"/>
        <w:left w:val="none" w:sz="0" w:space="0" w:color="auto"/>
        <w:bottom w:val="none" w:sz="0" w:space="0" w:color="auto"/>
        <w:right w:val="none" w:sz="0" w:space="0" w:color="auto"/>
      </w:divBdr>
    </w:div>
    <w:div w:id="427236082">
      <w:bodyDiv w:val="1"/>
      <w:marLeft w:val="0"/>
      <w:marRight w:val="0"/>
      <w:marTop w:val="0"/>
      <w:marBottom w:val="0"/>
      <w:divBdr>
        <w:top w:val="none" w:sz="0" w:space="0" w:color="auto"/>
        <w:left w:val="none" w:sz="0" w:space="0" w:color="auto"/>
        <w:bottom w:val="none" w:sz="0" w:space="0" w:color="auto"/>
        <w:right w:val="none" w:sz="0" w:space="0" w:color="auto"/>
      </w:divBdr>
    </w:div>
    <w:div w:id="493033978">
      <w:bodyDiv w:val="1"/>
      <w:marLeft w:val="0"/>
      <w:marRight w:val="0"/>
      <w:marTop w:val="0"/>
      <w:marBottom w:val="0"/>
      <w:divBdr>
        <w:top w:val="none" w:sz="0" w:space="0" w:color="auto"/>
        <w:left w:val="none" w:sz="0" w:space="0" w:color="auto"/>
        <w:bottom w:val="none" w:sz="0" w:space="0" w:color="auto"/>
        <w:right w:val="none" w:sz="0" w:space="0" w:color="auto"/>
      </w:divBdr>
    </w:div>
    <w:div w:id="674842432">
      <w:bodyDiv w:val="1"/>
      <w:marLeft w:val="0"/>
      <w:marRight w:val="0"/>
      <w:marTop w:val="0"/>
      <w:marBottom w:val="0"/>
      <w:divBdr>
        <w:top w:val="none" w:sz="0" w:space="0" w:color="auto"/>
        <w:left w:val="none" w:sz="0" w:space="0" w:color="auto"/>
        <w:bottom w:val="none" w:sz="0" w:space="0" w:color="auto"/>
        <w:right w:val="none" w:sz="0" w:space="0" w:color="auto"/>
      </w:divBdr>
    </w:div>
    <w:div w:id="778991802">
      <w:bodyDiv w:val="1"/>
      <w:marLeft w:val="0"/>
      <w:marRight w:val="0"/>
      <w:marTop w:val="0"/>
      <w:marBottom w:val="0"/>
      <w:divBdr>
        <w:top w:val="none" w:sz="0" w:space="0" w:color="auto"/>
        <w:left w:val="none" w:sz="0" w:space="0" w:color="auto"/>
        <w:bottom w:val="none" w:sz="0" w:space="0" w:color="auto"/>
        <w:right w:val="none" w:sz="0" w:space="0" w:color="auto"/>
      </w:divBdr>
    </w:div>
    <w:div w:id="809590570">
      <w:bodyDiv w:val="1"/>
      <w:marLeft w:val="0"/>
      <w:marRight w:val="0"/>
      <w:marTop w:val="0"/>
      <w:marBottom w:val="0"/>
      <w:divBdr>
        <w:top w:val="none" w:sz="0" w:space="0" w:color="auto"/>
        <w:left w:val="none" w:sz="0" w:space="0" w:color="auto"/>
        <w:bottom w:val="none" w:sz="0" w:space="0" w:color="auto"/>
        <w:right w:val="none" w:sz="0" w:space="0" w:color="auto"/>
      </w:divBdr>
    </w:div>
    <w:div w:id="852886460">
      <w:bodyDiv w:val="1"/>
      <w:marLeft w:val="0"/>
      <w:marRight w:val="0"/>
      <w:marTop w:val="0"/>
      <w:marBottom w:val="0"/>
      <w:divBdr>
        <w:top w:val="none" w:sz="0" w:space="0" w:color="auto"/>
        <w:left w:val="none" w:sz="0" w:space="0" w:color="auto"/>
        <w:bottom w:val="none" w:sz="0" w:space="0" w:color="auto"/>
        <w:right w:val="none" w:sz="0" w:space="0" w:color="auto"/>
      </w:divBdr>
    </w:div>
    <w:div w:id="991956330">
      <w:bodyDiv w:val="1"/>
      <w:marLeft w:val="0"/>
      <w:marRight w:val="0"/>
      <w:marTop w:val="0"/>
      <w:marBottom w:val="0"/>
      <w:divBdr>
        <w:top w:val="none" w:sz="0" w:space="0" w:color="auto"/>
        <w:left w:val="none" w:sz="0" w:space="0" w:color="auto"/>
        <w:bottom w:val="none" w:sz="0" w:space="0" w:color="auto"/>
        <w:right w:val="none" w:sz="0" w:space="0" w:color="auto"/>
      </w:divBdr>
    </w:div>
    <w:div w:id="1049645714">
      <w:bodyDiv w:val="1"/>
      <w:marLeft w:val="0"/>
      <w:marRight w:val="0"/>
      <w:marTop w:val="0"/>
      <w:marBottom w:val="0"/>
      <w:divBdr>
        <w:top w:val="none" w:sz="0" w:space="0" w:color="auto"/>
        <w:left w:val="none" w:sz="0" w:space="0" w:color="auto"/>
        <w:bottom w:val="none" w:sz="0" w:space="0" w:color="auto"/>
        <w:right w:val="none" w:sz="0" w:space="0" w:color="auto"/>
      </w:divBdr>
    </w:div>
    <w:div w:id="1235507537">
      <w:bodyDiv w:val="1"/>
      <w:marLeft w:val="0"/>
      <w:marRight w:val="0"/>
      <w:marTop w:val="0"/>
      <w:marBottom w:val="0"/>
      <w:divBdr>
        <w:top w:val="none" w:sz="0" w:space="0" w:color="auto"/>
        <w:left w:val="none" w:sz="0" w:space="0" w:color="auto"/>
        <w:bottom w:val="none" w:sz="0" w:space="0" w:color="auto"/>
        <w:right w:val="none" w:sz="0" w:space="0" w:color="auto"/>
      </w:divBdr>
    </w:div>
    <w:div w:id="1502231718">
      <w:bodyDiv w:val="1"/>
      <w:marLeft w:val="0"/>
      <w:marRight w:val="0"/>
      <w:marTop w:val="0"/>
      <w:marBottom w:val="0"/>
      <w:divBdr>
        <w:top w:val="none" w:sz="0" w:space="0" w:color="auto"/>
        <w:left w:val="none" w:sz="0" w:space="0" w:color="auto"/>
        <w:bottom w:val="none" w:sz="0" w:space="0" w:color="auto"/>
        <w:right w:val="none" w:sz="0" w:space="0" w:color="auto"/>
      </w:divBdr>
    </w:div>
    <w:div w:id="1536499983">
      <w:bodyDiv w:val="1"/>
      <w:marLeft w:val="0"/>
      <w:marRight w:val="0"/>
      <w:marTop w:val="0"/>
      <w:marBottom w:val="0"/>
      <w:divBdr>
        <w:top w:val="none" w:sz="0" w:space="0" w:color="auto"/>
        <w:left w:val="none" w:sz="0" w:space="0" w:color="auto"/>
        <w:bottom w:val="none" w:sz="0" w:space="0" w:color="auto"/>
        <w:right w:val="none" w:sz="0" w:space="0" w:color="auto"/>
      </w:divBdr>
    </w:div>
    <w:div w:id="1571423651">
      <w:bodyDiv w:val="1"/>
      <w:marLeft w:val="0"/>
      <w:marRight w:val="0"/>
      <w:marTop w:val="0"/>
      <w:marBottom w:val="0"/>
      <w:divBdr>
        <w:top w:val="none" w:sz="0" w:space="0" w:color="auto"/>
        <w:left w:val="none" w:sz="0" w:space="0" w:color="auto"/>
        <w:bottom w:val="none" w:sz="0" w:space="0" w:color="auto"/>
        <w:right w:val="none" w:sz="0" w:space="0" w:color="auto"/>
      </w:divBdr>
    </w:div>
    <w:div w:id="1647516243">
      <w:bodyDiv w:val="1"/>
      <w:marLeft w:val="0"/>
      <w:marRight w:val="0"/>
      <w:marTop w:val="0"/>
      <w:marBottom w:val="0"/>
      <w:divBdr>
        <w:top w:val="none" w:sz="0" w:space="0" w:color="auto"/>
        <w:left w:val="none" w:sz="0" w:space="0" w:color="auto"/>
        <w:bottom w:val="none" w:sz="0" w:space="0" w:color="auto"/>
        <w:right w:val="none" w:sz="0" w:space="0" w:color="auto"/>
      </w:divBdr>
    </w:div>
    <w:div w:id="1936092360">
      <w:bodyDiv w:val="1"/>
      <w:marLeft w:val="0"/>
      <w:marRight w:val="0"/>
      <w:marTop w:val="0"/>
      <w:marBottom w:val="0"/>
      <w:divBdr>
        <w:top w:val="none" w:sz="0" w:space="0" w:color="auto"/>
        <w:left w:val="none" w:sz="0" w:space="0" w:color="auto"/>
        <w:bottom w:val="none" w:sz="0" w:space="0" w:color="auto"/>
        <w:right w:val="none" w:sz="0" w:space="0" w:color="auto"/>
      </w:divBdr>
    </w:div>
    <w:div w:id="199047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chart" Target="charts/chart4.xml"/><Relationship Id="rId26" Type="http://schemas.openxmlformats.org/officeDocument/2006/relationships/hyperlink" Target="http://dlxvm/DocLogix/Common/Form.aspx?ID=2869836&amp;VersionID=298944&amp;Referrer=6d1410db-3311-4bf9-8389-8beea7aef369" TargetMode="External"/><Relationship Id="rId39" Type="http://schemas.openxmlformats.org/officeDocument/2006/relationships/chart" Target="charts/chart13.xml"/><Relationship Id="rId21" Type="http://schemas.openxmlformats.org/officeDocument/2006/relationships/image" Target="media/image9.jpeg"/><Relationship Id="rId34" Type="http://schemas.openxmlformats.org/officeDocument/2006/relationships/chart" Target="charts/chart8.xm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chart" Target="charts/chart6.xml"/><Relationship Id="rId32" Type="http://schemas.openxmlformats.org/officeDocument/2006/relationships/image" Target="file:///D:\..\AGAVENIENE.ROKSAV\Desktop\Sal&#371;%20r&#363;mai%20restauravim\Salos_n.jpg" TargetMode="Externa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chart" Target="charts/chart10.xml"/><Relationship Id="rId10" Type="http://schemas.openxmlformats.org/officeDocument/2006/relationships/header" Target="header3.xml"/><Relationship Id="rId19" Type="http://schemas.openxmlformats.org/officeDocument/2006/relationships/chart" Target="charts/chart5.xm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9.xml"/><Relationship Id="rId43"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rokiskis.lt/" TargetMode="External"/><Relationship Id="rId17" Type="http://schemas.openxmlformats.org/officeDocument/2006/relationships/chart" Target="charts/chart3.xml"/><Relationship Id="rId25" Type="http://schemas.openxmlformats.org/officeDocument/2006/relationships/hyperlink" Target="http://dlxvm/DocLogix/Common/Form.aspx?ID=2544984&amp;VersionID=276114&amp;Referrer=6d1410db-3311-4bf9-8389-8beea7aef369" TargetMode="External"/><Relationship Id="rId33" Type="http://schemas.openxmlformats.org/officeDocument/2006/relationships/chart" Target="charts/chart7.xml"/><Relationship Id="rId38" Type="http://schemas.openxmlformats.org/officeDocument/2006/relationships/chart" Target="charts/chart12.xml"/><Relationship Id="rId20" Type="http://schemas.openxmlformats.org/officeDocument/2006/relationships/image" Target="media/image8.jpeg"/><Relationship Id="rId41"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rekertiene\Desktop\Darbas_doc\Ataskaitos\2023-2024\&#352;P%20gaunantys_Lietuva.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rekertiene\Desktop\R&#352;C\Konferencija\Konferencijai.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vietjaunimas\Desktop\Poreikis%202024\D.%20Kniazytes%20Ataskaitos\2023%20m\skyriaus%20ataskaita%20uz%202023%20m\BU%20mokiniai,%20lankantys%20NV&#352;%20u&#382;%20mokyklos%20rib&#371;%20pagal%20kryptis%20(3).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vietjaunimas\Desktop\Poreikis%202024\D.%20Kniazytes%20Ataskaitos\2023%20m\skyriaus%20ataskaita%20uz%202023%20m\BU%20mokiniai,%20lankantys%20NV&#352;%20u&#382;%20mokyklos%20rib&#371;%20pagal%20kryptis%20(3).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vietjaunimas\Desktop\Poreikis%202024\D.%20Kniazytes%20Ataskaitos\2023%20m\skyriaus%20ataskaita%20uz%202023%20m\NV&#352;%20lentel&#279;.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ekertiene\Desktop\Darbas_doc\Ataskaitos\2023-2024\IU%20nuo%203-5%20.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rekertiene\Desktop\Darbas_doc\Ataskaitos\2023-2024\Savivaldyb&#279;s%20&#353;vietimo%20steb&#279;senos%20rodikliai%20(4).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7179935841427E-2"/>
          <c:y val="3.0866359269839376E-2"/>
          <c:w val="0.91243183143773698"/>
          <c:h val="0.75403201484413385"/>
        </c:manualLayout>
      </c:layout>
      <c:barChart>
        <c:barDir val="col"/>
        <c:grouping val="clustered"/>
        <c:varyColors val="0"/>
        <c:ser>
          <c:idx val="0"/>
          <c:order val="0"/>
          <c:tx>
            <c:strRef>
              <c:f>Lapas1!$B$1</c:f>
              <c:strCache>
                <c:ptCount val="1"/>
                <c:pt idx="0">
                  <c:v>Paraiškų skaičius</c:v>
                </c:pt>
              </c:strCache>
            </c:strRef>
          </c:tx>
          <c:spPr>
            <a:solidFill>
              <a:srgbClr val="0000FF"/>
            </a:solidFill>
          </c:spPr>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Lapas1!$A$2:$A$15</c:f>
              <c:strCache>
                <c:ptCount val="14"/>
                <c:pt idx="0">
                  <c:v>2010 m.</c:v>
                </c:pt>
                <c:pt idx="1">
                  <c:v>2011 m.</c:v>
                </c:pt>
                <c:pt idx="2">
                  <c:v>2012 m.</c:v>
                </c:pt>
                <c:pt idx="3">
                  <c:v>2013 m.</c:v>
                </c:pt>
                <c:pt idx="4">
                  <c:v>2014 m.</c:v>
                </c:pt>
                <c:pt idx="5">
                  <c:v>2015 m.</c:v>
                </c:pt>
                <c:pt idx="6">
                  <c:v>2016 m.</c:v>
                </c:pt>
                <c:pt idx="7">
                  <c:v>2017 m.</c:v>
                </c:pt>
                <c:pt idx="8">
                  <c:v>2018 m.</c:v>
                </c:pt>
                <c:pt idx="9">
                  <c:v>2019 m.</c:v>
                </c:pt>
                <c:pt idx="10">
                  <c:v>2020 m.</c:v>
                </c:pt>
                <c:pt idx="11">
                  <c:v>2021 m.</c:v>
                </c:pt>
                <c:pt idx="12">
                  <c:v>2022 m.</c:v>
                </c:pt>
                <c:pt idx="13">
                  <c:v>2023 m.</c:v>
                </c:pt>
              </c:strCache>
            </c:strRef>
          </c:cat>
          <c:val>
            <c:numRef>
              <c:f>Lapas1!$B$2:$B$15</c:f>
              <c:numCache>
                <c:formatCode>General</c:formatCode>
                <c:ptCount val="14"/>
                <c:pt idx="0">
                  <c:v>3</c:v>
                </c:pt>
                <c:pt idx="1">
                  <c:v>7</c:v>
                </c:pt>
                <c:pt idx="2">
                  <c:v>3</c:v>
                </c:pt>
                <c:pt idx="3">
                  <c:v>9</c:v>
                </c:pt>
                <c:pt idx="4">
                  <c:v>8</c:v>
                </c:pt>
                <c:pt idx="5">
                  <c:v>18</c:v>
                </c:pt>
                <c:pt idx="6">
                  <c:v>29</c:v>
                </c:pt>
                <c:pt idx="7">
                  <c:v>45</c:v>
                </c:pt>
                <c:pt idx="8">
                  <c:v>40</c:v>
                </c:pt>
                <c:pt idx="9">
                  <c:v>58</c:v>
                </c:pt>
                <c:pt idx="10">
                  <c:v>102</c:v>
                </c:pt>
                <c:pt idx="11">
                  <c:v>115</c:v>
                </c:pt>
                <c:pt idx="12">
                  <c:v>104</c:v>
                </c:pt>
                <c:pt idx="13">
                  <c:v>83</c:v>
                </c:pt>
              </c:numCache>
            </c:numRef>
          </c:val>
          <c:extLst>
            <c:ext xmlns:c16="http://schemas.microsoft.com/office/drawing/2014/chart" uri="{C3380CC4-5D6E-409C-BE32-E72D297353CC}">
              <c16:uniqueId val="{00000000-FB88-4721-8D7A-1EA12F376E56}"/>
            </c:ext>
          </c:extLst>
        </c:ser>
        <c:dLbls>
          <c:showLegendKey val="0"/>
          <c:showVal val="1"/>
          <c:showCatName val="0"/>
          <c:showSerName val="0"/>
          <c:showPercent val="0"/>
          <c:showBubbleSize val="0"/>
        </c:dLbls>
        <c:gapWidth val="75"/>
        <c:axId val="60225024"/>
        <c:axId val="163045952"/>
      </c:barChart>
      <c:catAx>
        <c:axId val="60225024"/>
        <c:scaling>
          <c:orientation val="minMax"/>
        </c:scaling>
        <c:delete val="0"/>
        <c:axPos val="b"/>
        <c:numFmt formatCode="General" sourceLinked="0"/>
        <c:majorTickMark val="none"/>
        <c:minorTickMark val="none"/>
        <c:tickLblPos val="nextTo"/>
        <c:txPr>
          <a:bodyPr/>
          <a:lstStyle/>
          <a:p>
            <a:pPr>
              <a:defRPr sz="600" b="0">
                <a:latin typeface="Times New Roman" panose="02020603050405020304" pitchFamily="18" charset="0"/>
                <a:cs typeface="Times New Roman" panose="02020603050405020304" pitchFamily="18" charset="0"/>
              </a:defRPr>
            </a:pPr>
            <a:endParaRPr lang="lt-LT"/>
          </a:p>
        </c:txPr>
        <c:crossAx val="163045952"/>
        <c:crosses val="autoZero"/>
        <c:auto val="1"/>
        <c:lblAlgn val="ctr"/>
        <c:lblOffset val="100"/>
        <c:noMultiLvlLbl val="0"/>
      </c:catAx>
      <c:valAx>
        <c:axId val="163045952"/>
        <c:scaling>
          <c:orientation val="minMax"/>
        </c:scaling>
        <c:delete val="1"/>
        <c:axPos val="l"/>
        <c:numFmt formatCode="General" sourceLinked="1"/>
        <c:majorTickMark val="none"/>
        <c:minorTickMark val="none"/>
        <c:tickLblPos val="none"/>
        <c:crossAx val="60225024"/>
        <c:crosses val="autoZero"/>
        <c:crossBetween val="between"/>
      </c:valAx>
      <c:spPr>
        <a:ln>
          <a:solidFill>
            <a:schemeClr val="tx1"/>
          </a:solidFill>
        </a:ln>
      </c:spPr>
    </c:plotArea>
    <c:plotVisOnly val="1"/>
    <c:dispBlanksAs val="gap"/>
    <c:showDLblsOverMax val="0"/>
  </c:chart>
  <c:spPr>
    <a:ln w="3175">
      <a:solidFill>
        <a:schemeClr val="tx1"/>
      </a:solidFill>
    </a:ln>
  </c:spPr>
  <c:txPr>
    <a:bodyPr/>
    <a:lstStyle/>
    <a:p>
      <a:pPr>
        <a:defRPr sz="1800"/>
      </a:pPr>
      <a:endParaRPr lang="lt-LT"/>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solidFill>
                  <a:sysClr val="windowText" lastClr="000000"/>
                </a:solidFill>
                <a:latin typeface="Times New Roman" panose="02020603050405020304" pitchFamily="18" charset="0"/>
                <a:cs typeface="Times New Roman" panose="02020603050405020304" pitchFamily="18" charset="0"/>
              </a:rPr>
              <a:t>Švietimo</a:t>
            </a:r>
            <a:r>
              <a:rPr lang="lt-LT" sz="1100" b="1" baseline="0">
                <a:solidFill>
                  <a:sysClr val="windowText" lastClr="000000"/>
                </a:solidFill>
                <a:latin typeface="Times New Roman" panose="02020603050405020304" pitchFamily="18" charset="0"/>
                <a:cs typeface="Times New Roman" panose="02020603050405020304" pitchFamily="18" charset="0"/>
              </a:rPr>
              <a:t> pagalbą gaunančių mokinių dalis</a:t>
            </a:r>
            <a:endParaRPr lang="lt-LT"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726708061411829"/>
          <c:y val="2.73224043715846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Page1_1!$G$5:$I$5</c:f>
              <c:strCache>
                <c:ptCount val="3"/>
                <c:pt idx="0">
                  <c:v>Lietuva</c:v>
                </c:pt>
              </c:strCache>
            </c:strRef>
          </c:tx>
          <c:spPr>
            <a:solidFill>
              <a:srgbClr val="0070C0"/>
            </a:solidFill>
            <a:ln>
              <a:noFill/>
            </a:ln>
            <a:effectLst/>
            <a:sp3d/>
          </c:spPr>
          <c:invertIfNegative val="0"/>
          <c:dLbls>
            <c:dLbl>
              <c:idx val="0"/>
              <c:layout>
                <c:manualLayout>
                  <c:x val="-5.8333333333333362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7-4067-89D0-2B0FCE68F003}"/>
                </c:ext>
              </c:extLst>
            </c:dLbl>
            <c:dLbl>
              <c:idx val="1"/>
              <c:layout>
                <c:manualLayout>
                  <c:x val="-2.50000000000000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C7-4067-89D0-2B0FCE68F003}"/>
                </c:ext>
              </c:extLst>
            </c:dLbl>
            <c:dLbl>
              <c:idx val="2"/>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C7-4067-89D0-2B0FCE68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Page1_1!$J$5:$L$5</c:f>
              <c:numCache>
                <c:formatCode>#\ ##0.00;\-#\ ##0.00;\0\,\0\0</c:formatCode>
                <c:ptCount val="3"/>
                <c:pt idx="0">
                  <c:v>79.069999999999993</c:v>
                </c:pt>
                <c:pt idx="1">
                  <c:v>81.19</c:v>
                </c:pt>
                <c:pt idx="2">
                  <c:v>78.5</c:v>
                </c:pt>
              </c:numCache>
            </c:numRef>
          </c:val>
          <c:extLst>
            <c:ext xmlns:c16="http://schemas.microsoft.com/office/drawing/2014/chart" uri="{C3380CC4-5D6E-409C-BE32-E72D297353CC}">
              <c16:uniqueId val="{00000003-FFC7-4067-89D0-2B0FCE68F003}"/>
            </c:ext>
          </c:extLst>
        </c:ser>
        <c:ser>
          <c:idx val="1"/>
          <c:order val="1"/>
          <c:tx>
            <c:strRef>
              <c:f>Page1_1!$G$6:$I$6</c:f>
              <c:strCache>
                <c:ptCount val="3"/>
                <c:pt idx="0">
                  <c:v>Panevėžio apskritis</c:v>
                </c:pt>
              </c:strCache>
            </c:strRef>
          </c:tx>
          <c:spPr>
            <a:solidFill>
              <a:schemeClr val="accent2">
                <a:lumMod val="75000"/>
              </a:schemeClr>
            </a:solidFill>
            <a:ln>
              <a:noFill/>
            </a:ln>
            <a:effectLst/>
            <a:sp3d/>
          </c:spPr>
          <c:invertIfNegative val="0"/>
          <c:dLbls>
            <c:dLbl>
              <c:idx val="0"/>
              <c:layout>
                <c:manualLayout>
                  <c:x val="0"/>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C7-4067-89D0-2B0FCE68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Page1_1!$J$6:$L$6</c:f>
              <c:numCache>
                <c:formatCode>#\ ##0.00;\-#\ ##0.00;\0\,\0\0</c:formatCode>
                <c:ptCount val="3"/>
                <c:pt idx="0">
                  <c:v>65.400000000000006</c:v>
                </c:pt>
                <c:pt idx="1">
                  <c:v>83.77</c:v>
                </c:pt>
                <c:pt idx="2">
                  <c:v>81.900000000000006</c:v>
                </c:pt>
              </c:numCache>
            </c:numRef>
          </c:val>
          <c:extLst>
            <c:ext xmlns:c16="http://schemas.microsoft.com/office/drawing/2014/chart" uri="{C3380CC4-5D6E-409C-BE32-E72D297353CC}">
              <c16:uniqueId val="{00000005-FFC7-4067-89D0-2B0FCE68F003}"/>
            </c:ext>
          </c:extLst>
        </c:ser>
        <c:ser>
          <c:idx val="2"/>
          <c:order val="2"/>
          <c:tx>
            <c:strRef>
              <c:f>Page1_1!$G$7:$I$7</c:f>
              <c:strCache>
                <c:ptCount val="3"/>
                <c:pt idx="0">
                  <c:v>Rokiškio r. sav.</c:v>
                </c:pt>
              </c:strCache>
            </c:strRef>
          </c:tx>
          <c:spPr>
            <a:solidFill>
              <a:srgbClr val="00B050"/>
            </a:solidFill>
            <a:ln>
              <a:noFill/>
            </a:ln>
            <a:effectLst/>
            <a:sp3d/>
          </c:spPr>
          <c:invertIfNegative val="0"/>
          <c:dLbls>
            <c:dLbl>
              <c:idx val="1"/>
              <c:layout>
                <c:manualLayout>
                  <c:x val="3.0555555555555555E-2"/>
                  <c:y val="-4.6296296296296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C7-4067-89D0-2B0FCE68F003}"/>
                </c:ext>
              </c:extLst>
            </c:dLbl>
            <c:dLbl>
              <c:idx val="2"/>
              <c:layout>
                <c:manualLayout>
                  <c:x val="3.888888888888889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C7-4067-89D0-2B0FCE68F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Page1_1!$J$7:$L$7</c:f>
              <c:numCache>
                <c:formatCode>#\ ##0.00;\-#\ ##0.00;\0\,\0\0</c:formatCode>
                <c:ptCount val="3"/>
                <c:pt idx="0">
                  <c:v>97.93</c:v>
                </c:pt>
                <c:pt idx="1">
                  <c:v>97.34</c:v>
                </c:pt>
                <c:pt idx="2">
                  <c:v>82.99</c:v>
                </c:pt>
              </c:numCache>
            </c:numRef>
          </c:val>
          <c:extLst>
            <c:ext xmlns:c16="http://schemas.microsoft.com/office/drawing/2014/chart" uri="{C3380CC4-5D6E-409C-BE32-E72D297353CC}">
              <c16:uniqueId val="{00000008-FFC7-4067-89D0-2B0FCE68F003}"/>
            </c:ext>
          </c:extLst>
        </c:ser>
        <c:dLbls>
          <c:showLegendKey val="0"/>
          <c:showVal val="0"/>
          <c:showCatName val="0"/>
          <c:showSerName val="0"/>
          <c:showPercent val="0"/>
          <c:showBubbleSize val="0"/>
        </c:dLbls>
        <c:gapWidth val="150"/>
        <c:shape val="box"/>
        <c:axId val="10759343"/>
        <c:axId val="14987967"/>
        <c:axId val="0"/>
      </c:bar3DChart>
      <c:catAx>
        <c:axId val="107593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4987967"/>
        <c:crosses val="autoZero"/>
        <c:auto val="1"/>
        <c:lblAlgn val="ctr"/>
        <c:lblOffset val="100"/>
        <c:noMultiLvlLbl val="0"/>
      </c:catAx>
      <c:valAx>
        <c:axId val="14987967"/>
        <c:scaling>
          <c:orientation val="minMax"/>
        </c:scaling>
        <c:delete val="0"/>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75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latin typeface="Times New Roman" panose="02020603050405020304" pitchFamily="18" charset="0"/>
                <a:cs typeface="Times New Roman" panose="02020603050405020304" pitchFamily="18" charset="0"/>
              </a:rPr>
              <a:t>Mokinių</a:t>
            </a:r>
            <a:r>
              <a:rPr lang="lt-LT" sz="1100" b="1" baseline="0">
                <a:latin typeface="Times New Roman" panose="02020603050405020304" pitchFamily="18" charset="0"/>
                <a:cs typeface="Times New Roman" panose="02020603050405020304" pitchFamily="18" charset="0"/>
              </a:rPr>
              <a:t> kaita</a:t>
            </a:r>
            <a:endParaRPr lang="lt-LT"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'Mok sk'!$A$3</c:f>
              <c:strCache>
                <c:ptCount val="1"/>
                <c:pt idx="0">
                  <c:v>Iš viso mokinių</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 sk'!$B$2:$E$2</c:f>
              <c:strCache>
                <c:ptCount val="3"/>
                <c:pt idx="0">
                  <c:v>2021–2022 m.m.</c:v>
                </c:pt>
                <c:pt idx="1">
                  <c:v>2022–2023 m.m.</c:v>
                </c:pt>
                <c:pt idx="2">
                  <c:v>2023–2024 m.m.</c:v>
                </c:pt>
              </c:strCache>
            </c:strRef>
          </c:cat>
          <c:val>
            <c:numRef>
              <c:f>'Mok sk'!$B$3:$E$3</c:f>
              <c:numCache>
                <c:formatCode>General</c:formatCode>
                <c:ptCount val="3"/>
                <c:pt idx="0">
                  <c:v>3560</c:v>
                </c:pt>
                <c:pt idx="1">
                  <c:v>3554</c:v>
                </c:pt>
                <c:pt idx="2">
                  <c:v>3485</c:v>
                </c:pt>
              </c:numCache>
            </c:numRef>
          </c:val>
          <c:extLst>
            <c:ext xmlns:c16="http://schemas.microsoft.com/office/drawing/2014/chart" uri="{C3380CC4-5D6E-409C-BE32-E72D297353CC}">
              <c16:uniqueId val="{00000000-4532-41AC-A43C-0AAA1390D54A}"/>
            </c:ext>
          </c:extLst>
        </c:ser>
        <c:ser>
          <c:idx val="1"/>
          <c:order val="1"/>
          <c:tx>
            <c:strRef>
              <c:f>'Mok sk'!$A$4</c:f>
              <c:strCache>
                <c:ptCount val="1"/>
                <c:pt idx="0">
                  <c:v>BUM</c:v>
                </c:pt>
              </c:strCache>
            </c:strRef>
          </c:tx>
          <c:spPr>
            <a:solidFill>
              <a:schemeClr val="accent2">
                <a:lumMod val="75000"/>
              </a:schemeClr>
            </a:solidFill>
            <a:ln>
              <a:noFill/>
            </a:ln>
            <a:effectLst/>
            <a:sp3d/>
          </c:spPr>
          <c:invertIfNegative val="0"/>
          <c:dLbls>
            <c:dLbl>
              <c:idx val="0"/>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32-41AC-A43C-0AAA1390D54A}"/>
                </c:ext>
              </c:extLst>
            </c:dLbl>
            <c:dLbl>
              <c:idx val="1"/>
              <c:layout>
                <c:manualLayout>
                  <c:x val="2.500000000000000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32-41AC-A43C-0AAA1390D54A}"/>
                </c:ext>
              </c:extLst>
            </c:dLbl>
            <c:dLbl>
              <c:idx val="2"/>
              <c:layout>
                <c:manualLayout>
                  <c:x val="2.4999999999999897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32-41AC-A43C-0AAA1390D5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 sk'!$B$2:$E$2</c:f>
              <c:strCache>
                <c:ptCount val="3"/>
                <c:pt idx="0">
                  <c:v>2021–2022 m.m.</c:v>
                </c:pt>
                <c:pt idx="1">
                  <c:v>2022–2023 m.m.</c:v>
                </c:pt>
                <c:pt idx="2">
                  <c:v>2023–2024 m.m.</c:v>
                </c:pt>
              </c:strCache>
            </c:strRef>
          </c:cat>
          <c:val>
            <c:numRef>
              <c:f>'Mok sk'!$B$4:$E$4</c:f>
              <c:numCache>
                <c:formatCode>General</c:formatCode>
                <c:ptCount val="3"/>
                <c:pt idx="0">
                  <c:v>2775</c:v>
                </c:pt>
                <c:pt idx="1">
                  <c:v>2760</c:v>
                </c:pt>
                <c:pt idx="2">
                  <c:v>2693</c:v>
                </c:pt>
              </c:numCache>
            </c:numRef>
          </c:val>
          <c:extLst>
            <c:ext xmlns:c16="http://schemas.microsoft.com/office/drawing/2014/chart" uri="{C3380CC4-5D6E-409C-BE32-E72D297353CC}">
              <c16:uniqueId val="{00000004-4532-41AC-A43C-0AAA1390D54A}"/>
            </c:ext>
          </c:extLst>
        </c:ser>
        <c:ser>
          <c:idx val="2"/>
          <c:order val="2"/>
          <c:tx>
            <c:strRef>
              <c:f>'Mok sk'!$A$5</c:f>
              <c:strCache>
                <c:ptCount val="1"/>
                <c:pt idx="0">
                  <c:v>IU ir PU įstaigose</c:v>
                </c:pt>
              </c:strCache>
            </c:strRef>
          </c:tx>
          <c:spPr>
            <a:solidFill>
              <a:schemeClr val="accent3">
                <a:lumMod val="75000"/>
              </a:schemeClr>
            </a:solidFill>
            <a:ln>
              <a:noFill/>
            </a:ln>
            <a:effectLst/>
            <a:sp3d/>
          </c:spPr>
          <c:invertIfNegative val="0"/>
          <c:dLbls>
            <c:dLbl>
              <c:idx val="0"/>
              <c:layout>
                <c:manualLayout>
                  <c:x val="1.66666666666666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32-41AC-A43C-0AAA1390D54A}"/>
                </c:ext>
              </c:extLst>
            </c:dLbl>
            <c:dLbl>
              <c:idx val="1"/>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32-41AC-A43C-0AAA1390D54A}"/>
                </c:ext>
              </c:extLst>
            </c:dLbl>
            <c:dLbl>
              <c:idx val="2"/>
              <c:layout>
                <c:manualLayout>
                  <c:x val="2.2222222222222119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32-41AC-A43C-0AAA1390D5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'Mok sk'!$B$2:$E$2</c:f>
              <c:strCache>
                <c:ptCount val="3"/>
                <c:pt idx="0">
                  <c:v>2021–2022 m.m.</c:v>
                </c:pt>
                <c:pt idx="1">
                  <c:v>2022–2023 m.m.</c:v>
                </c:pt>
                <c:pt idx="2">
                  <c:v>2023–2024 m.m.</c:v>
                </c:pt>
              </c:strCache>
            </c:strRef>
          </c:cat>
          <c:val>
            <c:numRef>
              <c:f>'Mok sk'!$B$5:$E$5</c:f>
              <c:numCache>
                <c:formatCode>General</c:formatCode>
                <c:ptCount val="3"/>
                <c:pt idx="0">
                  <c:v>785</c:v>
                </c:pt>
                <c:pt idx="1">
                  <c:v>794</c:v>
                </c:pt>
                <c:pt idx="2">
                  <c:v>792</c:v>
                </c:pt>
              </c:numCache>
            </c:numRef>
          </c:val>
          <c:extLst>
            <c:ext xmlns:c16="http://schemas.microsoft.com/office/drawing/2014/chart" uri="{C3380CC4-5D6E-409C-BE32-E72D297353CC}">
              <c16:uniqueId val="{00000008-4532-41AC-A43C-0AAA1390D54A}"/>
            </c:ext>
          </c:extLst>
        </c:ser>
        <c:dLbls>
          <c:showLegendKey val="0"/>
          <c:showVal val="0"/>
          <c:showCatName val="0"/>
          <c:showSerName val="0"/>
          <c:showPercent val="0"/>
          <c:showBubbleSize val="0"/>
        </c:dLbls>
        <c:gapWidth val="150"/>
        <c:shape val="box"/>
        <c:axId val="1230815056"/>
        <c:axId val="1033502784"/>
        <c:axId val="0"/>
      </c:bar3DChart>
      <c:catAx>
        <c:axId val="12308150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033502784"/>
        <c:crosses val="autoZero"/>
        <c:auto val="1"/>
        <c:lblAlgn val="ctr"/>
        <c:lblOffset val="100"/>
        <c:noMultiLvlLbl val="0"/>
      </c:catAx>
      <c:valAx>
        <c:axId val="103350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3081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Puslapis1_1!$P$6:$P$7</c:f>
              <c:strCache>
                <c:ptCount val="2"/>
                <c:pt idx="0">
                  <c:v>BU mokyklų mokiniai  lankantys NVŠ pagal kryptis 2023-2024 m. (dalis 41,62 proc. nuo visų mokinių)</c:v>
                </c:pt>
                <c:pt idx="1">
                  <c:v>Dalis nuo visų mokinių</c:v>
                </c:pt>
              </c:strCache>
            </c:strRef>
          </c:tx>
          <c:spPr>
            <a:solidFill>
              <a:schemeClr val="accent1"/>
            </a:solidFill>
            <a:ln>
              <a:noFill/>
            </a:ln>
            <a:effectLst/>
          </c:spPr>
          <c:invertIfNegative val="0"/>
          <c:cat>
            <c:strRef>
              <c:f>Puslapis1_1!$O$8:$O$21</c:f>
              <c:strCache>
                <c:ptCount val="14"/>
                <c:pt idx="0">
                  <c:v>Sportas</c:v>
                </c:pt>
                <c:pt idx="1">
                  <c:v>Informacinės technologijos</c:v>
                </c:pt>
                <c:pt idx="2">
                  <c:v>Dailė</c:v>
                </c:pt>
                <c:pt idx="3">
                  <c:v>Muzika</c:v>
                </c:pt>
                <c:pt idx="4">
                  <c:v>Pilietiškumas</c:v>
                </c:pt>
                <c:pt idx="5">
                  <c:v>Kitos</c:v>
                </c:pt>
                <c:pt idx="6">
                  <c:v>Kalbos</c:v>
                </c:pt>
                <c:pt idx="7">
                  <c:v>Choreografija, šokis</c:v>
                </c:pt>
                <c:pt idx="8">
                  <c:v>Turizmas ir kraštotyra</c:v>
                </c:pt>
                <c:pt idx="9">
                  <c:v>Gamta, ekologija</c:v>
                </c:pt>
                <c:pt idx="10">
                  <c:v>Technologijos</c:v>
                </c:pt>
                <c:pt idx="11">
                  <c:v>Teatras, drama</c:v>
                </c:pt>
                <c:pt idx="12">
                  <c:v>Techninė kūryba</c:v>
                </c:pt>
                <c:pt idx="13">
                  <c:v>Saugus eismas</c:v>
                </c:pt>
              </c:strCache>
            </c:strRef>
          </c:cat>
          <c:val>
            <c:numRef>
              <c:f>Puslapis1_1!$P$8:$P$21</c:f>
              <c:numCache>
                <c:formatCode>#0.00%</c:formatCode>
                <c:ptCount val="14"/>
                <c:pt idx="0">
                  <c:v>0.164964055996</c:v>
                </c:pt>
                <c:pt idx="1">
                  <c:v>7.6806659099000002E-2</c:v>
                </c:pt>
                <c:pt idx="2">
                  <c:v>7.6049943246000007E-2</c:v>
                </c:pt>
                <c:pt idx="3">
                  <c:v>4.4646235338000002E-2</c:v>
                </c:pt>
                <c:pt idx="4">
                  <c:v>4.0105940218999998E-2</c:v>
                </c:pt>
                <c:pt idx="5">
                  <c:v>2.9133560348E-2</c:v>
                </c:pt>
                <c:pt idx="6">
                  <c:v>2.3458191449E-2</c:v>
                </c:pt>
                <c:pt idx="7">
                  <c:v>2.0052970109E-2</c:v>
                </c:pt>
                <c:pt idx="8">
                  <c:v>1.7026106696E-2</c:v>
                </c:pt>
                <c:pt idx="9">
                  <c:v>1.5512674989999999E-2</c:v>
                </c:pt>
                <c:pt idx="10">
                  <c:v>1.2485811576999999E-2</c:v>
                </c:pt>
                <c:pt idx="11">
                  <c:v>9.0805902379999994E-3</c:v>
                </c:pt>
                <c:pt idx="12">
                  <c:v>3.7835792649999998E-3</c:v>
                </c:pt>
                <c:pt idx="13">
                  <c:v>3.7835792649999998E-3</c:v>
                </c:pt>
              </c:numCache>
            </c:numRef>
          </c:val>
          <c:extLst>
            <c:ext xmlns:c16="http://schemas.microsoft.com/office/drawing/2014/chart" uri="{C3380CC4-5D6E-409C-BE32-E72D297353CC}">
              <c16:uniqueId val="{00000000-F987-4696-9535-713CF0B40EA1}"/>
            </c:ext>
          </c:extLst>
        </c:ser>
        <c:dLbls>
          <c:showLegendKey val="0"/>
          <c:showVal val="0"/>
          <c:showCatName val="0"/>
          <c:showSerName val="0"/>
          <c:showPercent val="0"/>
          <c:showBubbleSize val="0"/>
        </c:dLbls>
        <c:gapWidth val="182"/>
        <c:axId val="2130704879"/>
        <c:axId val="2134016383"/>
      </c:barChart>
      <c:catAx>
        <c:axId val="21307048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4016383"/>
        <c:crosses val="autoZero"/>
        <c:auto val="1"/>
        <c:lblAlgn val="ctr"/>
        <c:lblOffset val="100"/>
        <c:noMultiLvlLbl val="0"/>
      </c:catAx>
      <c:valAx>
        <c:axId val="213401638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0704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Puslapis1_1!$L$6:$L$7</c:f>
              <c:strCache>
                <c:ptCount val="2"/>
                <c:pt idx="0">
                  <c:v>BU mokyklų mokiniai  lankantys NVŠ už mokyklos ribų 2023-2024 m. pagal kryptis</c:v>
                </c:pt>
                <c:pt idx="1">
                  <c:v>Dalis nuo visų mokinių</c:v>
                </c:pt>
              </c:strCache>
            </c:strRef>
          </c:tx>
          <c:spPr>
            <a:solidFill>
              <a:schemeClr val="accent1"/>
            </a:solidFill>
            <a:ln>
              <a:noFill/>
            </a:ln>
            <a:effectLst/>
          </c:spPr>
          <c:invertIfNegative val="0"/>
          <c:cat>
            <c:strRef>
              <c:f>Puslapis1_1!$K$8:$K$21</c:f>
              <c:strCache>
                <c:ptCount val="13"/>
                <c:pt idx="0">
                  <c:v>Sportas</c:v>
                </c:pt>
                <c:pt idx="1">
                  <c:v>Muzika</c:v>
                </c:pt>
                <c:pt idx="2">
                  <c:v>Dailė</c:v>
                </c:pt>
                <c:pt idx="3">
                  <c:v>Choreografija, šokis</c:v>
                </c:pt>
                <c:pt idx="4">
                  <c:v>Technologijos</c:v>
                </c:pt>
                <c:pt idx="5">
                  <c:v>Informacinės technologijos</c:v>
                </c:pt>
                <c:pt idx="6">
                  <c:v>Kalbos</c:v>
                </c:pt>
                <c:pt idx="7">
                  <c:v>Teatras, drama</c:v>
                </c:pt>
                <c:pt idx="8">
                  <c:v>Pilietiškumas</c:v>
                </c:pt>
                <c:pt idx="9">
                  <c:v>Techninė kūryba</c:v>
                </c:pt>
                <c:pt idx="10">
                  <c:v>Medijos</c:v>
                </c:pt>
                <c:pt idx="11">
                  <c:v>Turizmas ir kraštotyra</c:v>
                </c:pt>
                <c:pt idx="12">
                  <c:v>Gamta, ekologija</c:v>
                </c:pt>
              </c:strCache>
            </c:strRef>
          </c:cat>
          <c:val>
            <c:numRef>
              <c:f>Puslapis1_1!$L$8:$L$21</c:f>
              <c:numCache>
                <c:formatCode>#0.00%</c:formatCode>
                <c:ptCount val="14"/>
                <c:pt idx="0">
                  <c:v>0.2073402</c:v>
                </c:pt>
                <c:pt idx="1">
                  <c:v>0.14718120000000001</c:v>
                </c:pt>
                <c:pt idx="2">
                  <c:v>0.11426409999999999</c:v>
                </c:pt>
                <c:pt idx="3">
                  <c:v>7.7941730000000001E-2</c:v>
                </c:pt>
                <c:pt idx="4">
                  <c:v>3.2917139999999998E-2</c:v>
                </c:pt>
                <c:pt idx="5">
                  <c:v>3.1782060000000001E-2</c:v>
                </c:pt>
                <c:pt idx="6">
                  <c:v>3.1403710000000001E-2</c:v>
                </c:pt>
                <c:pt idx="7">
                  <c:v>2.345819E-2</c:v>
                </c:pt>
                <c:pt idx="8">
                  <c:v>2.3079829999999999E-2</c:v>
                </c:pt>
                <c:pt idx="9">
                  <c:v>1.5512679999999999E-2</c:v>
                </c:pt>
                <c:pt idx="10">
                  <c:v>7.9455159999999997E-3</c:v>
                </c:pt>
                <c:pt idx="11">
                  <c:v>4.1619370000000001E-3</c:v>
                </c:pt>
                <c:pt idx="12">
                  <c:v>1.135074E-3</c:v>
                </c:pt>
                <c:pt idx="13" formatCode="General">
                  <c:v>0</c:v>
                </c:pt>
              </c:numCache>
            </c:numRef>
          </c:val>
          <c:extLst>
            <c:ext xmlns:c16="http://schemas.microsoft.com/office/drawing/2014/chart" uri="{C3380CC4-5D6E-409C-BE32-E72D297353CC}">
              <c16:uniqueId val="{00000000-C1C9-4467-8B32-C251C817856C}"/>
            </c:ext>
          </c:extLst>
        </c:ser>
        <c:dLbls>
          <c:showLegendKey val="0"/>
          <c:showVal val="0"/>
          <c:showCatName val="0"/>
          <c:showSerName val="0"/>
          <c:showPercent val="0"/>
          <c:showBubbleSize val="0"/>
        </c:dLbls>
        <c:gapWidth val="182"/>
        <c:axId val="1971017967"/>
        <c:axId val="2133982591"/>
      </c:barChart>
      <c:catAx>
        <c:axId val="1971017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3982591"/>
        <c:crosses val="autoZero"/>
        <c:auto val="1"/>
        <c:lblAlgn val="ctr"/>
        <c:lblOffset val="100"/>
        <c:noMultiLvlLbl val="0"/>
      </c:catAx>
      <c:valAx>
        <c:axId val="21339825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71017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Lapas1!$D$10</c:f>
              <c:strCache>
                <c:ptCount val="1"/>
                <c:pt idx="0">
                  <c:v>Rokiškio r. sav.</c:v>
                </c:pt>
              </c:strCache>
            </c:strRef>
          </c:tx>
          <c:spPr>
            <a:solidFill>
              <a:schemeClr val="accent1"/>
            </a:solidFill>
            <a:ln>
              <a:noFill/>
            </a:ln>
            <a:effectLst/>
          </c:spPr>
          <c:invertIfNegative val="0"/>
          <c:cat>
            <c:multiLvlStrRef>
              <c:f>Lapas1!$E$8:$G$9</c:f>
              <c:multiLvlStrCache>
                <c:ptCount val="3"/>
                <c:lvl>
                  <c:pt idx="0">
                    <c:v>Reikšmė</c:v>
                  </c:pt>
                  <c:pt idx="1">
                    <c:v>Reikšmė</c:v>
                  </c:pt>
                </c:lvl>
                <c:lvl>
                  <c:pt idx="0">
                    <c:v>2021–2022</c:v>
                  </c:pt>
                  <c:pt idx="1">
                    <c:v>2022–2023</c:v>
                  </c:pt>
                  <c:pt idx="2">
                    <c:v>2023-2024</c:v>
                  </c:pt>
                </c:lvl>
              </c:multiLvlStrCache>
            </c:multiLvlStrRef>
          </c:cat>
          <c:val>
            <c:numRef>
              <c:f>Lapas1!$E$10:$G$10</c:f>
              <c:numCache>
                <c:formatCode>General</c:formatCode>
                <c:ptCount val="3"/>
                <c:pt idx="0">
                  <c:v>30.9</c:v>
                </c:pt>
                <c:pt idx="1">
                  <c:v>35.619999999999997</c:v>
                </c:pt>
                <c:pt idx="2">
                  <c:v>33.83</c:v>
                </c:pt>
              </c:numCache>
            </c:numRef>
          </c:val>
          <c:extLst>
            <c:ext xmlns:c16="http://schemas.microsoft.com/office/drawing/2014/chart" uri="{C3380CC4-5D6E-409C-BE32-E72D297353CC}">
              <c16:uniqueId val="{00000000-2E1A-4021-8384-B3E338A4A33B}"/>
            </c:ext>
          </c:extLst>
        </c:ser>
        <c:ser>
          <c:idx val="1"/>
          <c:order val="1"/>
          <c:tx>
            <c:strRef>
              <c:f>Lapas1!$D$11</c:f>
              <c:strCache>
                <c:ptCount val="1"/>
                <c:pt idx="0">
                  <c:v>Lietuva</c:v>
                </c:pt>
              </c:strCache>
            </c:strRef>
          </c:tx>
          <c:spPr>
            <a:solidFill>
              <a:schemeClr val="accent2"/>
            </a:solidFill>
            <a:ln>
              <a:noFill/>
            </a:ln>
            <a:effectLst/>
          </c:spPr>
          <c:invertIfNegative val="0"/>
          <c:cat>
            <c:multiLvlStrRef>
              <c:f>Lapas1!$E$8:$G$9</c:f>
              <c:multiLvlStrCache>
                <c:ptCount val="3"/>
                <c:lvl>
                  <c:pt idx="0">
                    <c:v>Reikšmė</c:v>
                  </c:pt>
                  <c:pt idx="1">
                    <c:v>Reikšmė</c:v>
                  </c:pt>
                </c:lvl>
                <c:lvl>
                  <c:pt idx="0">
                    <c:v>2021–2022</c:v>
                  </c:pt>
                  <c:pt idx="1">
                    <c:v>2022–2023</c:v>
                  </c:pt>
                  <c:pt idx="2">
                    <c:v>2023-2024</c:v>
                  </c:pt>
                </c:lvl>
              </c:multiLvlStrCache>
            </c:multiLvlStrRef>
          </c:cat>
          <c:val>
            <c:numRef>
              <c:f>Lapas1!$E$11:$G$11</c:f>
              <c:numCache>
                <c:formatCode>General</c:formatCode>
                <c:ptCount val="3"/>
                <c:pt idx="0">
                  <c:v>26.18</c:v>
                </c:pt>
                <c:pt idx="1">
                  <c:v>26.64</c:v>
                </c:pt>
                <c:pt idx="2">
                  <c:v>27.58</c:v>
                </c:pt>
              </c:numCache>
            </c:numRef>
          </c:val>
          <c:extLst>
            <c:ext xmlns:c16="http://schemas.microsoft.com/office/drawing/2014/chart" uri="{C3380CC4-5D6E-409C-BE32-E72D297353CC}">
              <c16:uniqueId val="{00000001-2E1A-4021-8384-B3E338A4A33B}"/>
            </c:ext>
          </c:extLst>
        </c:ser>
        <c:dLbls>
          <c:showLegendKey val="0"/>
          <c:showVal val="0"/>
          <c:showCatName val="0"/>
          <c:showSerName val="0"/>
          <c:showPercent val="0"/>
          <c:showBubbleSize val="0"/>
        </c:dLbls>
        <c:gapWidth val="219"/>
        <c:axId val="242784911"/>
        <c:axId val="240380943"/>
      </c:barChart>
      <c:catAx>
        <c:axId val="24278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0380943"/>
        <c:crosses val="autoZero"/>
        <c:auto val="1"/>
        <c:lblAlgn val="ctr"/>
        <c:lblOffset val="100"/>
        <c:noMultiLvlLbl val="0"/>
      </c:catAx>
      <c:valAx>
        <c:axId val="240380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278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Rokiškio</a:t>
            </a:r>
            <a:r>
              <a:rPr lang="lt-LT" sz="1200" b="1" baseline="0">
                <a:solidFill>
                  <a:sysClr val="windowText" lastClr="000000"/>
                </a:solidFill>
                <a:latin typeface="Times New Roman" panose="02020603050405020304" pitchFamily="18" charset="0"/>
                <a:cs typeface="Times New Roman" panose="02020603050405020304" pitchFamily="18" charset="0"/>
              </a:rPr>
              <a:t> rajono gyventojų statistika</a:t>
            </a:r>
          </a:p>
          <a:p>
            <a:pPr>
              <a:defRPr b="1">
                <a:solidFill>
                  <a:sysClr val="windowText" lastClr="000000"/>
                </a:solidFill>
                <a:latin typeface="Times New Roman" panose="02020603050405020304" pitchFamily="18" charset="0"/>
                <a:cs typeface="Times New Roman" panose="02020603050405020304" pitchFamily="18" charset="0"/>
              </a:defRPr>
            </a:pPr>
            <a:endParaRPr lang="lt-LT"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450222368037324"/>
          <c:y val="3.571428571428571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Lapas1!$B$1</c:f>
              <c:strCache>
                <c:ptCount val="1"/>
                <c:pt idx="0">
                  <c:v>2020 m.</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Lapas1!$B$2:$B$5</c:f>
              <c:numCache>
                <c:formatCode>General</c:formatCode>
                <c:ptCount val="4"/>
                <c:pt idx="0">
                  <c:v>156</c:v>
                </c:pt>
                <c:pt idx="1">
                  <c:v>585</c:v>
                </c:pt>
                <c:pt idx="2">
                  <c:v>120</c:v>
                </c:pt>
                <c:pt idx="3">
                  <c:v>69</c:v>
                </c:pt>
              </c:numCache>
            </c:numRef>
          </c:val>
          <c:extLst>
            <c:ext xmlns:c16="http://schemas.microsoft.com/office/drawing/2014/chart" uri="{C3380CC4-5D6E-409C-BE32-E72D297353CC}">
              <c16:uniqueId val="{00000000-26E4-4909-9DBC-23D95BA69045}"/>
            </c:ext>
          </c:extLst>
        </c:ser>
        <c:ser>
          <c:idx val="1"/>
          <c:order val="1"/>
          <c:tx>
            <c:strRef>
              <c:f>Lapas1!$C$1</c:f>
              <c:strCache>
                <c:ptCount val="1"/>
                <c:pt idx="0">
                  <c:v>2021 m.</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Lapas1!$C$2:$C$5</c:f>
              <c:numCache>
                <c:formatCode>General</c:formatCode>
                <c:ptCount val="4"/>
                <c:pt idx="0">
                  <c:v>196</c:v>
                </c:pt>
                <c:pt idx="1">
                  <c:v>652</c:v>
                </c:pt>
                <c:pt idx="2">
                  <c:v>106</c:v>
                </c:pt>
                <c:pt idx="3">
                  <c:v>83</c:v>
                </c:pt>
              </c:numCache>
            </c:numRef>
          </c:val>
          <c:extLst>
            <c:ext xmlns:c16="http://schemas.microsoft.com/office/drawing/2014/chart" uri="{C3380CC4-5D6E-409C-BE32-E72D297353CC}">
              <c16:uniqueId val="{00000001-26E4-4909-9DBC-23D95BA69045}"/>
            </c:ext>
          </c:extLst>
        </c:ser>
        <c:ser>
          <c:idx val="2"/>
          <c:order val="2"/>
          <c:tx>
            <c:strRef>
              <c:f>Lapas1!$D$1</c:f>
              <c:strCache>
                <c:ptCount val="1"/>
                <c:pt idx="0">
                  <c:v>2022 m.</c:v>
                </c:pt>
              </c:strCache>
            </c:strRef>
          </c:tx>
          <c:spPr>
            <a:solidFill>
              <a:schemeClr val="accent3"/>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Lapas1!$D$2:$D$5</c:f>
              <c:numCache>
                <c:formatCode>General</c:formatCode>
                <c:ptCount val="4"/>
                <c:pt idx="0">
                  <c:v>171</c:v>
                </c:pt>
                <c:pt idx="1">
                  <c:v>572</c:v>
                </c:pt>
                <c:pt idx="2">
                  <c:v>118</c:v>
                </c:pt>
                <c:pt idx="3">
                  <c:v>92</c:v>
                </c:pt>
              </c:numCache>
            </c:numRef>
          </c:val>
          <c:extLst>
            <c:ext xmlns:c16="http://schemas.microsoft.com/office/drawing/2014/chart" uri="{C3380CC4-5D6E-409C-BE32-E72D297353CC}">
              <c16:uniqueId val="{00000002-26E4-4909-9DBC-23D95BA69045}"/>
            </c:ext>
          </c:extLst>
        </c:ser>
        <c:ser>
          <c:idx val="3"/>
          <c:order val="3"/>
          <c:tx>
            <c:strRef>
              <c:f>Lapas1!$E$1</c:f>
              <c:strCache>
                <c:ptCount val="1"/>
                <c:pt idx="0">
                  <c:v>2023 m.</c:v>
                </c:pt>
              </c:strCache>
            </c:strRef>
          </c:tx>
          <c:spPr>
            <a:solidFill>
              <a:schemeClr val="accent4"/>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Gimimai</c:v>
                </c:pt>
                <c:pt idx="1">
                  <c:v>Mirtys</c:v>
                </c:pt>
                <c:pt idx="2">
                  <c:v>Santuokos</c:v>
                </c:pt>
                <c:pt idx="3">
                  <c:v>Ištuokos</c:v>
                </c:pt>
              </c:strCache>
            </c:strRef>
          </c:cat>
          <c:val>
            <c:numRef>
              <c:f>Lapas1!$E$2:$E$5</c:f>
              <c:numCache>
                <c:formatCode>General</c:formatCode>
                <c:ptCount val="4"/>
                <c:pt idx="0">
                  <c:v>138</c:v>
                </c:pt>
                <c:pt idx="1">
                  <c:v>523</c:v>
                </c:pt>
                <c:pt idx="2">
                  <c:v>108</c:v>
                </c:pt>
                <c:pt idx="3">
                  <c:v>71</c:v>
                </c:pt>
              </c:numCache>
            </c:numRef>
          </c:val>
          <c:extLst>
            <c:ext xmlns:c16="http://schemas.microsoft.com/office/drawing/2014/chart" uri="{C3380CC4-5D6E-409C-BE32-E72D297353CC}">
              <c16:uniqueId val="{00000003-26E4-4909-9DBC-23D95BA69045}"/>
            </c:ext>
          </c:extLst>
        </c:ser>
        <c:dLbls>
          <c:showLegendKey val="0"/>
          <c:showVal val="0"/>
          <c:showCatName val="0"/>
          <c:showSerName val="0"/>
          <c:showPercent val="0"/>
          <c:showBubbleSize val="0"/>
        </c:dLbls>
        <c:gapWidth val="219"/>
        <c:axId val="1742262016"/>
        <c:axId val="1092728976"/>
      </c:barChart>
      <c:valAx>
        <c:axId val="109272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42262016"/>
        <c:crosses val="autoZero"/>
        <c:crossBetween val="between"/>
      </c:valAx>
      <c:dateAx>
        <c:axId val="174226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92728976"/>
        <c:crosses val="autoZero"/>
        <c:auto val="0"/>
        <c:lblOffset val="100"/>
        <c:baseTimeUnit val="days"/>
      </c:dateAx>
      <c:spPr>
        <a:noFill/>
        <a:ln>
          <a:noFill/>
        </a:ln>
        <a:effectLst/>
      </c:spPr>
    </c:plotArea>
    <c:legend>
      <c:legendPos val="b"/>
      <c:layout>
        <c:manualLayout>
          <c:xMode val="edge"/>
          <c:yMode val="edge"/>
          <c:x val="0.24375374421198606"/>
          <c:y val="0.92751207945597713"/>
          <c:w val="0.40740617542605406"/>
          <c:h val="5.354852660462896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Lapas1!$B$1</c:f>
              <c:strCache>
                <c:ptCount val="1"/>
                <c:pt idx="0">
                  <c:v>Pardavimas</c:v>
                </c:pt>
              </c:strCache>
            </c:strRef>
          </c:tx>
          <c:spPr>
            <a:solidFill>
              <a:srgbClr val="FF0066"/>
            </a:solidFill>
            <a:ln w="19050">
              <a:solidFill>
                <a:schemeClr val="lt1"/>
              </a:solidFill>
            </a:ln>
            <a:effectLst/>
          </c:spPr>
          <c:invertIfNegative val="0"/>
          <c:dPt>
            <c:idx val="0"/>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1-DD43-42E0-8235-57DBA223CA06}"/>
              </c:ext>
            </c:extLst>
          </c:dPt>
          <c:dPt>
            <c:idx val="1"/>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3-DD43-42E0-8235-57DBA223CA06}"/>
              </c:ext>
            </c:extLst>
          </c:dPt>
          <c:dPt>
            <c:idx val="2"/>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5-DD43-42E0-8235-57DBA223CA06}"/>
              </c:ext>
            </c:extLst>
          </c:dPt>
          <c:dPt>
            <c:idx val="3"/>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7-DD43-42E0-8235-57DBA223CA06}"/>
              </c:ext>
            </c:extLst>
          </c:dPt>
          <c:dPt>
            <c:idx val="4"/>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9-DD43-42E0-8235-57DBA223CA06}"/>
              </c:ext>
            </c:extLst>
          </c:dPt>
          <c:dPt>
            <c:idx val="5"/>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B-DD43-42E0-8235-57DBA223CA06}"/>
              </c:ext>
            </c:extLst>
          </c:dPt>
          <c:dPt>
            <c:idx val="6"/>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D-DD43-42E0-8235-57DBA223CA06}"/>
              </c:ext>
            </c:extLst>
          </c:dPt>
          <c:dPt>
            <c:idx val="7"/>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0F-DD43-42E0-8235-57DBA223CA06}"/>
              </c:ext>
            </c:extLst>
          </c:dPt>
          <c:dPt>
            <c:idx val="8"/>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11-DD43-42E0-8235-57DBA223CA06}"/>
              </c:ext>
            </c:extLst>
          </c:dPt>
          <c:dPt>
            <c:idx val="9"/>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13-DD43-42E0-8235-57DBA223CA06}"/>
              </c:ext>
            </c:extLst>
          </c:dPt>
          <c:dPt>
            <c:idx val="10"/>
            <c:invertIfNegative val="0"/>
            <c:bubble3D val="0"/>
            <c:spPr>
              <a:solidFill>
                <a:srgbClr val="FF0066"/>
              </a:solidFill>
              <a:ln w="19050">
                <a:solidFill>
                  <a:schemeClr val="lt1"/>
                </a:solidFill>
              </a:ln>
              <a:effectLst/>
            </c:spPr>
            <c:extLst>
              <c:ext xmlns:c16="http://schemas.microsoft.com/office/drawing/2014/chart" uri="{C3380CC4-5D6E-409C-BE32-E72D297353CC}">
                <c16:uniqueId val="{00000015-DD43-42E0-8235-57DBA223CA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Lapas1!$A$2:$A$12</c:f>
              <c:strCache>
                <c:ptCount val="11"/>
                <c:pt idx="0">
                  <c:v>palūkanų kompensavimas</c:v>
                </c:pt>
                <c:pt idx="1">
                  <c:v>verslo planų parengimo išlaidos</c:v>
                </c:pt>
                <c:pt idx="2">
                  <c:v>dalyvavimo parodose išlaidos</c:v>
                </c:pt>
                <c:pt idx="3">
                  <c:v>darbo vietų kūrimo išlaidos</c:v>
                </c:pt>
                <c:pt idx="4">
                  <c:v>žemės mokesčio kompensavimas</c:v>
                </c:pt>
                <c:pt idx="5">
                  <c:v>įmonių steigimo išlaidos</c:v>
                </c:pt>
                <c:pt idx="6">
                  <c:v>subsidijos verslo idėjai įgyvendinti</c:v>
                </c:pt>
                <c:pt idx="7">
                  <c:v>kursų-seminarų išlaidos</c:v>
                </c:pt>
                <c:pt idx="8">
                  <c:v>informacinių, reklaminių leidinių parengimo išlaidos</c:v>
                </c:pt>
                <c:pt idx="9">
                  <c:v>projektų parengimo išlaidos </c:v>
                </c:pt>
                <c:pt idx="10">
                  <c:v>ilgalaikio turto įsigijimo išlaidos</c:v>
                </c:pt>
              </c:strCache>
            </c:strRef>
          </c:cat>
          <c:val>
            <c:numRef>
              <c:f>Lapas1!$B$2:$B$12</c:f>
              <c:numCache>
                <c:formatCode>General</c:formatCode>
                <c:ptCount val="11"/>
                <c:pt idx="0">
                  <c:v>0.7</c:v>
                </c:pt>
                <c:pt idx="1">
                  <c:v>1.1000000000000001</c:v>
                </c:pt>
                <c:pt idx="2">
                  <c:v>1.2</c:v>
                </c:pt>
                <c:pt idx="3">
                  <c:v>1.7</c:v>
                </c:pt>
                <c:pt idx="4">
                  <c:v>3.8</c:v>
                </c:pt>
                <c:pt idx="5">
                  <c:v>7.2</c:v>
                </c:pt>
                <c:pt idx="6">
                  <c:v>7.5</c:v>
                </c:pt>
                <c:pt idx="7">
                  <c:v>8.1</c:v>
                </c:pt>
                <c:pt idx="8">
                  <c:v>9.1</c:v>
                </c:pt>
                <c:pt idx="9">
                  <c:v>12.4</c:v>
                </c:pt>
                <c:pt idx="10">
                  <c:v>47.2</c:v>
                </c:pt>
              </c:numCache>
            </c:numRef>
          </c:val>
          <c:extLst>
            <c:ext xmlns:c16="http://schemas.microsoft.com/office/drawing/2014/chart" uri="{C3380CC4-5D6E-409C-BE32-E72D297353CC}">
              <c16:uniqueId val="{00000016-DD43-42E0-8235-57DBA223CA06}"/>
            </c:ext>
          </c:extLst>
        </c:ser>
        <c:dLbls>
          <c:dLblPos val="outEnd"/>
          <c:showLegendKey val="0"/>
          <c:showVal val="1"/>
          <c:showCatName val="0"/>
          <c:showSerName val="0"/>
          <c:showPercent val="0"/>
          <c:showBubbleSize val="0"/>
        </c:dLbls>
        <c:gapWidth val="100"/>
        <c:axId val="562505976"/>
        <c:axId val="562498416"/>
      </c:barChart>
      <c:valAx>
        <c:axId val="56249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62505976"/>
        <c:crosses val="autoZero"/>
        <c:crossBetween val="between"/>
      </c:valAx>
      <c:catAx>
        <c:axId val="5625059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24984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lt-LT"/>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7237840757276E-2"/>
          <c:y val="2.1923667992205201E-2"/>
          <c:w val="0.91243183143773698"/>
          <c:h val="0.75403201484413385"/>
        </c:manualLayout>
      </c:layout>
      <c:barChart>
        <c:barDir val="col"/>
        <c:grouping val="clustered"/>
        <c:varyColors val="0"/>
        <c:ser>
          <c:idx val="0"/>
          <c:order val="0"/>
          <c:tx>
            <c:strRef>
              <c:f>Lapas1!$B$1</c:f>
              <c:strCache>
                <c:ptCount val="1"/>
                <c:pt idx="0">
                  <c:v>2022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Labai mažų įmonių (iki 10 darbuotojų)</c:v>
                </c:pt>
                <c:pt idx="1">
                  <c:v>Mažų įmonių (iki 50 darbuotojų)</c:v>
                </c:pt>
                <c:pt idx="2">
                  <c:v>Vidutinių įmonių (iki 250 darbuotojų)</c:v>
                </c:pt>
              </c:strCache>
            </c:strRef>
          </c:cat>
          <c:val>
            <c:numRef>
              <c:f>Lapas1!$B$2:$B$4</c:f>
              <c:numCache>
                <c:formatCode>General</c:formatCode>
                <c:ptCount val="3"/>
                <c:pt idx="0">
                  <c:v>29</c:v>
                </c:pt>
                <c:pt idx="1">
                  <c:v>4</c:v>
                </c:pt>
                <c:pt idx="2">
                  <c:v>2</c:v>
                </c:pt>
              </c:numCache>
            </c:numRef>
          </c:val>
          <c:extLst>
            <c:ext xmlns:c16="http://schemas.microsoft.com/office/drawing/2014/chart" uri="{C3380CC4-5D6E-409C-BE32-E72D297353CC}">
              <c16:uniqueId val="{00000000-4A2A-4D5B-8199-4197F288465C}"/>
            </c:ext>
          </c:extLst>
        </c:ser>
        <c:ser>
          <c:idx val="1"/>
          <c:order val="1"/>
          <c:tx>
            <c:strRef>
              <c:f>Lapas1!$C$1</c:f>
              <c:strCache>
                <c:ptCount val="1"/>
                <c:pt idx="0">
                  <c:v>2023</c:v>
                </c:pt>
              </c:strCache>
            </c:strRef>
          </c:tx>
          <c:spPr>
            <a:solidFill>
              <a:srgbClr val="3333FF"/>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Labai mažų įmonių (iki 10 darbuotojų)</c:v>
                </c:pt>
                <c:pt idx="1">
                  <c:v>Mažų įmonių (iki 50 darbuotojų)</c:v>
                </c:pt>
                <c:pt idx="2">
                  <c:v>Vidutinių įmonių (iki 250 darbuotojų)</c:v>
                </c:pt>
              </c:strCache>
            </c:strRef>
          </c:cat>
          <c:val>
            <c:numRef>
              <c:f>Lapas1!$C$2:$C$4</c:f>
              <c:numCache>
                <c:formatCode>General</c:formatCode>
                <c:ptCount val="3"/>
                <c:pt idx="0">
                  <c:v>25</c:v>
                </c:pt>
                <c:pt idx="1">
                  <c:v>3</c:v>
                </c:pt>
                <c:pt idx="2">
                  <c:v>1</c:v>
                </c:pt>
              </c:numCache>
            </c:numRef>
          </c:val>
          <c:extLst>
            <c:ext xmlns:c16="http://schemas.microsoft.com/office/drawing/2014/chart" uri="{C3380CC4-5D6E-409C-BE32-E72D297353CC}">
              <c16:uniqueId val="{00000001-4A2A-4D5B-8199-4197F288465C}"/>
            </c:ext>
          </c:extLst>
        </c:ser>
        <c:dLbls>
          <c:showLegendKey val="0"/>
          <c:showVal val="1"/>
          <c:showCatName val="0"/>
          <c:showSerName val="0"/>
          <c:showPercent val="0"/>
          <c:showBubbleSize val="0"/>
        </c:dLbls>
        <c:gapWidth val="75"/>
        <c:axId val="60224000"/>
        <c:axId val="163050560"/>
      </c:barChart>
      <c:catAx>
        <c:axId val="60224000"/>
        <c:scaling>
          <c:orientation val="minMax"/>
        </c:scaling>
        <c:delete val="0"/>
        <c:axPos val="b"/>
        <c:numFmt formatCode="General" sourceLinked="0"/>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lt-LT"/>
          </a:p>
        </c:txPr>
        <c:crossAx val="163050560"/>
        <c:crosses val="autoZero"/>
        <c:auto val="1"/>
        <c:lblAlgn val="ctr"/>
        <c:lblOffset val="100"/>
        <c:noMultiLvlLbl val="0"/>
      </c:catAx>
      <c:valAx>
        <c:axId val="163050560"/>
        <c:scaling>
          <c:orientation val="minMax"/>
        </c:scaling>
        <c:delete val="1"/>
        <c:axPos val="l"/>
        <c:numFmt formatCode="General" sourceLinked="1"/>
        <c:majorTickMark val="none"/>
        <c:minorTickMark val="none"/>
        <c:tickLblPos val="none"/>
        <c:crossAx val="60224000"/>
        <c:crosses val="autoZero"/>
        <c:crossBetween val="between"/>
      </c:valAx>
    </c:plotArea>
    <c:legend>
      <c:legendPos val="r"/>
      <c:layout>
        <c:manualLayout>
          <c:xMode val="edge"/>
          <c:yMode val="edge"/>
          <c:x val="0.69860080666811952"/>
          <c:y val="3.1610837377722148E-2"/>
          <c:w val="9.9801649342568646E-2"/>
          <c:h val="0.20495395822001122"/>
        </c:manualLayout>
      </c:layout>
      <c:overlay val="0"/>
      <c:txPr>
        <a:bodyPr/>
        <a:lstStyle/>
        <a:p>
          <a:pPr>
            <a:defRPr sz="1400"/>
          </a:pPr>
          <a:endParaRPr lang="lt-LT"/>
        </a:p>
      </c:txPr>
    </c:legend>
    <c:plotVisOnly val="1"/>
    <c:dispBlanksAs val="gap"/>
    <c:showDLblsOverMax val="0"/>
  </c:chart>
  <c:txPr>
    <a:bodyPr/>
    <a:lstStyle/>
    <a:p>
      <a:pPr>
        <a:defRPr sz="1800"/>
      </a:pPr>
      <a:endParaRPr lang="lt-LT"/>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27179935841427E-2"/>
          <c:y val="3.0866359269839376E-2"/>
          <c:w val="0.91243183143773698"/>
          <c:h val="0.75403201484413385"/>
        </c:manualLayout>
      </c:layout>
      <c:barChart>
        <c:barDir val="col"/>
        <c:grouping val="clustered"/>
        <c:varyColors val="0"/>
        <c:ser>
          <c:idx val="0"/>
          <c:order val="0"/>
          <c:tx>
            <c:strRef>
              <c:f>Lapas1!$B$1</c:f>
              <c:strCache>
                <c:ptCount val="1"/>
                <c:pt idx="0">
                  <c:v>2022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Labai jaunų įmonių (iki 18 mėn.)</c:v>
                </c:pt>
                <c:pt idx="1">
                  <c:v>Jaunų įmonių (iki 5 metų)</c:v>
                </c:pt>
              </c:strCache>
            </c:strRef>
          </c:cat>
          <c:val>
            <c:numRef>
              <c:f>Lapas1!$B$2:$B$3</c:f>
              <c:numCache>
                <c:formatCode>General</c:formatCode>
                <c:ptCount val="2"/>
                <c:pt idx="0">
                  <c:v>8</c:v>
                </c:pt>
                <c:pt idx="1">
                  <c:v>17</c:v>
                </c:pt>
              </c:numCache>
            </c:numRef>
          </c:val>
          <c:extLst>
            <c:ext xmlns:c16="http://schemas.microsoft.com/office/drawing/2014/chart" uri="{C3380CC4-5D6E-409C-BE32-E72D297353CC}">
              <c16:uniqueId val="{00000000-037C-4340-A4B4-F17D7FE27A87}"/>
            </c:ext>
          </c:extLst>
        </c:ser>
        <c:ser>
          <c:idx val="1"/>
          <c:order val="1"/>
          <c:tx>
            <c:strRef>
              <c:f>Lapas1!$C$1</c:f>
              <c:strCache>
                <c:ptCount val="1"/>
                <c:pt idx="0">
                  <c:v>2023</c:v>
                </c:pt>
              </c:strCache>
            </c:strRef>
          </c:tx>
          <c:spPr>
            <a:solidFill>
              <a:srgbClr val="FF0066"/>
            </a:solidFill>
          </c:spPr>
          <c:invertIfNegative val="0"/>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Lapas1!$A$2:$A$3</c:f>
              <c:strCache>
                <c:ptCount val="2"/>
                <c:pt idx="0">
                  <c:v>Labai jaunų įmonių (iki 18 mėn.)</c:v>
                </c:pt>
                <c:pt idx="1">
                  <c:v>Jaunų įmonių (iki 5 metų)</c:v>
                </c:pt>
              </c:strCache>
            </c:strRef>
          </c:cat>
          <c:val>
            <c:numRef>
              <c:f>Lapas1!$C$2:$C$3</c:f>
              <c:numCache>
                <c:formatCode>General</c:formatCode>
                <c:ptCount val="2"/>
                <c:pt idx="0">
                  <c:v>6</c:v>
                </c:pt>
                <c:pt idx="1">
                  <c:v>11</c:v>
                </c:pt>
              </c:numCache>
            </c:numRef>
          </c:val>
          <c:extLst>
            <c:ext xmlns:c16="http://schemas.microsoft.com/office/drawing/2014/chart" uri="{C3380CC4-5D6E-409C-BE32-E72D297353CC}">
              <c16:uniqueId val="{00000001-037C-4340-A4B4-F17D7FE27A87}"/>
            </c:ext>
          </c:extLst>
        </c:ser>
        <c:dLbls>
          <c:showLegendKey val="0"/>
          <c:showVal val="1"/>
          <c:showCatName val="0"/>
          <c:showSerName val="0"/>
          <c:showPercent val="0"/>
          <c:showBubbleSize val="0"/>
        </c:dLbls>
        <c:gapWidth val="75"/>
        <c:axId val="60223488"/>
        <c:axId val="163052864"/>
      </c:barChart>
      <c:catAx>
        <c:axId val="60223488"/>
        <c:scaling>
          <c:orientation val="minMax"/>
        </c:scaling>
        <c:delete val="0"/>
        <c:axPos val="b"/>
        <c:numFmt formatCode="General" sourceLinked="0"/>
        <c:majorTickMark val="none"/>
        <c:minorTickMark val="none"/>
        <c:tickLblPos val="nextTo"/>
        <c:txPr>
          <a:bodyPr/>
          <a:lstStyle/>
          <a:p>
            <a:pPr>
              <a:defRPr sz="1100" b="0">
                <a:latin typeface="Times New Roman" panose="02020603050405020304" pitchFamily="18" charset="0"/>
                <a:cs typeface="Times New Roman" panose="02020603050405020304" pitchFamily="18" charset="0"/>
              </a:defRPr>
            </a:pPr>
            <a:endParaRPr lang="lt-LT"/>
          </a:p>
        </c:txPr>
        <c:crossAx val="163052864"/>
        <c:crosses val="autoZero"/>
        <c:auto val="1"/>
        <c:lblAlgn val="ctr"/>
        <c:lblOffset val="100"/>
        <c:noMultiLvlLbl val="0"/>
      </c:catAx>
      <c:valAx>
        <c:axId val="163052864"/>
        <c:scaling>
          <c:orientation val="minMax"/>
        </c:scaling>
        <c:delete val="1"/>
        <c:axPos val="l"/>
        <c:numFmt formatCode="General" sourceLinked="1"/>
        <c:majorTickMark val="none"/>
        <c:minorTickMark val="none"/>
        <c:tickLblPos val="none"/>
        <c:crossAx val="60223488"/>
        <c:crosses val="autoZero"/>
        <c:crossBetween val="between"/>
      </c:valAx>
    </c:plotArea>
    <c:legend>
      <c:legendPos val="r"/>
      <c:layout>
        <c:manualLayout>
          <c:xMode val="edge"/>
          <c:yMode val="edge"/>
          <c:x val="9.491047373590937E-2"/>
          <c:y val="0.10762246268512213"/>
          <c:w val="9.9801649342568646E-2"/>
          <c:h val="0.20495395822001122"/>
        </c:manualLayout>
      </c:layout>
      <c:overlay val="0"/>
      <c:txPr>
        <a:bodyPr/>
        <a:lstStyle/>
        <a:p>
          <a:pPr>
            <a:defRPr sz="14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txPr>
    <a:bodyPr/>
    <a:lstStyle/>
    <a:p>
      <a:pPr>
        <a:defRPr sz="1800"/>
      </a:pPr>
      <a:endParaRPr lang="lt-LT"/>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2023</c:v>
                </c:pt>
              </c:strCache>
            </c:strRef>
          </c:tx>
          <c:spPr>
            <a:solidFill>
              <a:srgbClr val="3333FF"/>
            </a:solidFill>
          </c:spPr>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subsidija verslo idėjai įgyvendinti</c:v>
                </c:pt>
                <c:pt idx="1">
                  <c:v>ilgalaikio turto kompensacija</c:v>
                </c:pt>
                <c:pt idx="2">
                  <c:v>informacinių, reklaminių leidinių išlaidos 
</c:v>
                </c:pt>
                <c:pt idx="3">
                  <c:v>įmonės steigimo išlaidos</c:v>
                </c:pt>
                <c:pt idx="4">
                  <c:v>specialių mokymo kursų, seminarų išlaidos</c:v>
                </c:pt>
              </c:strCache>
            </c:strRef>
          </c:cat>
          <c:val>
            <c:numRef>
              <c:f>Lapas1!$B$2:$B$6</c:f>
              <c:numCache>
                <c:formatCode>General</c:formatCode>
                <c:ptCount val="5"/>
                <c:pt idx="0">
                  <c:v>16</c:v>
                </c:pt>
                <c:pt idx="1">
                  <c:v>22</c:v>
                </c:pt>
                <c:pt idx="2">
                  <c:v>7</c:v>
                </c:pt>
                <c:pt idx="3">
                  <c:v>6</c:v>
                </c:pt>
                <c:pt idx="4">
                  <c:v>6</c:v>
                </c:pt>
              </c:numCache>
            </c:numRef>
          </c:val>
          <c:extLst>
            <c:ext xmlns:c16="http://schemas.microsoft.com/office/drawing/2014/chart" uri="{C3380CC4-5D6E-409C-BE32-E72D297353CC}">
              <c16:uniqueId val="{00000000-3ABE-400A-94A4-209FFA27C13C}"/>
            </c:ext>
          </c:extLst>
        </c:ser>
        <c:ser>
          <c:idx val="1"/>
          <c:order val="1"/>
          <c:tx>
            <c:strRef>
              <c:f>Lapas1!$C$1</c:f>
              <c:strCache>
                <c:ptCount val="1"/>
                <c:pt idx="0">
                  <c:v>2022</c:v>
                </c:pt>
              </c:strCache>
            </c:strRef>
          </c:tx>
          <c:spPr>
            <a:solidFill>
              <a:srgbClr val="FF0066"/>
            </a:solidFill>
          </c:spPr>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subsidija verslo idėjai įgyvendinti</c:v>
                </c:pt>
                <c:pt idx="1">
                  <c:v>ilgalaikio turto kompensacija</c:v>
                </c:pt>
                <c:pt idx="2">
                  <c:v>informacinių, reklaminių leidinių išlaidos 
</c:v>
                </c:pt>
                <c:pt idx="3">
                  <c:v>įmonės steigimo išlaidos</c:v>
                </c:pt>
                <c:pt idx="4">
                  <c:v>specialių mokymo kursų, seminarų išlaidos</c:v>
                </c:pt>
              </c:strCache>
            </c:strRef>
          </c:cat>
          <c:val>
            <c:numRef>
              <c:f>Lapas1!$C$2:$C$6</c:f>
              <c:numCache>
                <c:formatCode>General</c:formatCode>
                <c:ptCount val="5"/>
                <c:pt idx="0">
                  <c:v>19</c:v>
                </c:pt>
                <c:pt idx="1">
                  <c:v>14</c:v>
                </c:pt>
                <c:pt idx="2">
                  <c:v>12</c:v>
                </c:pt>
                <c:pt idx="3">
                  <c:v>5</c:v>
                </c:pt>
                <c:pt idx="4">
                  <c:v>5</c:v>
                </c:pt>
              </c:numCache>
            </c:numRef>
          </c:val>
          <c:extLst>
            <c:ext xmlns:c16="http://schemas.microsoft.com/office/drawing/2014/chart" uri="{C3380CC4-5D6E-409C-BE32-E72D297353CC}">
              <c16:uniqueId val="{00000001-3ABE-400A-94A4-209FFA27C13C}"/>
            </c:ext>
          </c:extLst>
        </c:ser>
        <c:dLbls>
          <c:showLegendKey val="0"/>
          <c:showVal val="1"/>
          <c:showCatName val="0"/>
          <c:showSerName val="0"/>
          <c:showPercent val="0"/>
          <c:showBubbleSize val="0"/>
        </c:dLbls>
        <c:gapWidth val="150"/>
        <c:overlap val="-25"/>
        <c:axId val="206698496"/>
        <c:axId val="206611584"/>
      </c:barChart>
      <c:catAx>
        <c:axId val="206698496"/>
        <c:scaling>
          <c:orientation val="minMax"/>
        </c:scaling>
        <c:delete val="0"/>
        <c:axPos val="b"/>
        <c:numFmt formatCode="General" sourceLinked="0"/>
        <c:majorTickMark val="none"/>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lt-LT"/>
          </a:p>
        </c:txPr>
        <c:crossAx val="206611584"/>
        <c:crosses val="autoZero"/>
        <c:auto val="1"/>
        <c:lblAlgn val="ctr"/>
        <c:lblOffset val="100"/>
        <c:noMultiLvlLbl val="0"/>
      </c:catAx>
      <c:valAx>
        <c:axId val="206611584"/>
        <c:scaling>
          <c:orientation val="minMax"/>
        </c:scaling>
        <c:delete val="1"/>
        <c:axPos val="l"/>
        <c:numFmt formatCode="General" sourceLinked="1"/>
        <c:majorTickMark val="none"/>
        <c:minorTickMark val="none"/>
        <c:tickLblPos val="none"/>
        <c:crossAx val="206698496"/>
        <c:crosses val="autoZero"/>
        <c:crossBetween val="between"/>
      </c:valAx>
    </c:plotArea>
    <c:legend>
      <c:legendPos val="t"/>
      <c:layout>
        <c:manualLayout>
          <c:xMode val="edge"/>
          <c:yMode val="edge"/>
          <c:x val="1.9027477942035312E-2"/>
          <c:y val="9.2951725027572166E-2"/>
          <c:w val="0.1531346041758116"/>
          <c:h val="0.13854488188976374"/>
        </c:manualLayout>
      </c:layout>
      <c:overlay val="0"/>
      <c:txPr>
        <a:bodyPr/>
        <a:lstStyle/>
        <a:p>
          <a:pPr>
            <a:defRPr sz="12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txPr>
    <a:bodyPr/>
    <a:lstStyle/>
    <a:p>
      <a:pPr>
        <a:defRPr sz="1800">
          <a:latin typeface="Century Gothic" panose="020B0502020202020204" pitchFamily="34" charset="0"/>
        </a:defRPr>
      </a:pPr>
      <a:endParaRPr lang="lt-LT"/>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t-LT" sz="1200" cap="none">
                <a:latin typeface="Times New Roman" panose="02020603050405020304" pitchFamily="18" charset="0"/>
                <a:cs typeface="Times New Roman" panose="02020603050405020304" pitchFamily="18" charset="0"/>
              </a:rPr>
              <a:t>Direktoriaus įsakymai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stacked"/>
        <c:varyColors val="0"/>
        <c:ser>
          <c:idx val="0"/>
          <c:order val="0"/>
          <c:tx>
            <c:strRef>
              <c:f>Lapas1!$B$1</c:f>
              <c:strCache>
                <c:ptCount val="1"/>
                <c:pt idx="0">
                  <c:v>2023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4"/>
                <c:pt idx="0">
                  <c:v>veiklos </c:v>
                </c:pt>
                <c:pt idx="1">
                  <c:v>personalo </c:v>
                </c:pt>
                <c:pt idx="2">
                  <c:v>atostogų </c:v>
                </c:pt>
                <c:pt idx="3">
                  <c:v>komandiruočių </c:v>
                </c:pt>
              </c:strCache>
            </c:strRef>
          </c:cat>
          <c:val>
            <c:numRef>
              <c:f>Lapas1!$B$2:$B$5</c:f>
              <c:numCache>
                <c:formatCode>General</c:formatCode>
                <c:ptCount val="4"/>
                <c:pt idx="0">
                  <c:v>840</c:v>
                </c:pt>
                <c:pt idx="1">
                  <c:v>1465</c:v>
                </c:pt>
                <c:pt idx="2">
                  <c:v>305</c:v>
                </c:pt>
                <c:pt idx="3">
                  <c:v>65</c:v>
                </c:pt>
              </c:numCache>
            </c:numRef>
          </c:val>
          <c:extLst>
            <c:ext xmlns:c16="http://schemas.microsoft.com/office/drawing/2014/chart" uri="{C3380CC4-5D6E-409C-BE32-E72D297353CC}">
              <c16:uniqueId val="{00000000-85DE-478E-8E01-E86696057ED1}"/>
            </c:ext>
          </c:extLst>
        </c:ser>
        <c:ser>
          <c:idx val="1"/>
          <c:order val="1"/>
          <c:tx>
            <c:strRef>
              <c:f>Lapas1!$C$1</c:f>
              <c:strCache>
                <c:ptCount val="1"/>
                <c:pt idx="0">
                  <c:v>2022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4"/>
                <c:pt idx="0">
                  <c:v>veiklos </c:v>
                </c:pt>
                <c:pt idx="1">
                  <c:v>personalo </c:v>
                </c:pt>
                <c:pt idx="2">
                  <c:v>atostogų </c:v>
                </c:pt>
                <c:pt idx="3">
                  <c:v>komandiruočių </c:v>
                </c:pt>
              </c:strCache>
            </c:strRef>
          </c:cat>
          <c:val>
            <c:numRef>
              <c:f>Lapas1!$C$2:$C$5</c:f>
              <c:numCache>
                <c:formatCode>General</c:formatCode>
                <c:ptCount val="4"/>
                <c:pt idx="0">
                  <c:v>1342</c:v>
                </c:pt>
                <c:pt idx="1">
                  <c:v>1597</c:v>
                </c:pt>
                <c:pt idx="2">
                  <c:v>330</c:v>
                </c:pt>
                <c:pt idx="3">
                  <c:v>63</c:v>
                </c:pt>
              </c:numCache>
            </c:numRef>
          </c:val>
          <c:extLst>
            <c:ext xmlns:c16="http://schemas.microsoft.com/office/drawing/2014/chart" uri="{C3380CC4-5D6E-409C-BE32-E72D297353CC}">
              <c16:uniqueId val="{00000001-85DE-478E-8E01-E86696057ED1}"/>
            </c:ext>
          </c:extLst>
        </c:ser>
        <c:ser>
          <c:idx val="2"/>
          <c:order val="2"/>
          <c:tx>
            <c:strRef>
              <c:f>Lapas1!$D$1</c:f>
              <c:strCache>
                <c:ptCount val="1"/>
                <c:pt idx="0">
                  <c:v>Stulpelis1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4"/>
                <c:pt idx="0">
                  <c:v>veiklos </c:v>
                </c:pt>
                <c:pt idx="1">
                  <c:v>personalo </c:v>
                </c:pt>
                <c:pt idx="2">
                  <c:v>atostogų </c:v>
                </c:pt>
                <c:pt idx="3">
                  <c:v>komandiruočių </c:v>
                </c:pt>
              </c:strCache>
            </c:strRef>
          </c:cat>
          <c:val>
            <c:numRef>
              <c:f>Lapas1!$D$2:$D$5</c:f>
              <c:numCache>
                <c:formatCode>General</c:formatCode>
                <c:ptCount val="4"/>
              </c:numCache>
            </c:numRef>
          </c:val>
          <c:extLst>
            <c:ext xmlns:c16="http://schemas.microsoft.com/office/drawing/2014/chart" uri="{C3380CC4-5D6E-409C-BE32-E72D297353CC}">
              <c16:uniqueId val="{00000002-85DE-478E-8E01-E86696057ED1}"/>
            </c:ext>
          </c:extLst>
        </c:ser>
        <c:dLbls>
          <c:dLblPos val="ctr"/>
          <c:showLegendKey val="0"/>
          <c:showVal val="1"/>
          <c:showCatName val="0"/>
          <c:showSerName val="0"/>
          <c:showPercent val="0"/>
          <c:showBubbleSize val="0"/>
        </c:dLbls>
        <c:gapWidth val="79"/>
        <c:overlap val="100"/>
        <c:axId val="611776464"/>
        <c:axId val="1386168656"/>
      </c:barChart>
      <c:catAx>
        <c:axId val="611776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386168656"/>
        <c:crosses val="autoZero"/>
        <c:auto val="1"/>
        <c:lblAlgn val="ctr"/>
        <c:lblOffset val="100"/>
        <c:noMultiLvlLbl val="0"/>
      </c:catAx>
      <c:valAx>
        <c:axId val="1386168656"/>
        <c:scaling>
          <c:orientation val="minMax"/>
        </c:scaling>
        <c:delete val="1"/>
        <c:axPos val="l"/>
        <c:numFmt formatCode="General" sourceLinked="1"/>
        <c:majorTickMark val="none"/>
        <c:minorTickMark val="none"/>
        <c:tickLblPos val="nextTo"/>
        <c:crossAx val="611776464"/>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lt-LT" sz="1100" b="1">
                <a:effectLst/>
                <a:latin typeface="Times New Roman" panose="02020603050405020304" pitchFamily="18" charset="0"/>
                <a:cs typeface="Times New Roman" panose="02020603050405020304" pitchFamily="18" charset="0"/>
              </a:rPr>
              <a:t>Ikimokykliniame ir priešmokykliniame ugdyme dalyvaujančių,</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lt-LT" sz="1100" b="1">
                <a:effectLst/>
                <a:latin typeface="Times New Roman" panose="02020603050405020304" pitchFamily="18" charset="0"/>
                <a:cs typeface="Times New Roman" panose="02020603050405020304" pitchFamily="18" charset="0"/>
              </a:rPr>
              <a:t> 3–5 metų vaikų dalis (proc.)</a:t>
            </a:r>
            <a:endParaRPr lang="lt-LT"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Page1_1!$G$5:$I$5</c:f>
              <c:strCache>
                <c:ptCount val="3"/>
                <c:pt idx="0">
                  <c:v>Lietuva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Page1_1!$J$5:$L$5</c:f>
              <c:numCache>
                <c:formatCode>#\ ##0.00;\-#\ ##0.00;\0\,\0\0</c:formatCode>
                <c:ptCount val="3"/>
                <c:pt idx="0">
                  <c:v>90.9</c:v>
                </c:pt>
                <c:pt idx="1">
                  <c:v>91.27</c:v>
                </c:pt>
                <c:pt idx="2">
                  <c:v>95.33</c:v>
                </c:pt>
              </c:numCache>
            </c:numRef>
          </c:val>
          <c:extLst>
            <c:ext xmlns:c16="http://schemas.microsoft.com/office/drawing/2014/chart" uri="{C3380CC4-5D6E-409C-BE32-E72D297353CC}">
              <c16:uniqueId val="{00000000-E7E9-431D-AB53-2E15D8363235}"/>
            </c:ext>
          </c:extLst>
        </c:ser>
        <c:ser>
          <c:idx val="1"/>
          <c:order val="1"/>
          <c:tx>
            <c:strRef>
              <c:f>Page1_1!$G$6:$I$6</c:f>
              <c:strCache>
                <c:ptCount val="3"/>
                <c:pt idx="0">
                  <c:v>Panevėžio apskritis </c:v>
                </c:pt>
              </c:strCache>
            </c:strRef>
          </c:tx>
          <c:spPr>
            <a:solidFill>
              <a:schemeClr val="accent2"/>
            </a:solidFill>
            <a:ln>
              <a:noFill/>
            </a:ln>
            <a:effectLst/>
            <a:sp3d/>
          </c:spPr>
          <c:invertIfNegative val="0"/>
          <c:dLbls>
            <c:dLbl>
              <c:idx val="0"/>
              <c:layout>
                <c:manualLayout>
                  <c:x val="1.9037925137406604E-2"/>
                  <c:y val="-4.6817673260011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E9-431D-AB53-2E15D8363235}"/>
                </c:ext>
              </c:extLst>
            </c:dLbl>
            <c:dLbl>
              <c:idx val="1"/>
              <c:layout>
                <c:manualLayout>
                  <c:x val="1.5301928722324344E-2"/>
                  <c:y val="-3.8377629069824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E9-431D-AB53-2E15D8363235}"/>
                </c:ext>
              </c:extLst>
            </c:dLbl>
            <c:dLbl>
              <c:idx val="2"/>
              <c:layout>
                <c:manualLayout>
                  <c:x val="1.5756810886443987E-2"/>
                  <c:y val="-3.333825899108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E9-431D-AB53-2E15D83632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Page1_1!$J$6:$L$6</c:f>
              <c:numCache>
                <c:formatCode>#\ ##0.00;\-#\ ##0.00;\0\,\0\0</c:formatCode>
                <c:ptCount val="3"/>
                <c:pt idx="0">
                  <c:v>87.71</c:v>
                </c:pt>
                <c:pt idx="1">
                  <c:v>92.15</c:v>
                </c:pt>
                <c:pt idx="2">
                  <c:v>95.51</c:v>
                </c:pt>
              </c:numCache>
            </c:numRef>
          </c:val>
          <c:extLst>
            <c:ext xmlns:c16="http://schemas.microsoft.com/office/drawing/2014/chart" uri="{C3380CC4-5D6E-409C-BE32-E72D297353CC}">
              <c16:uniqueId val="{00000004-E7E9-431D-AB53-2E15D8363235}"/>
            </c:ext>
          </c:extLst>
        </c:ser>
        <c:ser>
          <c:idx val="2"/>
          <c:order val="2"/>
          <c:tx>
            <c:strRef>
              <c:f>Page1_1!$G$7:$I$7</c:f>
              <c:strCache>
                <c:ptCount val="3"/>
                <c:pt idx="0">
                  <c:v>Rokiškio r. sav.</c:v>
                </c:pt>
              </c:strCache>
            </c:strRef>
          </c:tx>
          <c:spPr>
            <a:solidFill>
              <a:schemeClr val="accent3"/>
            </a:solidFill>
            <a:ln>
              <a:noFill/>
            </a:ln>
            <a:effectLst/>
            <a:sp3d/>
          </c:spPr>
          <c:invertIfNegative val="0"/>
          <c:dLbls>
            <c:dLbl>
              <c:idx val="0"/>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E9-431D-AB53-2E15D8363235}"/>
                </c:ext>
              </c:extLst>
            </c:dLbl>
            <c:dLbl>
              <c:idx val="1"/>
              <c:layout>
                <c:manualLayout>
                  <c:x val="3.611111111111110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E9-431D-AB53-2E15D8363235}"/>
                </c:ext>
              </c:extLst>
            </c:dLbl>
            <c:dLbl>
              <c:idx val="2"/>
              <c:layout>
                <c:manualLayout>
                  <c:x val="4.4134727061556328E-2"/>
                  <c:y val="-3.5746201966041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E9-431D-AB53-2E15D836323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Page1_1!$J$7:$L$7</c:f>
              <c:numCache>
                <c:formatCode>#\ ##0.00;\-#\ ##0.00;\0\,\0\0</c:formatCode>
                <c:ptCount val="3"/>
                <c:pt idx="0">
                  <c:v>87.71</c:v>
                </c:pt>
                <c:pt idx="1">
                  <c:v>91.74</c:v>
                </c:pt>
                <c:pt idx="2">
                  <c:v>96.27</c:v>
                </c:pt>
              </c:numCache>
            </c:numRef>
          </c:val>
          <c:extLst>
            <c:ext xmlns:c16="http://schemas.microsoft.com/office/drawing/2014/chart" uri="{C3380CC4-5D6E-409C-BE32-E72D297353CC}">
              <c16:uniqueId val="{00000008-E7E9-431D-AB53-2E15D8363235}"/>
            </c:ext>
          </c:extLst>
        </c:ser>
        <c:dLbls>
          <c:showLegendKey val="0"/>
          <c:showVal val="0"/>
          <c:showCatName val="0"/>
          <c:showSerName val="0"/>
          <c:showPercent val="0"/>
          <c:showBubbleSize val="0"/>
        </c:dLbls>
        <c:gapWidth val="150"/>
        <c:shape val="box"/>
        <c:axId val="1033561824"/>
        <c:axId val="1231446592"/>
        <c:axId val="0"/>
      </c:bar3DChart>
      <c:catAx>
        <c:axId val="1033561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1231446592"/>
        <c:crosses val="autoZero"/>
        <c:auto val="1"/>
        <c:lblAlgn val="ctr"/>
        <c:lblOffset val="100"/>
        <c:noMultiLvlLbl val="0"/>
      </c:catAx>
      <c:valAx>
        <c:axId val="1231446592"/>
        <c:scaling>
          <c:orientation val="minMax"/>
        </c:scaling>
        <c:delete val="0"/>
        <c:axPos val="l"/>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3356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100">
                <a:latin typeface="Times New Roman" panose="02020603050405020304" pitchFamily="18" charset="0"/>
                <a:cs typeface="Times New Roman" panose="02020603050405020304" pitchFamily="18" charset="0"/>
              </a:rPr>
              <a:t>Vaikų, besimokančių pagal ikimokyklinio ir priešmokyklinio ugdymo programas, skaičiaus kaita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Ikimokyklinis ugdymas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Lapas1!$A$2:$A$4</c:f>
              <c:strCache>
                <c:ptCount val="3"/>
                <c:pt idx="0">
                  <c:v>2021 m.</c:v>
                </c:pt>
                <c:pt idx="1">
                  <c:v>2022 m.</c:v>
                </c:pt>
                <c:pt idx="2">
                  <c:v>2023 m.</c:v>
                </c:pt>
              </c:strCache>
            </c:strRef>
          </c:cat>
          <c:val>
            <c:numRef>
              <c:f>Lapas1!$B$2:$B$4</c:f>
              <c:numCache>
                <c:formatCode>General</c:formatCode>
                <c:ptCount val="3"/>
                <c:pt idx="0">
                  <c:v>645</c:v>
                </c:pt>
                <c:pt idx="1">
                  <c:v>666</c:v>
                </c:pt>
                <c:pt idx="2">
                  <c:v>639</c:v>
                </c:pt>
              </c:numCache>
            </c:numRef>
          </c:val>
          <c:extLst>
            <c:ext xmlns:c16="http://schemas.microsoft.com/office/drawing/2014/chart" uri="{C3380CC4-5D6E-409C-BE32-E72D297353CC}">
              <c16:uniqueId val="{00000000-B5FF-41D7-9B71-1F2A0FF324DF}"/>
            </c:ext>
          </c:extLst>
        </c:ser>
        <c:ser>
          <c:idx val="1"/>
          <c:order val="1"/>
          <c:tx>
            <c:strRef>
              <c:f>Lapas1!$C$1</c:f>
              <c:strCache>
                <c:ptCount val="1"/>
                <c:pt idx="0">
                  <c:v>Priešmokyklinis ugdymas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Lapas1!$A$2:$A$4</c:f>
              <c:strCache>
                <c:ptCount val="3"/>
                <c:pt idx="0">
                  <c:v>2021 m.</c:v>
                </c:pt>
                <c:pt idx="1">
                  <c:v>2022 m.</c:v>
                </c:pt>
                <c:pt idx="2">
                  <c:v>2023 m.</c:v>
                </c:pt>
              </c:strCache>
            </c:strRef>
          </c:cat>
          <c:val>
            <c:numRef>
              <c:f>Lapas1!$C$2:$C$4</c:f>
              <c:numCache>
                <c:formatCode>General</c:formatCode>
                <c:ptCount val="3"/>
                <c:pt idx="0">
                  <c:v>194</c:v>
                </c:pt>
                <c:pt idx="1">
                  <c:v>174</c:v>
                </c:pt>
                <c:pt idx="2">
                  <c:v>203</c:v>
                </c:pt>
              </c:numCache>
            </c:numRef>
          </c:val>
          <c:extLst>
            <c:ext xmlns:c16="http://schemas.microsoft.com/office/drawing/2014/chart" uri="{C3380CC4-5D6E-409C-BE32-E72D297353CC}">
              <c16:uniqueId val="{00000001-B5FF-41D7-9B71-1F2A0FF324DF}"/>
            </c:ext>
          </c:extLst>
        </c:ser>
        <c:ser>
          <c:idx val="2"/>
          <c:order val="2"/>
          <c:tx>
            <c:strRef>
              <c:f>Lapas1!$D$1</c:f>
              <c:strCache>
                <c:ptCount val="1"/>
                <c:pt idx="0">
                  <c:v>Iš viso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Lapas1!$A$2:$A$4</c:f>
              <c:strCache>
                <c:ptCount val="3"/>
                <c:pt idx="0">
                  <c:v>2021 m.</c:v>
                </c:pt>
                <c:pt idx="1">
                  <c:v>2022 m.</c:v>
                </c:pt>
                <c:pt idx="2">
                  <c:v>2023 m.</c:v>
                </c:pt>
              </c:strCache>
            </c:strRef>
          </c:cat>
          <c:val>
            <c:numRef>
              <c:f>Lapas1!$D$2:$D$4</c:f>
              <c:numCache>
                <c:formatCode>General</c:formatCode>
                <c:ptCount val="3"/>
                <c:pt idx="0">
                  <c:v>839</c:v>
                </c:pt>
                <c:pt idx="1">
                  <c:v>840</c:v>
                </c:pt>
                <c:pt idx="2">
                  <c:v>842</c:v>
                </c:pt>
              </c:numCache>
            </c:numRef>
          </c:val>
          <c:extLst>
            <c:ext xmlns:c16="http://schemas.microsoft.com/office/drawing/2014/chart" uri="{C3380CC4-5D6E-409C-BE32-E72D297353CC}">
              <c16:uniqueId val="{00000002-B5FF-41D7-9B71-1F2A0FF324DF}"/>
            </c:ext>
          </c:extLst>
        </c:ser>
        <c:dLbls>
          <c:showLegendKey val="0"/>
          <c:showVal val="1"/>
          <c:showCatName val="0"/>
          <c:showSerName val="0"/>
          <c:showPercent val="0"/>
          <c:showBubbleSize val="0"/>
        </c:dLbls>
        <c:gapWidth val="150"/>
        <c:shape val="box"/>
        <c:axId val="43340800"/>
        <c:axId val="40711808"/>
        <c:axId val="0"/>
      </c:bar3DChart>
      <c:catAx>
        <c:axId val="43340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0711808"/>
        <c:crosses val="autoZero"/>
        <c:auto val="1"/>
        <c:lblAlgn val="ctr"/>
        <c:lblOffset val="100"/>
        <c:noMultiLvlLbl val="0"/>
      </c:catAx>
      <c:valAx>
        <c:axId val="407118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33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Mokinių, turinčių specialiųjų ugdymosi poreikių, ugdomų integruotai bendrosios paskirties mokyklose, dalis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clustered"/>
        <c:varyColors val="0"/>
        <c:ser>
          <c:idx val="0"/>
          <c:order val="0"/>
          <c:tx>
            <c:strRef>
              <c:f>Page1_1!$G$5:$I$5</c:f>
              <c:strCache>
                <c:ptCount val="3"/>
                <c:pt idx="0">
                  <c:v>Lietuva</c:v>
                </c:pt>
              </c:strCache>
            </c:strRef>
          </c:tx>
          <c:spPr>
            <a:solidFill>
              <a:schemeClr val="tx2">
                <a:lumMod val="60000"/>
                <a:lumOff val="40000"/>
              </a:schemeClr>
            </a:solidFill>
            <a:ln>
              <a:noFill/>
            </a:ln>
            <a:effectLst/>
          </c:spPr>
          <c:invertIfNegative val="0"/>
          <c:dLbls>
            <c:dLbl>
              <c:idx val="0"/>
              <c:layout>
                <c:manualLayout>
                  <c:x val="-1.1111044579503701E-2"/>
                  <c:y val="7.88988193196107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08-48FD-8C25-1D6CC2D7E4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Page1_1!$J$5:$L$5</c:f>
              <c:numCache>
                <c:formatCode>#\ ##0.00;\-#\ ##0.00;\0\,\0\0</c:formatCode>
                <c:ptCount val="3"/>
                <c:pt idx="0">
                  <c:v>11.89</c:v>
                </c:pt>
                <c:pt idx="1">
                  <c:v>11.9</c:v>
                </c:pt>
                <c:pt idx="2">
                  <c:v>12.56</c:v>
                </c:pt>
              </c:numCache>
            </c:numRef>
          </c:val>
          <c:extLst>
            <c:ext xmlns:c16="http://schemas.microsoft.com/office/drawing/2014/chart" uri="{C3380CC4-5D6E-409C-BE32-E72D297353CC}">
              <c16:uniqueId val="{00000001-3408-48FD-8C25-1D6CC2D7E4C0}"/>
            </c:ext>
          </c:extLst>
        </c:ser>
        <c:ser>
          <c:idx val="1"/>
          <c:order val="1"/>
          <c:tx>
            <c:strRef>
              <c:f>Page1_1!$G$6:$I$6</c:f>
              <c:strCache>
                <c:ptCount val="3"/>
                <c:pt idx="0">
                  <c:v>Panevežio apskritis</c:v>
                </c:pt>
              </c:strCache>
            </c:strRef>
          </c:tx>
          <c:spPr>
            <a:solidFill>
              <a:schemeClr val="accent2">
                <a:lumMod val="75000"/>
              </a:schemeClr>
            </a:solidFill>
            <a:ln>
              <a:noFill/>
            </a:ln>
            <a:effectLst/>
          </c:spPr>
          <c:invertIfNegative val="0"/>
          <c:dLbls>
            <c:dLbl>
              <c:idx val="0"/>
              <c:layout>
                <c:manualLayout>
                  <c:x val="-2.777761144875995E-3"/>
                  <c:y val="2.2330809934930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08-48FD-8C25-1D6CC2D7E4C0}"/>
                </c:ext>
              </c:extLst>
            </c:dLbl>
            <c:dLbl>
              <c:idx val="1"/>
              <c:layout>
                <c:manualLayout>
                  <c:x val="-1.59378461722704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08-48FD-8C25-1D6CC2D7E4C0}"/>
                </c:ext>
              </c:extLst>
            </c:dLbl>
            <c:dLbl>
              <c:idx val="2"/>
              <c:layout>
                <c:manualLayout>
                  <c:x val="-1.01394169835234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08-48FD-8C25-1D6CC2D7E4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Page1_1!$J$6:$L$6</c:f>
              <c:numCache>
                <c:formatCode>#\ ##0.00;\-#\ ##0.00;\0\,\0\0</c:formatCode>
                <c:ptCount val="3"/>
                <c:pt idx="0">
                  <c:v>18.920000000000002</c:v>
                </c:pt>
                <c:pt idx="1">
                  <c:v>19.190000000000001</c:v>
                </c:pt>
                <c:pt idx="2">
                  <c:v>19.52</c:v>
                </c:pt>
              </c:numCache>
            </c:numRef>
          </c:val>
          <c:extLst>
            <c:ext xmlns:c16="http://schemas.microsoft.com/office/drawing/2014/chart" uri="{C3380CC4-5D6E-409C-BE32-E72D297353CC}">
              <c16:uniqueId val="{00000005-3408-48FD-8C25-1D6CC2D7E4C0}"/>
            </c:ext>
          </c:extLst>
        </c:ser>
        <c:ser>
          <c:idx val="2"/>
          <c:order val="2"/>
          <c:tx>
            <c:strRef>
              <c:f>Page1_1!$G$7:$I$7</c:f>
              <c:strCache>
                <c:ptCount val="3"/>
                <c:pt idx="0">
                  <c:v>Rokiškio r. sav.</c:v>
                </c:pt>
              </c:strCache>
            </c:strRef>
          </c:tx>
          <c:spPr>
            <a:solidFill>
              <a:srgbClr val="00B050"/>
            </a:solidFill>
            <a:ln>
              <a:noFill/>
            </a:ln>
            <a:effectLst/>
          </c:spPr>
          <c:invertIfNegative val="0"/>
          <c:dLbls>
            <c:dLbl>
              <c:idx val="0"/>
              <c:layout>
                <c:manualLayout>
                  <c:x val="-3.9607596578944745E-3"/>
                  <c:y val="-1.3888987349250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08-48FD-8C25-1D6CC2D7E4C0}"/>
                </c:ext>
              </c:extLst>
            </c:dLbl>
            <c:dLbl>
              <c:idx val="1"/>
              <c:layout>
                <c:manualLayout>
                  <c:x val="-9.0304681496562907E-3"/>
                  <c:y val="-9.259099847245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08-48FD-8C25-1D6CC2D7E4C0}"/>
                </c:ext>
              </c:extLst>
            </c:dLbl>
            <c:dLbl>
              <c:idx val="2"/>
              <c:layout>
                <c:manualLayout>
                  <c:x val="-6.7385208027703758E-3"/>
                  <c:y val="-1.320404081322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08-48FD-8C25-1D6CC2D7E4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Page1_1!$J$4:$L$4</c:f>
              <c:strCache>
                <c:ptCount val="3"/>
                <c:pt idx="0">
                  <c:v>2021-2022</c:v>
                </c:pt>
                <c:pt idx="1">
                  <c:v>2022-2023</c:v>
                </c:pt>
                <c:pt idx="2">
                  <c:v>2023-2024</c:v>
                </c:pt>
              </c:strCache>
            </c:strRef>
          </c:cat>
          <c:val>
            <c:numRef>
              <c:f>Page1_1!$J$7:$L$7</c:f>
              <c:numCache>
                <c:formatCode>#\ ##0.00;\-#\ ##0.00;\0\,\0\0</c:formatCode>
                <c:ptCount val="3"/>
                <c:pt idx="0">
                  <c:v>18.14</c:v>
                </c:pt>
                <c:pt idx="1">
                  <c:v>19.53</c:v>
                </c:pt>
                <c:pt idx="2">
                  <c:v>20.71</c:v>
                </c:pt>
              </c:numCache>
            </c:numRef>
          </c:val>
          <c:extLst>
            <c:ext xmlns:c16="http://schemas.microsoft.com/office/drawing/2014/chart" uri="{C3380CC4-5D6E-409C-BE32-E72D297353CC}">
              <c16:uniqueId val="{00000009-3408-48FD-8C25-1D6CC2D7E4C0}"/>
            </c:ext>
          </c:extLst>
        </c:ser>
        <c:dLbls>
          <c:showLegendKey val="0"/>
          <c:showVal val="0"/>
          <c:showCatName val="0"/>
          <c:showSerName val="0"/>
          <c:showPercent val="0"/>
          <c:showBubbleSize val="0"/>
        </c:dLbls>
        <c:gapWidth val="150"/>
        <c:axId val="1359892928"/>
        <c:axId val="1330909440"/>
      </c:barChart>
      <c:catAx>
        <c:axId val="1359892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330909440"/>
        <c:crosses val="autoZero"/>
        <c:auto val="1"/>
        <c:lblAlgn val="ctr"/>
        <c:lblOffset val="100"/>
        <c:noMultiLvlLbl val="0"/>
      </c:catAx>
      <c:valAx>
        <c:axId val="1330909440"/>
        <c:scaling>
          <c:orientation val="minMax"/>
        </c:scaling>
        <c:delete val="0"/>
        <c:axPos val="b"/>
        <c:majorGridlines>
          <c:spPr>
            <a:ln w="9525" cap="flat" cmpd="sng" algn="ctr">
              <a:solidFill>
                <a:schemeClr val="tx1">
                  <a:lumMod val="15000"/>
                  <a:lumOff val="85000"/>
                </a:schemeClr>
              </a:solidFill>
              <a:round/>
            </a:ln>
            <a:effectLst/>
          </c:spPr>
        </c:majorGridlines>
        <c:numFmt formatCode="#\ ##0.00;\-#\ ##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989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0.4161</cdr:x>
      <cdr:y>0.0735</cdr:y>
    </cdr:from>
    <cdr:to>
      <cdr:x>0.52355</cdr:x>
      <cdr:y>0.4468</cdr:y>
    </cdr:to>
    <cdr:pic>
      <cdr:nvPicPr>
        <cdr:cNvPr id="2" name="Picture 2" descr="C:\Users\UserRS\Desktop\nuotraukos\Stiliaus knyga\RGB_ROKISKIS2021_grafika_strele_MELYNA.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rot="5400000">
          <a:off x="2512805" y="304070"/>
          <a:ext cx="924493" cy="680384"/>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2.xml><?xml version="1.0" encoding="utf-8"?>
<c:userShapes xmlns:c="http://schemas.openxmlformats.org/drawingml/2006/chart">
  <cdr:relSizeAnchor xmlns:cdr="http://schemas.openxmlformats.org/drawingml/2006/chartDrawing">
    <cdr:from>
      <cdr:x>0.00143</cdr:x>
      <cdr:y>0.4478</cdr:y>
    </cdr:from>
    <cdr:to>
      <cdr:x>0.16038</cdr:x>
      <cdr:y>1</cdr:y>
    </cdr:to>
    <cdr:pic>
      <cdr:nvPicPr>
        <cdr:cNvPr id="5" name="Paveikslėlis 4" descr="Paveikslėlis, kuriame yra iliustracija, Grafika, animacija, menas&#10;&#10;Automatiškai sugeneruotas aprašyma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8965" y="1420906"/>
          <a:ext cx="999564" cy="1752189"/>
        </a:xfrm>
        <a:prstGeom xmlns:a="http://schemas.openxmlformats.org/drawingml/2006/main" prst="rect">
          <a:avLst/>
        </a:prstGeom>
      </cdr:spPr>
    </cdr:pic>
  </cdr:relSizeAnchor>
  <cdr:relSizeAnchor xmlns:cdr="http://schemas.openxmlformats.org/drawingml/2006/chartDrawing">
    <cdr:from>
      <cdr:x>0.08791</cdr:x>
      <cdr:y>0.7388</cdr:y>
    </cdr:from>
    <cdr:to>
      <cdr:x>0.16347</cdr:x>
      <cdr:y>1</cdr:y>
    </cdr:to>
    <cdr:pic>
      <cdr:nvPicPr>
        <cdr:cNvPr id="6" name="Paveikslėlis 5" descr="Paveikslėlis, kuriame yra iliustracija, geltonas, animacija, menas&#10;&#10;Automatiškai sugeneruotas aprašymas"/>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2825" y="2344270"/>
          <a:ext cx="475128" cy="82882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0.81676</cdr:x>
      <cdr:y>0.03462</cdr:y>
    </cdr:from>
    <cdr:to>
      <cdr:x>0.96484</cdr:x>
      <cdr:y>0.52343</cdr:y>
    </cdr:to>
    <cdr:pic>
      <cdr:nvPicPr>
        <cdr:cNvPr id="2" name="Picture 2" descr="C:\Users\UserRS\Desktop\nuotraukos\Stiliaus knyga\RGB_ROKISKIS2021_grafika_kiskis_MELYNA.pn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171893" y="98320"/>
          <a:ext cx="937696" cy="1388399"/>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4.xml><?xml version="1.0" encoding="utf-8"?>
<c:userShapes xmlns:c="http://schemas.openxmlformats.org/drawingml/2006/chart">
  <cdr:relSizeAnchor xmlns:cdr="http://schemas.openxmlformats.org/drawingml/2006/chartDrawing">
    <cdr:from>
      <cdr:x>0.83076</cdr:x>
      <cdr:y>0.05576</cdr:y>
    </cdr:from>
    <cdr:to>
      <cdr:x>0.94137</cdr:x>
      <cdr:y>0.1747</cdr:y>
    </cdr:to>
    <cdr:pic>
      <cdr:nvPicPr>
        <cdr:cNvPr id="2" name="Paveikslėlis 1" descr="Paveikslėlis, kuriame yra Grafika&#10;&#10;Automatiškai sugeneruotas aprašymas"/>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60575" y="158376"/>
          <a:ext cx="700405" cy="33782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0.82493</cdr:x>
      <cdr:y>0</cdr:y>
    </cdr:from>
    <cdr:to>
      <cdr:x>0.96733</cdr:x>
      <cdr:y>0.30754</cdr:y>
    </cdr:to>
    <cdr:pic>
      <cdr:nvPicPr>
        <cdr:cNvPr id="2" name="Picture 2" descr="C:\Users\UserRS\Desktop\nuotraukos\Stiliaus knyga\RGB_ROKISKIS2021_grafika_saule_MELYNA.png"/>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223642" y="0"/>
          <a:ext cx="901678" cy="756745"/>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F13DB-40C4-4473-A705-9CB00D78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106947</Words>
  <Characters>60960</Characters>
  <Application>Microsoft Office Word</Application>
  <DocSecurity>0</DocSecurity>
  <Lines>508</Lines>
  <Paragraphs>335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167572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Daugėlienė</dc:creator>
  <cp:lastModifiedBy>Rasa Virbalienė</cp:lastModifiedBy>
  <cp:revision>4</cp:revision>
  <cp:lastPrinted>2024-04-02T12:18:00Z</cp:lastPrinted>
  <dcterms:created xsi:type="dcterms:W3CDTF">2024-04-19T06:59:00Z</dcterms:created>
  <dcterms:modified xsi:type="dcterms:W3CDTF">2024-04-22T08:12:00Z</dcterms:modified>
</cp:coreProperties>
</file>